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C7A5C" w14:textId="77777777" w:rsidR="005E0808" w:rsidRDefault="0010176B" w:rsidP="00E95300">
      <w:pPr>
        <w:spacing w:after="0" w:line="240" w:lineRule="auto"/>
        <w:jc w:val="center"/>
        <w:rPr>
          <w:rFonts w:ascii="Arial" w:hAnsi="Arial" w:cs="Arial"/>
          <w:b/>
          <w:bCs/>
          <w:i/>
          <w:iCs/>
          <w:sz w:val="48"/>
          <w:szCs w:val="48"/>
        </w:rPr>
      </w:pPr>
      <w:bookmarkStart w:id="0" w:name="_Hlk151976421"/>
      <w:r w:rsidRPr="005E0808">
        <w:rPr>
          <w:rFonts w:ascii="Arial" w:hAnsi="Arial" w:cs="Arial"/>
          <w:b/>
          <w:bCs/>
          <w:i/>
          <w:iCs/>
          <w:sz w:val="48"/>
          <w:szCs w:val="48"/>
        </w:rPr>
        <w:t xml:space="preserve">Imperial County </w:t>
      </w:r>
    </w:p>
    <w:p w14:paraId="4BDA4650" w14:textId="3A3BE9FE" w:rsidR="0010176B" w:rsidRPr="005E0808" w:rsidRDefault="0010176B" w:rsidP="00E95300">
      <w:pPr>
        <w:spacing w:after="0" w:line="240" w:lineRule="auto"/>
        <w:jc w:val="center"/>
        <w:rPr>
          <w:rFonts w:ascii="Arial" w:hAnsi="Arial" w:cs="Arial"/>
          <w:b/>
          <w:bCs/>
          <w:i/>
          <w:iCs/>
          <w:sz w:val="48"/>
          <w:szCs w:val="48"/>
        </w:rPr>
      </w:pPr>
      <w:r w:rsidRPr="005E0808">
        <w:rPr>
          <w:rFonts w:ascii="Arial" w:hAnsi="Arial" w:cs="Arial"/>
          <w:b/>
          <w:bCs/>
          <w:i/>
          <w:iCs/>
          <w:sz w:val="48"/>
          <w:szCs w:val="48"/>
        </w:rPr>
        <w:t>Workforce Development Board</w:t>
      </w:r>
    </w:p>
    <w:p w14:paraId="0B753815" w14:textId="77777777" w:rsidR="00E95300" w:rsidRPr="005E0808" w:rsidRDefault="00E95300" w:rsidP="00E95300">
      <w:pPr>
        <w:spacing w:after="0" w:line="240" w:lineRule="auto"/>
        <w:jc w:val="center"/>
        <w:rPr>
          <w:rFonts w:ascii="Arial" w:hAnsi="Arial" w:cs="Arial"/>
          <w:sz w:val="48"/>
          <w:szCs w:val="48"/>
        </w:rPr>
      </w:pPr>
    </w:p>
    <w:p w14:paraId="1D751C8F" w14:textId="26F260E8" w:rsidR="0010176B" w:rsidRPr="005E0808" w:rsidRDefault="0010176B" w:rsidP="00E95300">
      <w:pPr>
        <w:spacing w:after="0" w:line="240" w:lineRule="auto"/>
        <w:jc w:val="center"/>
        <w:rPr>
          <w:rFonts w:ascii="Arial" w:hAnsi="Arial" w:cs="Arial"/>
          <w:b/>
          <w:bCs/>
          <w:sz w:val="48"/>
          <w:szCs w:val="48"/>
        </w:rPr>
      </w:pPr>
      <w:r w:rsidRPr="005E0808">
        <w:rPr>
          <w:rFonts w:ascii="Arial" w:hAnsi="Arial" w:cs="Arial"/>
          <w:b/>
          <w:bCs/>
          <w:sz w:val="48"/>
          <w:szCs w:val="48"/>
        </w:rPr>
        <w:t>Request for Proposals</w:t>
      </w:r>
    </w:p>
    <w:p w14:paraId="291D12DB" w14:textId="77777777" w:rsidR="00966EF3" w:rsidRPr="005E0808" w:rsidRDefault="00966EF3" w:rsidP="00E95300">
      <w:pPr>
        <w:spacing w:after="0" w:line="240" w:lineRule="auto"/>
        <w:jc w:val="center"/>
        <w:rPr>
          <w:rFonts w:ascii="Arial" w:hAnsi="Arial" w:cs="Arial"/>
          <w:b/>
          <w:bCs/>
          <w:sz w:val="48"/>
          <w:szCs w:val="48"/>
        </w:rPr>
      </w:pPr>
    </w:p>
    <w:p w14:paraId="3F8A97EC" w14:textId="732DA1DD" w:rsidR="00446A2E" w:rsidRPr="005E0808" w:rsidRDefault="00446A2E" w:rsidP="00E95300">
      <w:pPr>
        <w:spacing w:after="0" w:line="240" w:lineRule="auto"/>
        <w:jc w:val="center"/>
        <w:rPr>
          <w:rFonts w:ascii="Arial" w:hAnsi="Arial" w:cs="Arial"/>
          <w:b/>
          <w:bCs/>
          <w:sz w:val="48"/>
          <w:szCs w:val="48"/>
        </w:rPr>
      </w:pPr>
      <w:r w:rsidRPr="005E0808">
        <w:rPr>
          <w:rFonts w:ascii="Arial" w:hAnsi="Arial" w:cs="Arial"/>
          <w:b/>
          <w:bCs/>
          <w:sz w:val="48"/>
          <w:szCs w:val="48"/>
        </w:rPr>
        <w:t>Valley Works</w:t>
      </w:r>
    </w:p>
    <w:p w14:paraId="3B1519DB" w14:textId="072C0A0F" w:rsidR="00966EF3" w:rsidRDefault="0010176B" w:rsidP="00E95300">
      <w:pPr>
        <w:spacing w:after="0" w:line="240" w:lineRule="auto"/>
        <w:jc w:val="center"/>
        <w:rPr>
          <w:rFonts w:ascii="Arial" w:hAnsi="Arial" w:cs="Arial"/>
          <w:b/>
          <w:bCs/>
          <w:sz w:val="48"/>
          <w:szCs w:val="48"/>
        </w:rPr>
      </w:pPr>
      <w:r w:rsidRPr="005E0808">
        <w:rPr>
          <w:rFonts w:ascii="Arial" w:hAnsi="Arial" w:cs="Arial"/>
          <w:b/>
          <w:bCs/>
          <w:sz w:val="48"/>
          <w:szCs w:val="48"/>
        </w:rPr>
        <w:t>Lithium Valley Workforce and Economic Development Needs Assessment</w:t>
      </w:r>
    </w:p>
    <w:p w14:paraId="252C37A4" w14:textId="77777777" w:rsidR="005E0808" w:rsidRPr="005E0808" w:rsidRDefault="005E0808" w:rsidP="00E95300">
      <w:pPr>
        <w:spacing w:after="0" w:line="240" w:lineRule="auto"/>
        <w:jc w:val="center"/>
        <w:rPr>
          <w:rFonts w:ascii="Arial" w:hAnsi="Arial" w:cs="Arial"/>
          <w:b/>
          <w:bCs/>
          <w:sz w:val="48"/>
          <w:szCs w:val="48"/>
        </w:rPr>
      </w:pPr>
    </w:p>
    <w:bookmarkEnd w:id="0"/>
    <w:p w14:paraId="5FCA5E59" w14:textId="77777777" w:rsidR="00966EF3" w:rsidRPr="00767259" w:rsidRDefault="00966EF3" w:rsidP="00E95300">
      <w:pPr>
        <w:spacing w:after="0" w:line="240" w:lineRule="auto"/>
        <w:jc w:val="center"/>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987"/>
        <w:gridCol w:w="4137"/>
      </w:tblGrid>
      <w:tr w:rsidR="00955FC7" w14:paraId="79E2CA85" w14:textId="77777777" w:rsidTr="00C450DB">
        <w:tc>
          <w:tcPr>
            <w:tcW w:w="4230" w:type="dxa"/>
            <w:vAlign w:val="center"/>
          </w:tcPr>
          <w:p w14:paraId="5A515430" w14:textId="5326231F" w:rsidR="005E0808" w:rsidRDefault="00C450DB" w:rsidP="00E95300">
            <w:pPr>
              <w:jc w:val="center"/>
              <w:rPr>
                <w:rFonts w:ascii="Arial" w:hAnsi="Arial" w:cs="Arial"/>
                <w:sz w:val="24"/>
                <w:szCs w:val="24"/>
              </w:rPr>
            </w:pPr>
            <w:r>
              <w:rPr>
                <w:noProof/>
              </w:rPr>
              <w:drawing>
                <wp:inline distT="0" distB="0" distL="0" distR="0" wp14:anchorId="791E3858" wp14:editId="06DE62B2">
                  <wp:extent cx="2551515" cy="1304290"/>
                  <wp:effectExtent l="0" t="0" r="1270" b="0"/>
                  <wp:docPr id="1" name="Picture 2" descr="Home | Imperial County Workforce Developmen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Imperial County Workforce Development Boa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502" cy="1325242"/>
                          </a:xfrm>
                          <a:prstGeom prst="rect">
                            <a:avLst/>
                          </a:prstGeom>
                          <a:noFill/>
                          <a:ln>
                            <a:noFill/>
                          </a:ln>
                        </pic:spPr>
                      </pic:pic>
                    </a:graphicData>
                  </a:graphic>
                </wp:inline>
              </w:drawing>
            </w:r>
          </w:p>
        </w:tc>
        <w:tc>
          <w:tcPr>
            <w:tcW w:w="990" w:type="dxa"/>
            <w:vAlign w:val="center"/>
          </w:tcPr>
          <w:p w14:paraId="7D1797AA" w14:textId="2E4402B9" w:rsidR="005E0808" w:rsidRDefault="005E0808" w:rsidP="00E95300">
            <w:pPr>
              <w:jc w:val="center"/>
              <w:rPr>
                <w:rFonts w:ascii="Arial" w:hAnsi="Arial" w:cs="Arial"/>
                <w:sz w:val="24"/>
                <w:szCs w:val="24"/>
              </w:rPr>
            </w:pPr>
          </w:p>
        </w:tc>
        <w:tc>
          <w:tcPr>
            <w:tcW w:w="4140" w:type="dxa"/>
            <w:vAlign w:val="center"/>
          </w:tcPr>
          <w:p w14:paraId="0D2259FC" w14:textId="3CD926B2" w:rsidR="005E0808" w:rsidRDefault="005E0808" w:rsidP="00E95300">
            <w:pPr>
              <w:jc w:val="center"/>
              <w:rPr>
                <w:rFonts w:ascii="Arial" w:hAnsi="Arial" w:cs="Arial"/>
                <w:sz w:val="24"/>
                <w:szCs w:val="24"/>
              </w:rPr>
            </w:pPr>
            <w:r>
              <w:rPr>
                <w:noProof/>
              </w:rPr>
              <w:drawing>
                <wp:inline distT="0" distB="0" distL="0" distR="0" wp14:anchorId="71AE4A63" wp14:editId="1F0203AE">
                  <wp:extent cx="1833916" cy="1702838"/>
                  <wp:effectExtent l="0" t="0" r="0" b="0"/>
                  <wp:docPr id="560040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40474" name=""/>
                          <pic:cNvPicPr/>
                        </pic:nvPicPr>
                        <pic:blipFill>
                          <a:blip r:embed="rId9"/>
                          <a:stretch>
                            <a:fillRect/>
                          </a:stretch>
                        </pic:blipFill>
                        <pic:spPr>
                          <a:xfrm>
                            <a:off x="0" y="0"/>
                            <a:ext cx="1847030" cy="1715015"/>
                          </a:xfrm>
                          <a:prstGeom prst="rect">
                            <a:avLst/>
                          </a:prstGeom>
                        </pic:spPr>
                      </pic:pic>
                    </a:graphicData>
                  </a:graphic>
                </wp:inline>
              </w:drawing>
            </w:r>
          </w:p>
        </w:tc>
      </w:tr>
    </w:tbl>
    <w:p w14:paraId="07823CC5" w14:textId="57C00831" w:rsidR="009B6A77" w:rsidRPr="00767259" w:rsidRDefault="009B6A77" w:rsidP="00E95300">
      <w:pPr>
        <w:spacing w:after="0" w:line="240" w:lineRule="auto"/>
        <w:jc w:val="center"/>
        <w:rPr>
          <w:rFonts w:ascii="Arial" w:hAnsi="Arial" w:cs="Arial"/>
          <w:sz w:val="24"/>
          <w:szCs w:val="24"/>
        </w:rPr>
      </w:pPr>
    </w:p>
    <w:p w14:paraId="15FAE7EB" w14:textId="77777777" w:rsidR="00966EF3" w:rsidRDefault="00966EF3" w:rsidP="00E95300">
      <w:pPr>
        <w:spacing w:after="0" w:line="240" w:lineRule="auto"/>
        <w:jc w:val="center"/>
        <w:rPr>
          <w:rFonts w:ascii="Arial" w:hAnsi="Arial" w:cs="Arial"/>
          <w:sz w:val="24"/>
          <w:szCs w:val="24"/>
        </w:rPr>
      </w:pPr>
    </w:p>
    <w:p w14:paraId="4544C58A" w14:textId="77777777" w:rsidR="005E0808" w:rsidRDefault="005E0808" w:rsidP="00E95300">
      <w:pPr>
        <w:spacing w:after="0" w:line="240" w:lineRule="auto"/>
        <w:jc w:val="center"/>
        <w:rPr>
          <w:rFonts w:ascii="Arial" w:hAnsi="Arial" w:cs="Arial"/>
          <w:sz w:val="24"/>
          <w:szCs w:val="24"/>
        </w:rPr>
      </w:pPr>
    </w:p>
    <w:p w14:paraId="12487879" w14:textId="2B86E44D" w:rsidR="00674799" w:rsidRPr="0039207A" w:rsidRDefault="0039207A" w:rsidP="00E95300">
      <w:pPr>
        <w:spacing w:after="0" w:line="240" w:lineRule="auto"/>
        <w:jc w:val="center"/>
        <w:rPr>
          <w:rFonts w:ascii="Arial" w:hAnsi="Arial" w:cs="Arial"/>
          <w:sz w:val="24"/>
          <w:szCs w:val="24"/>
          <w:u w:val="single"/>
        </w:rPr>
      </w:pPr>
      <w:r w:rsidRPr="0039207A">
        <w:rPr>
          <w:rFonts w:ascii="Arial" w:hAnsi="Arial" w:cs="Arial"/>
          <w:sz w:val="24"/>
          <w:szCs w:val="24"/>
          <w:u w:val="single"/>
        </w:rPr>
        <w:t>This copy of the RFP incorporates all Amendments:</w:t>
      </w:r>
    </w:p>
    <w:p w14:paraId="6CA44A06" w14:textId="1CC0A62B" w:rsidR="0039207A" w:rsidRPr="0039207A" w:rsidRDefault="0039207A" w:rsidP="00E95300">
      <w:pPr>
        <w:spacing w:after="0" w:line="240" w:lineRule="auto"/>
        <w:jc w:val="center"/>
        <w:rPr>
          <w:rFonts w:ascii="Arial" w:hAnsi="Arial" w:cs="Arial"/>
          <w:sz w:val="24"/>
          <w:szCs w:val="24"/>
          <w:highlight w:val="yellow"/>
        </w:rPr>
      </w:pPr>
      <w:r w:rsidRPr="0039207A">
        <w:rPr>
          <w:rFonts w:ascii="Arial" w:hAnsi="Arial" w:cs="Arial"/>
          <w:sz w:val="24"/>
          <w:szCs w:val="24"/>
          <w:highlight w:val="yellow"/>
        </w:rPr>
        <w:t>No. 1, dated:</w:t>
      </w:r>
      <w:r w:rsidRPr="0039207A">
        <w:rPr>
          <w:rFonts w:ascii="Arial" w:hAnsi="Arial" w:cs="Arial"/>
          <w:sz w:val="24"/>
          <w:szCs w:val="24"/>
          <w:highlight w:val="yellow"/>
        </w:rPr>
        <w:tab/>
        <w:t>February 16, 2024</w:t>
      </w:r>
    </w:p>
    <w:p w14:paraId="73C8AFEB" w14:textId="7CFAD564" w:rsidR="0039207A" w:rsidRPr="0039207A" w:rsidRDefault="0039207A" w:rsidP="00E95300">
      <w:pPr>
        <w:spacing w:after="0" w:line="240" w:lineRule="auto"/>
        <w:jc w:val="center"/>
        <w:rPr>
          <w:rFonts w:ascii="Arial" w:hAnsi="Arial" w:cs="Arial"/>
          <w:sz w:val="24"/>
          <w:szCs w:val="24"/>
          <w:highlight w:val="yellow"/>
        </w:rPr>
      </w:pPr>
      <w:r w:rsidRPr="0039207A">
        <w:rPr>
          <w:rFonts w:ascii="Arial" w:hAnsi="Arial" w:cs="Arial"/>
          <w:sz w:val="24"/>
          <w:szCs w:val="24"/>
          <w:highlight w:val="yellow"/>
        </w:rPr>
        <w:t>No. 2, dated: February 16, 2024</w:t>
      </w:r>
    </w:p>
    <w:p w14:paraId="56CEFD30" w14:textId="0E906BCF" w:rsidR="0039207A" w:rsidRPr="0039207A" w:rsidRDefault="0039207A" w:rsidP="00E95300">
      <w:pPr>
        <w:spacing w:after="0" w:line="240" w:lineRule="auto"/>
        <w:jc w:val="center"/>
        <w:rPr>
          <w:rFonts w:ascii="Arial" w:hAnsi="Arial" w:cs="Arial"/>
          <w:sz w:val="24"/>
          <w:szCs w:val="24"/>
          <w:highlight w:val="yellow"/>
        </w:rPr>
      </w:pPr>
      <w:r w:rsidRPr="0039207A">
        <w:rPr>
          <w:rFonts w:ascii="Arial" w:hAnsi="Arial" w:cs="Arial"/>
          <w:sz w:val="24"/>
          <w:szCs w:val="24"/>
          <w:highlight w:val="yellow"/>
        </w:rPr>
        <w:t>No. 3, dated February 16, 2024</w:t>
      </w:r>
    </w:p>
    <w:p w14:paraId="5D567B84" w14:textId="443FBB16" w:rsidR="0039207A" w:rsidRPr="00767259" w:rsidRDefault="0039207A" w:rsidP="00E95300">
      <w:pPr>
        <w:spacing w:after="0" w:line="240" w:lineRule="auto"/>
        <w:jc w:val="center"/>
        <w:rPr>
          <w:rFonts w:ascii="Arial" w:hAnsi="Arial" w:cs="Arial"/>
          <w:sz w:val="24"/>
          <w:szCs w:val="24"/>
        </w:rPr>
      </w:pPr>
      <w:r w:rsidRPr="0039207A">
        <w:rPr>
          <w:rFonts w:ascii="Arial" w:hAnsi="Arial" w:cs="Arial"/>
          <w:sz w:val="24"/>
          <w:szCs w:val="24"/>
          <w:highlight w:val="yellow"/>
        </w:rPr>
        <w:t xml:space="preserve">  No. 4, dated February 16, 2024</w:t>
      </w:r>
    </w:p>
    <w:p w14:paraId="22F3B64B" w14:textId="77777777" w:rsidR="00B124EF" w:rsidRDefault="00B124EF" w:rsidP="00E95300">
      <w:pPr>
        <w:spacing w:after="0" w:line="240" w:lineRule="auto"/>
        <w:jc w:val="center"/>
        <w:rPr>
          <w:rFonts w:ascii="Arial" w:hAnsi="Arial" w:cs="Arial"/>
          <w:b/>
          <w:bCs/>
          <w:i/>
          <w:iCs/>
          <w:sz w:val="40"/>
          <w:szCs w:val="40"/>
        </w:rPr>
      </w:pPr>
    </w:p>
    <w:p w14:paraId="7AB17CCD" w14:textId="3FFE89A8" w:rsidR="0010176B" w:rsidRPr="005E0808" w:rsidRDefault="0010176B" w:rsidP="00E95300">
      <w:pPr>
        <w:spacing w:after="0" w:line="240" w:lineRule="auto"/>
        <w:jc w:val="center"/>
        <w:rPr>
          <w:rFonts w:ascii="Arial" w:hAnsi="Arial" w:cs="Arial"/>
          <w:b/>
          <w:bCs/>
          <w:i/>
          <w:iCs/>
          <w:sz w:val="40"/>
          <w:szCs w:val="40"/>
        </w:rPr>
      </w:pPr>
      <w:r w:rsidRPr="005E0808">
        <w:rPr>
          <w:rFonts w:ascii="Arial" w:hAnsi="Arial" w:cs="Arial"/>
          <w:b/>
          <w:bCs/>
          <w:i/>
          <w:iCs/>
          <w:sz w:val="40"/>
          <w:szCs w:val="40"/>
        </w:rPr>
        <w:t>December 2023</w:t>
      </w:r>
    </w:p>
    <w:p w14:paraId="61B0AEE1" w14:textId="77777777" w:rsidR="0010176B" w:rsidRPr="00767259" w:rsidRDefault="0010176B" w:rsidP="00FA2987">
      <w:pPr>
        <w:spacing w:after="0" w:line="240" w:lineRule="auto"/>
        <w:jc w:val="center"/>
        <w:rPr>
          <w:rFonts w:ascii="Arial" w:hAnsi="Arial" w:cs="Arial"/>
          <w:sz w:val="24"/>
          <w:szCs w:val="24"/>
        </w:rPr>
      </w:pPr>
    </w:p>
    <w:p w14:paraId="315BEAD6" w14:textId="77777777" w:rsidR="005E0808" w:rsidRDefault="005E0808" w:rsidP="00FA2987">
      <w:pPr>
        <w:spacing w:after="0" w:line="240" w:lineRule="auto"/>
        <w:jc w:val="center"/>
        <w:rPr>
          <w:rFonts w:ascii="Arial" w:hAnsi="Arial" w:cs="Arial"/>
          <w:sz w:val="20"/>
          <w:szCs w:val="20"/>
        </w:rPr>
      </w:pPr>
    </w:p>
    <w:p w14:paraId="3498D45F" w14:textId="77777777" w:rsidR="005E0808" w:rsidRDefault="005E0808" w:rsidP="0039207A">
      <w:pPr>
        <w:spacing w:after="0" w:line="240" w:lineRule="auto"/>
        <w:rPr>
          <w:rFonts w:ascii="Arial" w:hAnsi="Arial" w:cs="Arial"/>
          <w:sz w:val="20"/>
          <w:szCs w:val="20"/>
        </w:rPr>
      </w:pPr>
    </w:p>
    <w:p w14:paraId="6D1E570D" w14:textId="77777777" w:rsidR="00B124EF" w:rsidRDefault="00B124EF" w:rsidP="0039207A">
      <w:pPr>
        <w:spacing w:after="0" w:line="240" w:lineRule="auto"/>
        <w:rPr>
          <w:rFonts w:ascii="Arial" w:hAnsi="Arial" w:cs="Arial"/>
          <w:sz w:val="20"/>
          <w:szCs w:val="20"/>
        </w:rPr>
      </w:pPr>
    </w:p>
    <w:p w14:paraId="290B1F01" w14:textId="2AB1412E" w:rsidR="00B124EF" w:rsidRDefault="0010176B" w:rsidP="00FA2987">
      <w:pPr>
        <w:spacing w:after="0" w:line="240" w:lineRule="auto"/>
        <w:jc w:val="center"/>
        <w:rPr>
          <w:rFonts w:ascii="Arial" w:hAnsi="Arial" w:cs="Arial"/>
          <w:sz w:val="20"/>
          <w:szCs w:val="20"/>
        </w:rPr>
      </w:pPr>
      <w:r w:rsidRPr="005E0808">
        <w:rPr>
          <w:rFonts w:ascii="Arial" w:hAnsi="Arial" w:cs="Arial"/>
          <w:sz w:val="20"/>
          <w:szCs w:val="20"/>
        </w:rPr>
        <w:t xml:space="preserve">The </w:t>
      </w:r>
      <w:r w:rsidR="007D19A5">
        <w:rPr>
          <w:rFonts w:ascii="Arial" w:hAnsi="Arial" w:cs="Arial"/>
          <w:sz w:val="20"/>
          <w:szCs w:val="20"/>
        </w:rPr>
        <w:t xml:space="preserve">Valley Works </w:t>
      </w:r>
      <w:r w:rsidR="00966EF3" w:rsidRPr="005E0808">
        <w:rPr>
          <w:rFonts w:ascii="Arial" w:hAnsi="Arial" w:cs="Arial"/>
          <w:sz w:val="20"/>
          <w:szCs w:val="20"/>
        </w:rPr>
        <w:t xml:space="preserve">Lithium Valley Workforce and Economic Development Needs </w:t>
      </w:r>
      <w:r w:rsidR="00FA2987" w:rsidRPr="005E0808">
        <w:rPr>
          <w:rFonts w:ascii="Arial" w:hAnsi="Arial" w:cs="Arial"/>
          <w:sz w:val="20"/>
          <w:szCs w:val="20"/>
        </w:rPr>
        <w:t>A</w:t>
      </w:r>
      <w:r w:rsidR="00966EF3" w:rsidRPr="005E0808">
        <w:rPr>
          <w:rFonts w:ascii="Arial" w:hAnsi="Arial" w:cs="Arial"/>
          <w:sz w:val="20"/>
          <w:szCs w:val="20"/>
        </w:rPr>
        <w:t>ssessment</w:t>
      </w:r>
      <w:r w:rsidRPr="005E0808">
        <w:rPr>
          <w:rFonts w:ascii="Arial" w:hAnsi="Arial" w:cs="Arial"/>
          <w:sz w:val="20"/>
          <w:szCs w:val="20"/>
        </w:rPr>
        <w:t xml:space="preserve"> project is funded </w:t>
      </w:r>
      <w:r w:rsidR="001D718F" w:rsidRPr="005E0808">
        <w:rPr>
          <w:rFonts w:ascii="Arial" w:hAnsi="Arial" w:cs="Arial"/>
          <w:sz w:val="20"/>
          <w:szCs w:val="20"/>
        </w:rPr>
        <w:t xml:space="preserve">100% </w:t>
      </w:r>
      <w:r w:rsidRPr="005E0808">
        <w:rPr>
          <w:rFonts w:ascii="Arial" w:hAnsi="Arial" w:cs="Arial"/>
          <w:sz w:val="20"/>
          <w:szCs w:val="20"/>
        </w:rPr>
        <w:t xml:space="preserve">by </w:t>
      </w:r>
      <w:r w:rsidR="00B124EF">
        <w:rPr>
          <w:rFonts w:ascii="Arial" w:hAnsi="Arial" w:cs="Arial"/>
          <w:sz w:val="20"/>
          <w:szCs w:val="20"/>
        </w:rPr>
        <w:t xml:space="preserve">$750,000 in </w:t>
      </w:r>
      <w:r w:rsidR="00977138" w:rsidRPr="005E0808">
        <w:rPr>
          <w:rFonts w:ascii="Arial" w:hAnsi="Arial" w:cs="Arial"/>
          <w:sz w:val="20"/>
          <w:szCs w:val="20"/>
        </w:rPr>
        <w:t xml:space="preserve">federal </w:t>
      </w:r>
      <w:r w:rsidRPr="005E0808">
        <w:rPr>
          <w:rFonts w:ascii="Arial" w:hAnsi="Arial" w:cs="Arial"/>
          <w:sz w:val="20"/>
          <w:szCs w:val="20"/>
        </w:rPr>
        <w:t xml:space="preserve">grant </w:t>
      </w:r>
      <w:r w:rsidR="001D718F" w:rsidRPr="005E0808">
        <w:rPr>
          <w:rFonts w:ascii="Arial" w:hAnsi="Arial" w:cs="Arial"/>
          <w:sz w:val="20"/>
          <w:szCs w:val="20"/>
        </w:rPr>
        <w:t xml:space="preserve">funds from the U.S. Department of Labor awarded </w:t>
      </w:r>
      <w:r w:rsidR="00CE20AE" w:rsidRPr="005E0808">
        <w:rPr>
          <w:rFonts w:ascii="Arial" w:hAnsi="Arial" w:cs="Arial"/>
          <w:sz w:val="20"/>
          <w:szCs w:val="20"/>
        </w:rPr>
        <w:t xml:space="preserve">to the County of Imperial </w:t>
      </w:r>
      <w:r w:rsidR="001D718F" w:rsidRPr="005E0808">
        <w:rPr>
          <w:rFonts w:ascii="Arial" w:hAnsi="Arial" w:cs="Arial"/>
          <w:sz w:val="20"/>
          <w:szCs w:val="20"/>
        </w:rPr>
        <w:t>by the California</w:t>
      </w:r>
      <w:r w:rsidR="006370A1" w:rsidRPr="005E0808">
        <w:rPr>
          <w:rFonts w:ascii="Arial" w:hAnsi="Arial" w:cs="Arial"/>
          <w:sz w:val="20"/>
          <w:szCs w:val="20"/>
        </w:rPr>
        <w:t xml:space="preserve"> Employment Development Department</w:t>
      </w:r>
      <w:r w:rsidR="00884A72" w:rsidRPr="005E0808">
        <w:rPr>
          <w:rFonts w:ascii="Arial" w:hAnsi="Arial" w:cs="Arial"/>
          <w:sz w:val="20"/>
          <w:szCs w:val="20"/>
        </w:rPr>
        <w:t>.</w:t>
      </w:r>
      <w:r w:rsidRPr="005E0808">
        <w:rPr>
          <w:rFonts w:ascii="Arial" w:hAnsi="Arial" w:cs="Arial"/>
          <w:sz w:val="20"/>
          <w:szCs w:val="20"/>
        </w:rPr>
        <w:t xml:space="preserve"> </w:t>
      </w:r>
    </w:p>
    <w:p w14:paraId="36396287" w14:textId="7AA520ED" w:rsidR="00B57F98" w:rsidRPr="00767259" w:rsidRDefault="00884A72" w:rsidP="00B124EF">
      <w:pPr>
        <w:spacing w:after="0" w:line="240" w:lineRule="auto"/>
        <w:jc w:val="center"/>
        <w:rPr>
          <w:rFonts w:ascii="Arial" w:hAnsi="Arial" w:cs="Arial"/>
          <w:sz w:val="24"/>
          <w:szCs w:val="24"/>
        </w:rPr>
      </w:pPr>
      <w:r w:rsidRPr="005E0808">
        <w:rPr>
          <w:rFonts w:ascii="Arial" w:hAnsi="Arial" w:cs="Arial"/>
          <w:sz w:val="20"/>
          <w:szCs w:val="20"/>
        </w:rPr>
        <w:t xml:space="preserve">The grant </w:t>
      </w:r>
      <w:r w:rsidR="0010176B" w:rsidRPr="005E0808">
        <w:rPr>
          <w:rFonts w:ascii="Arial" w:hAnsi="Arial" w:cs="Arial"/>
          <w:sz w:val="20"/>
          <w:szCs w:val="20"/>
        </w:rPr>
        <w:t>financed</w:t>
      </w:r>
      <w:r w:rsidR="00FA2987" w:rsidRPr="005E0808">
        <w:rPr>
          <w:rFonts w:ascii="Arial" w:hAnsi="Arial" w:cs="Arial"/>
          <w:sz w:val="20"/>
          <w:szCs w:val="20"/>
        </w:rPr>
        <w:t xml:space="preserve"> 0%</w:t>
      </w:r>
      <w:r w:rsidR="0010176B" w:rsidRPr="005E0808">
        <w:rPr>
          <w:rFonts w:ascii="Arial" w:hAnsi="Arial" w:cs="Arial"/>
          <w:sz w:val="20"/>
          <w:szCs w:val="20"/>
        </w:rPr>
        <w:t xml:space="preserve"> from non-federal sources.</w:t>
      </w:r>
      <w:r w:rsidR="00B57F98" w:rsidRPr="00767259">
        <w:rPr>
          <w:rFonts w:ascii="Arial" w:hAnsi="Arial" w:cs="Arial"/>
          <w:sz w:val="24"/>
          <w:szCs w:val="24"/>
        </w:rPr>
        <w:br w:type="page"/>
      </w:r>
    </w:p>
    <w:p w14:paraId="0EDE7E22" w14:textId="1693F4C1" w:rsidR="00186107" w:rsidRPr="007B3A40" w:rsidRDefault="00186107" w:rsidP="00186107">
      <w:pPr>
        <w:spacing w:after="0" w:line="240" w:lineRule="auto"/>
        <w:jc w:val="center"/>
        <w:rPr>
          <w:rFonts w:ascii="Arial" w:hAnsi="Arial" w:cs="Arial"/>
          <w:b/>
          <w:bCs/>
          <w:sz w:val="26"/>
          <w:szCs w:val="28"/>
        </w:rPr>
      </w:pPr>
      <w:r w:rsidRPr="007B3A40">
        <w:rPr>
          <w:rFonts w:ascii="Arial" w:hAnsi="Arial" w:cs="Arial"/>
          <w:b/>
          <w:bCs/>
          <w:sz w:val="26"/>
          <w:szCs w:val="28"/>
        </w:rPr>
        <w:lastRenderedPageBreak/>
        <w:t>T</w:t>
      </w:r>
      <w:r w:rsidR="00743FDC" w:rsidRPr="007B3A40">
        <w:rPr>
          <w:rFonts w:ascii="Arial" w:hAnsi="Arial" w:cs="Arial"/>
          <w:b/>
          <w:bCs/>
          <w:sz w:val="26"/>
          <w:szCs w:val="28"/>
        </w:rPr>
        <w:t xml:space="preserve">ABLE OF </w:t>
      </w:r>
      <w:r w:rsidRPr="007B3A40">
        <w:rPr>
          <w:rFonts w:ascii="Arial" w:hAnsi="Arial" w:cs="Arial"/>
          <w:b/>
          <w:bCs/>
          <w:sz w:val="26"/>
          <w:szCs w:val="28"/>
        </w:rPr>
        <w:t>C</w:t>
      </w:r>
      <w:r w:rsidR="00743FDC" w:rsidRPr="007B3A40">
        <w:rPr>
          <w:rFonts w:ascii="Arial" w:hAnsi="Arial" w:cs="Arial"/>
          <w:b/>
          <w:bCs/>
          <w:sz w:val="26"/>
          <w:szCs w:val="28"/>
        </w:rPr>
        <w:t>ONTENTS</w:t>
      </w:r>
    </w:p>
    <w:p w14:paraId="08998CE3" w14:textId="77777777" w:rsidR="00186107" w:rsidRPr="00767259" w:rsidRDefault="00186107" w:rsidP="00186107">
      <w:pPr>
        <w:spacing w:after="0" w:line="240" w:lineRule="auto"/>
        <w:rPr>
          <w:rFonts w:ascii="Arial" w:hAnsi="Arial" w:cs="Arial"/>
          <w:sz w:val="24"/>
          <w:szCs w:val="24"/>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
        <w:gridCol w:w="19"/>
        <w:gridCol w:w="584"/>
        <w:gridCol w:w="27"/>
        <w:gridCol w:w="6"/>
        <w:gridCol w:w="6294"/>
        <w:gridCol w:w="794"/>
        <w:gridCol w:w="110"/>
        <w:gridCol w:w="900"/>
      </w:tblGrid>
      <w:tr w:rsidR="00E226FE" w:rsidRPr="00767259" w14:paraId="3E692293" w14:textId="77777777" w:rsidTr="0044575E">
        <w:tc>
          <w:tcPr>
            <w:tcW w:w="645" w:type="dxa"/>
            <w:gridSpan w:val="2"/>
          </w:tcPr>
          <w:p w14:paraId="05BE8C3A" w14:textId="77777777" w:rsidR="00186107" w:rsidRPr="00767259" w:rsidRDefault="00186107" w:rsidP="00981B9A">
            <w:pPr>
              <w:rPr>
                <w:rFonts w:ascii="Arial" w:hAnsi="Arial" w:cs="Arial"/>
                <w:b/>
                <w:bCs/>
                <w:sz w:val="24"/>
                <w:szCs w:val="24"/>
              </w:rPr>
            </w:pPr>
            <w:r w:rsidRPr="00767259">
              <w:rPr>
                <w:rFonts w:ascii="Arial" w:hAnsi="Arial" w:cs="Arial"/>
                <w:b/>
                <w:bCs/>
                <w:sz w:val="24"/>
                <w:szCs w:val="24"/>
              </w:rPr>
              <w:t>I.</w:t>
            </w:r>
          </w:p>
        </w:tc>
        <w:tc>
          <w:tcPr>
            <w:tcW w:w="6911" w:type="dxa"/>
            <w:gridSpan w:val="4"/>
          </w:tcPr>
          <w:p w14:paraId="7A16438A" w14:textId="77777777" w:rsidR="00186107" w:rsidRPr="00767259" w:rsidRDefault="00186107" w:rsidP="00981B9A">
            <w:pPr>
              <w:rPr>
                <w:rFonts w:ascii="Arial" w:hAnsi="Arial" w:cs="Arial"/>
                <w:b/>
                <w:bCs/>
                <w:sz w:val="24"/>
                <w:szCs w:val="24"/>
              </w:rPr>
            </w:pPr>
            <w:r w:rsidRPr="00767259">
              <w:rPr>
                <w:rFonts w:ascii="Arial" w:hAnsi="Arial" w:cs="Arial"/>
                <w:b/>
                <w:bCs/>
                <w:sz w:val="24"/>
                <w:szCs w:val="24"/>
              </w:rPr>
              <w:t>Project Overview</w:t>
            </w:r>
          </w:p>
        </w:tc>
        <w:tc>
          <w:tcPr>
            <w:tcW w:w="1804" w:type="dxa"/>
            <w:gridSpan w:val="3"/>
            <w:shd w:val="clear" w:color="auto" w:fill="auto"/>
          </w:tcPr>
          <w:p w14:paraId="432A075C" w14:textId="35724571" w:rsidR="00186107" w:rsidRPr="00E226FE" w:rsidRDefault="006D1790" w:rsidP="00FA0BA6">
            <w:pPr>
              <w:jc w:val="right"/>
              <w:rPr>
                <w:rFonts w:ascii="Arial" w:hAnsi="Arial" w:cs="Arial"/>
                <w:sz w:val="24"/>
                <w:szCs w:val="24"/>
              </w:rPr>
            </w:pPr>
            <w:r>
              <w:rPr>
                <w:rFonts w:ascii="Arial" w:hAnsi="Arial" w:cs="Arial"/>
                <w:sz w:val="24"/>
                <w:szCs w:val="24"/>
              </w:rPr>
              <w:t>3</w:t>
            </w:r>
          </w:p>
        </w:tc>
      </w:tr>
      <w:tr w:rsidR="00186107" w:rsidRPr="00767259" w14:paraId="38EE37B4" w14:textId="77777777" w:rsidTr="0044575E">
        <w:tc>
          <w:tcPr>
            <w:tcW w:w="645" w:type="dxa"/>
            <w:gridSpan w:val="2"/>
          </w:tcPr>
          <w:p w14:paraId="6260262F" w14:textId="77777777" w:rsidR="00186107" w:rsidRPr="00767259" w:rsidRDefault="00186107" w:rsidP="00981B9A">
            <w:pPr>
              <w:rPr>
                <w:rFonts w:ascii="Arial" w:hAnsi="Arial" w:cs="Arial"/>
                <w:sz w:val="24"/>
                <w:szCs w:val="24"/>
              </w:rPr>
            </w:pPr>
          </w:p>
        </w:tc>
        <w:tc>
          <w:tcPr>
            <w:tcW w:w="584" w:type="dxa"/>
          </w:tcPr>
          <w:p w14:paraId="1DA5CF8A" w14:textId="77777777" w:rsidR="00186107" w:rsidRPr="00767259" w:rsidRDefault="00186107" w:rsidP="00981B9A">
            <w:pPr>
              <w:rPr>
                <w:rFonts w:ascii="Arial" w:hAnsi="Arial" w:cs="Arial"/>
                <w:sz w:val="24"/>
                <w:szCs w:val="24"/>
              </w:rPr>
            </w:pPr>
            <w:r w:rsidRPr="00767259">
              <w:rPr>
                <w:rFonts w:ascii="Arial" w:hAnsi="Arial" w:cs="Arial"/>
                <w:sz w:val="24"/>
                <w:szCs w:val="24"/>
              </w:rPr>
              <w:t>A.</w:t>
            </w:r>
          </w:p>
        </w:tc>
        <w:tc>
          <w:tcPr>
            <w:tcW w:w="7121" w:type="dxa"/>
            <w:gridSpan w:val="4"/>
          </w:tcPr>
          <w:p w14:paraId="7D179B46" w14:textId="41F08208" w:rsidR="00186107" w:rsidRPr="00767259" w:rsidRDefault="00FA0BA6" w:rsidP="00981B9A">
            <w:pPr>
              <w:rPr>
                <w:rFonts w:ascii="Arial" w:hAnsi="Arial" w:cs="Arial"/>
                <w:sz w:val="24"/>
                <w:szCs w:val="24"/>
              </w:rPr>
            </w:pPr>
            <w:r>
              <w:rPr>
                <w:rFonts w:ascii="Arial" w:hAnsi="Arial" w:cs="Arial"/>
                <w:sz w:val="24"/>
                <w:szCs w:val="24"/>
              </w:rPr>
              <w:t>Purpose</w:t>
            </w:r>
          </w:p>
        </w:tc>
        <w:tc>
          <w:tcPr>
            <w:tcW w:w="1010" w:type="dxa"/>
            <w:gridSpan w:val="2"/>
            <w:shd w:val="clear" w:color="auto" w:fill="auto"/>
          </w:tcPr>
          <w:p w14:paraId="0DACCAD6" w14:textId="2F6B10BA" w:rsidR="00186107" w:rsidRPr="00E226FE" w:rsidRDefault="006D1790" w:rsidP="00FA0BA6">
            <w:pPr>
              <w:jc w:val="right"/>
              <w:rPr>
                <w:rFonts w:ascii="Arial" w:hAnsi="Arial" w:cs="Arial"/>
                <w:sz w:val="24"/>
                <w:szCs w:val="24"/>
              </w:rPr>
            </w:pPr>
            <w:r>
              <w:rPr>
                <w:rFonts w:ascii="Arial" w:hAnsi="Arial" w:cs="Arial"/>
                <w:sz w:val="24"/>
                <w:szCs w:val="24"/>
              </w:rPr>
              <w:t>3</w:t>
            </w:r>
          </w:p>
        </w:tc>
      </w:tr>
      <w:tr w:rsidR="00186107" w:rsidRPr="00767259" w14:paraId="0E94E345" w14:textId="77777777" w:rsidTr="0044575E">
        <w:tc>
          <w:tcPr>
            <w:tcW w:w="645" w:type="dxa"/>
            <w:gridSpan w:val="2"/>
          </w:tcPr>
          <w:p w14:paraId="25DBC491" w14:textId="77777777" w:rsidR="00186107" w:rsidRPr="00767259" w:rsidRDefault="00186107" w:rsidP="00981B9A">
            <w:pPr>
              <w:rPr>
                <w:rFonts w:ascii="Arial" w:hAnsi="Arial" w:cs="Arial"/>
                <w:sz w:val="24"/>
                <w:szCs w:val="24"/>
              </w:rPr>
            </w:pPr>
          </w:p>
        </w:tc>
        <w:tc>
          <w:tcPr>
            <w:tcW w:w="584" w:type="dxa"/>
          </w:tcPr>
          <w:p w14:paraId="7B10AFC9" w14:textId="77777777" w:rsidR="00186107" w:rsidRPr="00767259" w:rsidRDefault="00186107" w:rsidP="00981B9A">
            <w:pPr>
              <w:rPr>
                <w:rFonts w:ascii="Arial" w:hAnsi="Arial" w:cs="Arial"/>
                <w:sz w:val="24"/>
                <w:szCs w:val="24"/>
              </w:rPr>
            </w:pPr>
            <w:r w:rsidRPr="00767259">
              <w:rPr>
                <w:rFonts w:ascii="Arial" w:hAnsi="Arial" w:cs="Arial"/>
                <w:sz w:val="24"/>
                <w:szCs w:val="24"/>
              </w:rPr>
              <w:t>B.</w:t>
            </w:r>
          </w:p>
        </w:tc>
        <w:tc>
          <w:tcPr>
            <w:tcW w:w="7231" w:type="dxa"/>
            <w:gridSpan w:val="5"/>
          </w:tcPr>
          <w:p w14:paraId="4A34AC4D" w14:textId="30CE6ABA" w:rsidR="00186107" w:rsidRPr="00767259" w:rsidRDefault="00FA0BA6" w:rsidP="00981B9A">
            <w:pPr>
              <w:rPr>
                <w:rFonts w:ascii="Arial" w:hAnsi="Arial" w:cs="Arial"/>
                <w:sz w:val="24"/>
                <w:szCs w:val="24"/>
              </w:rPr>
            </w:pPr>
            <w:r>
              <w:rPr>
                <w:rFonts w:ascii="Arial" w:hAnsi="Arial" w:cs="Arial"/>
                <w:sz w:val="24"/>
                <w:szCs w:val="24"/>
              </w:rPr>
              <w:t>Background</w:t>
            </w:r>
          </w:p>
        </w:tc>
        <w:tc>
          <w:tcPr>
            <w:tcW w:w="900" w:type="dxa"/>
            <w:shd w:val="clear" w:color="auto" w:fill="auto"/>
          </w:tcPr>
          <w:p w14:paraId="61C2F098" w14:textId="1EDE5683" w:rsidR="00186107" w:rsidRPr="00E226FE" w:rsidRDefault="006D1790" w:rsidP="00FA0BA6">
            <w:pPr>
              <w:jc w:val="right"/>
              <w:rPr>
                <w:rFonts w:ascii="Arial" w:hAnsi="Arial" w:cs="Arial"/>
                <w:sz w:val="24"/>
                <w:szCs w:val="24"/>
              </w:rPr>
            </w:pPr>
            <w:r>
              <w:rPr>
                <w:rFonts w:ascii="Arial" w:hAnsi="Arial" w:cs="Arial"/>
                <w:sz w:val="24"/>
                <w:szCs w:val="24"/>
              </w:rPr>
              <w:t>3</w:t>
            </w:r>
          </w:p>
        </w:tc>
      </w:tr>
      <w:tr w:rsidR="00186107" w:rsidRPr="00767259" w14:paraId="48A5424E" w14:textId="77777777" w:rsidTr="0044575E">
        <w:tc>
          <w:tcPr>
            <w:tcW w:w="645" w:type="dxa"/>
            <w:gridSpan w:val="2"/>
          </w:tcPr>
          <w:p w14:paraId="00DF7EB3" w14:textId="77777777" w:rsidR="00186107" w:rsidRPr="00767259" w:rsidRDefault="00186107" w:rsidP="00981B9A">
            <w:pPr>
              <w:rPr>
                <w:rFonts w:ascii="Arial" w:hAnsi="Arial" w:cs="Arial"/>
                <w:sz w:val="24"/>
                <w:szCs w:val="24"/>
              </w:rPr>
            </w:pPr>
          </w:p>
        </w:tc>
        <w:tc>
          <w:tcPr>
            <w:tcW w:w="584" w:type="dxa"/>
          </w:tcPr>
          <w:p w14:paraId="190C4816" w14:textId="77777777" w:rsidR="00186107" w:rsidRPr="00767259" w:rsidRDefault="00186107" w:rsidP="00981B9A">
            <w:pPr>
              <w:rPr>
                <w:rFonts w:ascii="Arial" w:hAnsi="Arial" w:cs="Arial"/>
                <w:sz w:val="24"/>
                <w:szCs w:val="24"/>
              </w:rPr>
            </w:pPr>
            <w:r w:rsidRPr="00767259">
              <w:rPr>
                <w:rFonts w:ascii="Arial" w:hAnsi="Arial" w:cs="Arial"/>
                <w:sz w:val="24"/>
                <w:szCs w:val="24"/>
              </w:rPr>
              <w:t>C.</w:t>
            </w:r>
          </w:p>
        </w:tc>
        <w:tc>
          <w:tcPr>
            <w:tcW w:w="7231" w:type="dxa"/>
            <w:gridSpan w:val="5"/>
          </w:tcPr>
          <w:p w14:paraId="07362A2C" w14:textId="7766366C" w:rsidR="00186107" w:rsidRPr="00767259" w:rsidRDefault="00FA0BA6" w:rsidP="00981B9A">
            <w:pPr>
              <w:rPr>
                <w:rFonts w:ascii="Arial" w:hAnsi="Arial" w:cs="Arial"/>
                <w:sz w:val="24"/>
                <w:szCs w:val="24"/>
              </w:rPr>
            </w:pPr>
            <w:r>
              <w:rPr>
                <w:rFonts w:ascii="Arial" w:hAnsi="Arial" w:cs="Arial"/>
                <w:sz w:val="24"/>
                <w:szCs w:val="24"/>
              </w:rPr>
              <w:t xml:space="preserve">Objectives </w:t>
            </w:r>
          </w:p>
        </w:tc>
        <w:tc>
          <w:tcPr>
            <w:tcW w:w="900" w:type="dxa"/>
            <w:shd w:val="clear" w:color="auto" w:fill="auto"/>
          </w:tcPr>
          <w:p w14:paraId="68461F8D" w14:textId="4EFFFEE6" w:rsidR="00186107" w:rsidRPr="00E226FE" w:rsidRDefault="006D1790" w:rsidP="00FA0BA6">
            <w:pPr>
              <w:jc w:val="right"/>
              <w:rPr>
                <w:rFonts w:ascii="Arial" w:hAnsi="Arial" w:cs="Arial"/>
                <w:sz w:val="24"/>
                <w:szCs w:val="24"/>
              </w:rPr>
            </w:pPr>
            <w:r>
              <w:rPr>
                <w:rFonts w:ascii="Arial" w:hAnsi="Arial" w:cs="Arial"/>
                <w:sz w:val="24"/>
                <w:szCs w:val="24"/>
              </w:rPr>
              <w:t>4</w:t>
            </w:r>
          </w:p>
          <w:p w14:paraId="43FC7F1D" w14:textId="6B93A4E9" w:rsidR="00D247D8" w:rsidRPr="00E226FE" w:rsidRDefault="00D247D8" w:rsidP="00FA0BA6">
            <w:pPr>
              <w:jc w:val="right"/>
              <w:rPr>
                <w:rFonts w:ascii="Arial" w:hAnsi="Arial" w:cs="Arial"/>
                <w:sz w:val="24"/>
                <w:szCs w:val="24"/>
              </w:rPr>
            </w:pPr>
          </w:p>
        </w:tc>
      </w:tr>
      <w:tr w:rsidR="00186107" w:rsidRPr="00767259" w14:paraId="7A0566F2" w14:textId="77777777" w:rsidTr="0044575E">
        <w:tc>
          <w:tcPr>
            <w:tcW w:w="645" w:type="dxa"/>
            <w:gridSpan w:val="2"/>
          </w:tcPr>
          <w:p w14:paraId="614DA002" w14:textId="77777777" w:rsidR="00186107" w:rsidRPr="00767259" w:rsidRDefault="00186107" w:rsidP="00981B9A">
            <w:pPr>
              <w:rPr>
                <w:rFonts w:ascii="Arial" w:hAnsi="Arial" w:cs="Arial"/>
                <w:b/>
                <w:bCs/>
                <w:sz w:val="24"/>
                <w:szCs w:val="24"/>
              </w:rPr>
            </w:pPr>
            <w:r w:rsidRPr="00767259">
              <w:rPr>
                <w:rFonts w:ascii="Arial" w:hAnsi="Arial" w:cs="Arial"/>
                <w:b/>
                <w:bCs/>
                <w:sz w:val="24"/>
                <w:szCs w:val="24"/>
              </w:rPr>
              <w:t>II.</w:t>
            </w:r>
          </w:p>
        </w:tc>
        <w:tc>
          <w:tcPr>
            <w:tcW w:w="7815" w:type="dxa"/>
            <w:gridSpan w:val="6"/>
          </w:tcPr>
          <w:p w14:paraId="7A005FD0" w14:textId="77777777" w:rsidR="00186107" w:rsidRPr="00767259" w:rsidRDefault="00186107" w:rsidP="00981B9A">
            <w:pPr>
              <w:rPr>
                <w:rFonts w:ascii="Arial" w:hAnsi="Arial" w:cs="Arial"/>
                <w:b/>
                <w:bCs/>
                <w:sz w:val="24"/>
                <w:szCs w:val="24"/>
              </w:rPr>
            </w:pPr>
            <w:r w:rsidRPr="00767259">
              <w:rPr>
                <w:rFonts w:ascii="Arial" w:hAnsi="Arial" w:cs="Arial"/>
                <w:b/>
                <w:bCs/>
                <w:sz w:val="24"/>
                <w:szCs w:val="24"/>
              </w:rPr>
              <w:t xml:space="preserve">Project Design and Deliverables </w:t>
            </w:r>
          </w:p>
        </w:tc>
        <w:tc>
          <w:tcPr>
            <w:tcW w:w="900" w:type="dxa"/>
            <w:shd w:val="clear" w:color="auto" w:fill="auto"/>
          </w:tcPr>
          <w:p w14:paraId="7B68AEC3" w14:textId="09FC1ED7" w:rsidR="00186107" w:rsidRPr="00E226FE" w:rsidRDefault="006D1790" w:rsidP="00FA0BA6">
            <w:pPr>
              <w:jc w:val="right"/>
              <w:rPr>
                <w:rFonts w:ascii="Arial" w:hAnsi="Arial" w:cs="Arial"/>
                <w:sz w:val="24"/>
                <w:szCs w:val="24"/>
              </w:rPr>
            </w:pPr>
            <w:r>
              <w:rPr>
                <w:rFonts w:ascii="Arial" w:hAnsi="Arial" w:cs="Arial"/>
                <w:sz w:val="24"/>
                <w:szCs w:val="24"/>
              </w:rPr>
              <w:t>6</w:t>
            </w:r>
          </w:p>
        </w:tc>
      </w:tr>
      <w:tr w:rsidR="00186107" w:rsidRPr="00767259" w14:paraId="1532C3DE" w14:textId="77777777" w:rsidTr="0044575E">
        <w:tc>
          <w:tcPr>
            <w:tcW w:w="645" w:type="dxa"/>
            <w:gridSpan w:val="2"/>
          </w:tcPr>
          <w:p w14:paraId="3C4B58B6" w14:textId="77777777" w:rsidR="00186107" w:rsidRPr="00767259" w:rsidRDefault="00186107" w:rsidP="00981B9A">
            <w:pPr>
              <w:rPr>
                <w:rFonts w:ascii="Arial" w:hAnsi="Arial" w:cs="Arial"/>
                <w:sz w:val="24"/>
                <w:szCs w:val="24"/>
              </w:rPr>
            </w:pPr>
          </w:p>
        </w:tc>
        <w:tc>
          <w:tcPr>
            <w:tcW w:w="584" w:type="dxa"/>
          </w:tcPr>
          <w:p w14:paraId="31970F44" w14:textId="77777777" w:rsidR="00186107" w:rsidRPr="00767259" w:rsidRDefault="00186107" w:rsidP="00981B9A">
            <w:pPr>
              <w:rPr>
                <w:rFonts w:ascii="Arial" w:hAnsi="Arial" w:cs="Arial"/>
                <w:sz w:val="24"/>
                <w:szCs w:val="24"/>
              </w:rPr>
            </w:pPr>
            <w:r w:rsidRPr="00767259">
              <w:rPr>
                <w:rFonts w:ascii="Arial" w:hAnsi="Arial" w:cs="Arial"/>
                <w:sz w:val="24"/>
                <w:szCs w:val="24"/>
              </w:rPr>
              <w:t>A.</w:t>
            </w:r>
          </w:p>
        </w:tc>
        <w:tc>
          <w:tcPr>
            <w:tcW w:w="7231" w:type="dxa"/>
            <w:gridSpan w:val="5"/>
          </w:tcPr>
          <w:p w14:paraId="0B3172AE" w14:textId="4D5CA60C" w:rsidR="00186107" w:rsidRPr="00767259" w:rsidRDefault="00FA0BA6" w:rsidP="00981B9A">
            <w:pPr>
              <w:rPr>
                <w:rFonts w:ascii="Arial" w:hAnsi="Arial" w:cs="Arial"/>
                <w:sz w:val="24"/>
                <w:szCs w:val="24"/>
              </w:rPr>
            </w:pPr>
            <w:r>
              <w:rPr>
                <w:rFonts w:ascii="Arial" w:hAnsi="Arial" w:cs="Arial"/>
                <w:sz w:val="24"/>
                <w:szCs w:val="24"/>
              </w:rPr>
              <w:t>Services</w:t>
            </w:r>
          </w:p>
        </w:tc>
        <w:tc>
          <w:tcPr>
            <w:tcW w:w="900" w:type="dxa"/>
            <w:shd w:val="clear" w:color="auto" w:fill="auto"/>
          </w:tcPr>
          <w:p w14:paraId="030941ED" w14:textId="01A0C519" w:rsidR="00186107" w:rsidRPr="00E226FE" w:rsidRDefault="006D1790" w:rsidP="00FA0BA6">
            <w:pPr>
              <w:jc w:val="right"/>
              <w:rPr>
                <w:rFonts w:ascii="Arial" w:hAnsi="Arial" w:cs="Arial"/>
                <w:sz w:val="24"/>
                <w:szCs w:val="24"/>
              </w:rPr>
            </w:pPr>
            <w:r>
              <w:rPr>
                <w:rFonts w:ascii="Arial" w:hAnsi="Arial" w:cs="Arial"/>
                <w:sz w:val="24"/>
                <w:szCs w:val="24"/>
              </w:rPr>
              <w:t>6</w:t>
            </w:r>
          </w:p>
        </w:tc>
      </w:tr>
      <w:tr w:rsidR="00186107" w:rsidRPr="00767259" w14:paraId="03E09B36" w14:textId="77777777" w:rsidTr="0044575E">
        <w:tc>
          <w:tcPr>
            <w:tcW w:w="645" w:type="dxa"/>
            <w:gridSpan w:val="2"/>
          </w:tcPr>
          <w:p w14:paraId="5790D9EA" w14:textId="77777777" w:rsidR="00186107" w:rsidRPr="00767259" w:rsidRDefault="00186107" w:rsidP="00981B9A">
            <w:pPr>
              <w:rPr>
                <w:rFonts w:ascii="Arial" w:hAnsi="Arial" w:cs="Arial"/>
                <w:sz w:val="24"/>
                <w:szCs w:val="24"/>
              </w:rPr>
            </w:pPr>
          </w:p>
        </w:tc>
        <w:tc>
          <w:tcPr>
            <w:tcW w:w="584" w:type="dxa"/>
          </w:tcPr>
          <w:p w14:paraId="6B04D4AD" w14:textId="77777777" w:rsidR="00186107" w:rsidRPr="00767259" w:rsidRDefault="00186107" w:rsidP="00981B9A">
            <w:pPr>
              <w:rPr>
                <w:rFonts w:ascii="Arial" w:hAnsi="Arial" w:cs="Arial"/>
                <w:sz w:val="24"/>
                <w:szCs w:val="24"/>
              </w:rPr>
            </w:pPr>
            <w:r w:rsidRPr="00767259">
              <w:rPr>
                <w:rFonts w:ascii="Arial" w:hAnsi="Arial" w:cs="Arial"/>
                <w:sz w:val="24"/>
                <w:szCs w:val="24"/>
              </w:rPr>
              <w:t>B.</w:t>
            </w:r>
          </w:p>
        </w:tc>
        <w:tc>
          <w:tcPr>
            <w:tcW w:w="7231" w:type="dxa"/>
            <w:gridSpan w:val="5"/>
          </w:tcPr>
          <w:p w14:paraId="335FD58D" w14:textId="06F1B230" w:rsidR="00186107" w:rsidRPr="00767259" w:rsidRDefault="005E0808" w:rsidP="00981B9A">
            <w:pPr>
              <w:rPr>
                <w:rFonts w:ascii="Arial" w:hAnsi="Arial" w:cs="Arial"/>
                <w:sz w:val="24"/>
                <w:szCs w:val="24"/>
              </w:rPr>
            </w:pPr>
            <w:r>
              <w:rPr>
                <w:rFonts w:ascii="Arial" w:hAnsi="Arial" w:cs="Arial"/>
                <w:sz w:val="24"/>
                <w:szCs w:val="24"/>
              </w:rPr>
              <w:t>Outcomes</w:t>
            </w:r>
          </w:p>
        </w:tc>
        <w:tc>
          <w:tcPr>
            <w:tcW w:w="900" w:type="dxa"/>
            <w:shd w:val="clear" w:color="auto" w:fill="auto"/>
          </w:tcPr>
          <w:p w14:paraId="7E9060DB" w14:textId="0A77E98E" w:rsidR="00186107" w:rsidRPr="00E226FE" w:rsidRDefault="006D1790" w:rsidP="00FA0BA6">
            <w:pPr>
              <w:jc w:val="right"/>
              <w:rPr>
                <w:rFonts w:ascii="Arial" w:hAnsi="Arial" w:cs="Arial"/>
                <w:sz w:val="24"/>
                <w:szCs w:val="24"/>
              </w:rPr>
            </w:pPr>
            <w:r>
              <w:rPr>
                <w:rFonts w:ascii="Arial" w:hAnsi="Arial" w:cs="Arial"/>
                <w:sz w:val="24"/>
                <w:szCs w:val="24"/>
              </w:rPr>
              <w:t>6</w:t>
            </w:r>
          </w:p>
        </w:tc>
      </w:tr>
      <w:tr w:rsidR="00CA4908" w:rsidRPr="00767259" w14:paraId="418BB747" w14:textId="77777777" w:rsidTr="0044575E">
        <w:tc>
          <w:tcPr>
            <w:tcW w:w="645" w:type="dxa"/>
            <w:gridSpan w:val="2"/>
          </w:tcPr>
          <w:p w14:paraId="5C45B1FC" w14:textId="77777777" w:rsidR="00CA4908" w:rsidRPr="00767259" w:rsidRDefault="00CA4908" w:rsidP="00981B9A">
            <w:pPr>
              <w:rPr>
                <w:rFonts w:ascii="Arial" w:hAnsi="Arial" w:cs="Arial"/>
                <w:sz w:val="24"/>
                <w:szCs w:val="24"/>
              </w:rPr>
            </w:pPr>
          </w:p>
        </w:tc>
        <w:tc>
          <w:tcPr>
            <w:tcW w:w="584" w:type="dxa"/>
          </w:tcPr>
          <w:p w14:paraId="78C9EA4F" w14:textId="75B10455" w:rsidR="00CA4908" w:rsidRPr="00767259" w:rsidRDefault="00CA4908" w:rsidP="00981B9A">
            <w:pPr>
              <w:rPr>
                <w:rFonts w:ascii="Arial" w:hAnsi="Arial" w:cs="Arial"/>
                <w:sz w:val="24"/>
                <w:szCs w:val="24"/>
              </w:rPr>
            </w:pPr>
            <w:r w:rsidRPr="00767259">
              <w:rPr>
                <w:rFonts w:ascii="Arial" w:hAnsi="Arial" w:cs="Arial"/>
                <w:sz w:val="24"/>
                <w:szCs w:val="24"/>
              </w:rPr>
              <w:t>C.</w:t>
            </w:r>
          </w:p>
        </w:tc>
        <w:tc>
          <w:tcPr>
            <w:tcW w:w="7231" w:type="dxa"/>
            <w:gridSpan w:val="5"/>
          </w:tcPr>
          <w:p w14:paraId="752EC9C3" w14:textId="679E4163" w:rsidR="00CA4908" w:rsidRPr="00767259" w:rsidRDefault="00FA0BA6" w:rsidP="00981B9A">
            <w:pPr>
              <w:rPr>
                <w:rFonts w:ascii="Arial" w:hAnsi="Arial" w:cs="Arial"/>
                <w:sz w:val="24"/>
                <w:szCs w:val="24"/>
              </w:rPr>
            </w:pPr>
            <w:r>
              <w:rPr>
                <w:rFonts w:ascii="Arial" w:hAnsi="Arial" w:cs="Arial"/>
                <w:sz w:val="24"/>
                <w:szCs w:val="24"/>
              </w:rPr>
              <w:t xml:space="preserve">Deliverables </w:t>
            </w:r>
          </w:p>
        </w:tc>
        <w:tc>
          <w:tcPr>
            <w:tcW w:w="900" w:type="dxa"/>
            <w:shd w:val="clear" w:color="auto" w:fill="auto"/>
          </w:tcPr>
          <w:p w14:paraId="7E990B3F" w14:textId="01C9984B" w:rsidR="00CA4908" w:rsidRPr="00E226FE" w:rsidRDefault="00D247D8" w:rsidP="00FA0BA6">
            <w:pPr>
              <w:jc w:val="right"/>
              <w:rPr>
                <w:rFonts w:ascii="Arial" w:hAnsi="Arial" w:cs="Arial"/>
                <w:sz w:val="24"/>
                <w:szCs w:val="24"/>
              </w:rPr>
            </w:pPr>
            <w:r w:rsidRPr="00E226FE">
              <w:rPr>
                <w:rFonts w:ascii="Arial" w:hAnsi="Arial" w:cs="Arial"/>
                <w:sz w:val="24"/>
                <w:szCs w:val="24"/>
              </w:rPr>
              <w:t>1</w:t>
            </w:r>
            <w:r w:rsidR="006D1790">
              <w:rPr>
                <w:rFonts w:ascii="Arial" w:hAnsi="Arial" w:cs="Arial"/>
                <w:sz w:val="24"/>
                <w:szCs w:val="24"/>
              </w:rPr>
              <w:t>0</w:t>
            </w:r>
          </w:p>
          <w:p w14:paraId="1EFF41CA" w14:textId="73CC8290" w:rsidR="00D247D8" w:rsidRPr="00E226FE" w:rsidRDefault="00D247D8" w:rsidP="00FA0BA6">
            <w:pPr>
              <w:jc w:val="right"/>
              <w:rPr>
                <w:rFonts w:ascii="Arial" w:hAnsi="Arial" w:cs="Arial"/>
                <w:sz w:val="24"/>
                <w:szCs w:val="24"/>
              </w:rPr>
            </w:pPr>
          </w:p>
        </w:tc>
      </w:tr>
      <w:tr w:rsidR="00186107" w:rsidRPr="00767259" w14:paraId="5DA83EEB" w14:textId="77777777" w:rsidTr="0044575E">
        <w:tc>
          <w:tcPr>
            <w:tcW w:w="645" w:type="dxa"/>
            <w:gridSpan w:val="2"/>
          </w:tcPr>
          <w:p w14:paraId="53751DDB" w14:textId="77777777" w:rsidR="00186107" w:rsidRPr="00767259" w:rsidRDefault="00186107" w:rsidP="00981B9A">
            <w:pPr>
              <w:rPr>
                <w:rFonts w:ascii="Arial" w:hAnsi="Arial" w:cs="Arial"/>
                <w:b/>
                <w:bCs/>
                <w:sz w:val="24"/>
                <w:szCs w:val="24"/>
              </w:rPr>
            </w:pPr>
            <w:r w:rsidRPr="00767259">
              <w:rPr>
                <w:rFonts w:ascii="Arial" w:hAnsi="Arial" w:cs="Arial"/>
                <w:b/>
                <w:bCs/>
                <w:sz w:val="24"/>
                <w:szCs w:val="24"/>
              </w:rPr>
              <w:t>III.</w:t>
            </w:r>
          </w:p>
        </w:tc>
        <w:tc>
          <w:tcPr>
            <w:tcW w:w="7815" w:type="dxa"/>
            <w:gridSpan w:val="6"/>
          </w:tcPr>
          <w:p w14:paraId="4F0740C3" w14:textId="07A481BA" w:rsidR="00186107" w:rsidRPr="00767259" w:rsidRDefault="00322E76" w:rsidP="00981B9A">
            <w:pPr>
              <w:rPr>
                <w:rFonts w:ascii="Arial" w:hAnsi="Arial" w:cs="Arial"/>
                <w:b/>
                <w:bCs/>
                <w:sz w:val="24"/>
                <w:szCs w:val="24"/>
              </w:rPr>
            </w:pPr>
            <w:r>
              <w:rPr>
                <w:rFonts w:ascii="Arial" w:hAnsi="Arial" w:cs="Arial"/>
                <w:b/>
                <w:bCs/>
                <w:sz w:val="24"/>
                <w:szCs w:val="24"/>
              </w:rPr>
              <w:t>Propos</w:t>
            </w:r>
            <w:r w:rsidR="00F000F7">
              <w:rPr>
                <w:rFonts w:ascii="Arial" w:hAnsi="Arial" w:cs="Arial"/>
                <w:b/>
                <w:bCs/>
                <w:sz w:val="24"/>
                <w:szCs w:val="24"/>
              </w:rPr>
              <w:t>al</w:t>
            </w:r>
            <w:r>
              <w:rPr>
                <w:rFonts w:ascii="Arial" w:hAnsi="Arial" w:cs="Arial"/>
                <w:b/>
                <w:bCs/>
                <w:sz w:val="24"/>
                <w:szCs w:val="24"/>
              </w:rPr>
              <w:t xml:space="preserve"> </w:t>
            </w:r>
            <w:r w:rsidRPr="00767259">
              <w:rPr>
                <w:rFonts w:ascii="Arial" w:hAnsi="Arial" w:cs="Arial"/>
                <w:b/>
                <w:bCs/>
                <w:sz w:val="24"/>
                <w:szCs w:val="24"/>
              </w:rPr>
              <w:t xml:space="preserve">Requirements </w:t>
            </w:r>
            <w:r>
              <w:rPr>
                <w:rFonts w:ascii="Arial" w:hAnsi="Arial" w:cs="Arial"/>
                <w:b/>
                <w:bCs/>
                <w:sz w:val="24"/>
                <w:szCs w:val="24"/>
              </w:rPr>
              <w:t xml:space="preserve">and Required </w:t>
            </w:r>
            <w:r w:rsidR="00186107" w:rsidRPr="00767259">
              <w:rPr>
                <w:rFonts w:ascii="Arial" w:hAnsi="Arial" w:cs="Arial"/>
                <w:b/>
                <w:bCs/>
                <w:sz w:val="24"/>
                <w:szCs w:val="24"/>
              </w:rPr>
              <w:t xml:space="preserve">Proposal Content </w:t>
            </w:r>
          </w:p>
        </w:tc>
        <w:tc>
          <w:tcPr>
            <w:tcW w:w="900" w:type="dxa"/>
            <w:shd w:val="clear" w:color="auto" w:fill="auto"/>
          </w:tcPr>
          <w:p w14:paraId="644C4963" w14:textId="4D115E70" w:rsidR="00186107" w:rsidRPr="00E226FE" w:rsidRDefault="00D247D8" w:rsidP="00FA0BA6">
            <w:pPr>
              <w:jc w:val="right"/>
              <w:rPr>
                <w:rFonts w:ascii="Arial" w:hAnsi="Arial" w:cs="Arial"/>
                <w:sz w:val="24"/>
                <w:szCs w:val="24"/>
              </w:rPr>
            </w:pPr>
            <w:r w:rsidRPr="00E226FE">
              <w:rPr>
                <w:rFonts w:ascii="Arial" w:hAnsi="Arial" w:cs="Arial"/>
                <w:sz w:val="24"/>
                <w:szCs w:val="24"/>
              </w:rPr>
              <w:t>1</w:t>
            </w:r>
            <w:r w:rsidR="00F000F7">
              <w:rPr>
                <w:rFonts w:ascii="Arial" w:hAnsi="Arial" w:cs="Arial"/>
                <w:sz w:val="24"/>
                <w:szCs w:val="24"/>
              </w:rPr>
              <w:t>0</w:t>
            </w:r>
          </w:p>
        </w:tc>
      </w:tr>
      <w:tr w:rsidR="00186107" w:rsidRPr="00767259" w14:paraId="78CD683B" w14:textId="77777777" w:rsidTr="0044575E">
        <w:tc>
          <w:tcPr>
            <w:tcW w:w="645" w:type="dxa"/>
            <w:gridSpan w:val="2"/>
          </w:tcPr>
          <w:p w14:paraId="1A82A30D" w14:textId="77777777" w:rsidR="00186107" w:rsidRPr="00767259" w:rsidRDefault="00186107" w:rsidP="00981B9A">
            <w:pPr>
              <w:rPr>
                <w:rFonts w:ascii="Arial" w:hAnsi="Arial" w:cs="Arial"/>
                <w:sz w:val="24"/>
                <w:szCs w:val="24"/>
              </w:rPr>
            </w:pPr>
          </w:p>
        </w:tc>
        <w:tc>
          <w:tcPr>
            <w:tcW w:w="584" w:type="dxa"/>
          </w:tcPr>
          <w:p w14:paraId="20B5EFDC" w14:textId="77777777" w:rsidR="00186107" w:rsidRPr="00767259" w:rsidRDefault="00186107" w:rsidP="00981B9A">
            <w:pPr>
              <w:rPr>
                <w:rFonts w:ascii="Arial" w:hAnsi="Arial" w:cs="Arial"/>
                <w:sz w:val="24"/>
                <w:szCs w:val="24"/>
              </w:rPr>
            </w:pPr>
            <w:r w:rsidRPr="00767259">
              <w:rPr>
                <w:rFonts w:ascii="Arial" w:hAnsi="Arial" w:cs="Arial"/>
                <w:sz w:val="24"/>
                <w:szCs w:val="24"/>
              </w:rPr>
              <w:t>A.</w:t>
            </w:r>
          </w:p>
        </w:tc>
        <w:tc>
          <w:tcPr>
            <w:tcW w:w="7231" w:type="dxa"/>
            <w:gridSpan w:val="5"/>
          </w:tcPr>
          <w:p w14:paraId="7EBF7EFE" w14:textId="05602B52" w:rsidR="00186107" w:rsidRPr="00767259" w:rsidRDefault="00B02528" w:rsidP="00981B9A">
            <w:pPr>
              <w:rPr>
                <w:rFonts w:ascii="Arial" w:hAnsi="Arial" w:cs="Arial"/>
                <w:sz w:val="24"/>
                <w:szCs w:val="24"/>
              </w:rPr>
            </w:pPr>
            <w:r>
              <w:rPr>
                <w:rFonts w:ascii="Arial" w:hAnsi="Arial" w:cs="Arial"/>
                <w:sz w:val="24"/>
                <w:szCs w:val="24"/>
              </w:rPr>
              <w:t>Eligible Proposers</w:t>
            </w:r>
          </w:p>
        </w:tc>
        <w:tc>
          <w:tcPr>
            <w:tcW w:w="900" w:type="dxa"/>
            <w:shd w:val="clear" w:color="auto" w:fill="auto"/>
          </w:tcPr>
          <w:p w14:paraId="1377DFB2" w14:textId="348C8F44" w:rsidR="00186107" w:rsidRPr="00E226FE" w:rsidRDefault="00D247D8" w:rsidP="00FA0BA6">
            <w:pPr>
              <w:jc w:val="right"/>
              <w:rPr>
                <w:rFonts w:ascii="Arial" w:hAnsi="Arial" w:cs="Arial"/>
                <w:sz w:val="24"/>
                <w:szCs w:val="24"/>
              </w:rPr>
            </w:pPr>
            <w:r w:rsidRPr="00E226FE">
              <w:rPr>
                <w:rFonts w:ascii="Arial" w:hAnsi="Arial" w:cs="Arial"/>
                <w:sz w:val="24"/>
                <w:szCs w:val="24"/>
              </w:rPr>
              <w:t>1</w:t>
            </w:r>
            <w:r w:rsidR="00F000F7">
              <w:rPr>
                <w:rFonts w:ascii="Arial" w:hAnsi="Arial" w:cs="Arial"/>
                <w:sz w:val="24"/>
                <w:szCs w:val="24"/>
              </w:rPr>
              <w:t>0</w:t>
            </w:r>
          </w:p>
        </w:tc>
      </w:tr>
      <w:tr w:rsidR="00FF7C70" w:rsidRPr="00767259" w14:paraId="725502DE" w14:textId="77777777" w:rsidTr="0044575E">
        <w:tc>
          <w:tcPr>
            <w:tcW w:w="645" w:type="dxa"/>
            <w:gridSpan w:val="2"/>
          </w:tcPr>
          <w:p w14:paraId="143D2C6D" w14:textId="77777777" w:rsidR="00FF7C70" w:rsidRPr="00767259" w:rsidRDefault="00FF7C70" w:rsidP="00981B9A">
            <w:pPr>
              <w:rPr>
                <w:rFonts w:ascii="Arial" w:hAnsi="Arial" w:cs="Arial"/>
                <w:sz w:val="24"/>
                <w:szCs w:val="24"/>
              </w:rPr>
            </w:pPr>
          </w:p>
        </w:tc>
        <w:tc>
          <w:tcPr>
            <w:tcW w:w="584" w:type="dxa"/>
          </w:tcPr>
          <w:p w14:paraId="09DE0D2B" w14:textId="5CAED590" w:rsidR="00FF7C70" w:rsidRPr="00767259" w:rsidRDefault="00FF7C70" w:rsidP="00981B9A">
            <w:pPr>
              <w:rPr>
                <w:rFonts w:ascii="Arial" w:hAnsi="Arial" w:cs="Arial"/>
                <w:sz w:val="24"/>
                <w:szCs w:val="24"/>
              </w:rPr>
            </w:pPr>
            <w:r>
              <w:rPr>
                <w:rFonts w:ascii="Arial" w:hAnsi="Arial" w:cs="Arial"/>
                <w:sz w:val="24"/>
                <w:szCs w:val="24"/>
              </w:rPr>
              <w:t>B.</w:t>
            </w:r>
          </w:p>
        </w:tc>
        <w:tc>
          <w:tcPr>
            <w:tcW w:w="7231" w:type="dxa"/>
            <w:gridSpan w:val="5"/>
          </w:tcPr>
          <w:p w14:paraId="26ABED9C" w14:textId="23BCB124" w:rsidR="00FF7C70" w:rsidRDefault="00FF7C70" w:rsidP="00981B9A">
            <w:pPr>
              <w:rPr>
                <w:rFonts w:ascii="Arial" w:hAnsi="Arial" w:cs="Arial"/>
                <w:sz w:val="24"/>
                <w:szCs w:val="24"/>
              </w:rPr>
            </w:pPr>
            <w:r>
              <w:rPr>
                <w:rFonts w:ascii="Arial" w:hAnsi="Arial" w:cs="Arial"/>
                <w:sz w:val="24"/>
                <w:szCs w:val="24"/>
              </w:rPr>
              <w:t>Project Term</w:t>
            </w:r>
          </w:p>
        </w:tc>
        <w:tc>
          <w:tcPr>
            <w:tcW w:w="900" w:type="dxa"/>
            <w:shd w:val="clear" w:color="auto" w:fill="auto"/>
          </w:tcPr>
          <w:p w14:paraId="2CC73BFC" w14:textId="44E876D0" w:rsidR="00FF7C70" w:rsidRPr="00E226FE" w:rsidRDefault="00D247D8" w:rsidP="00FA0BA6">
            <w:pPr>
              <w:jc w:val="right"/>
              <w:rPr>
                <w:rFonts w:ascii="Arial" w:hAnsi="Arial" w:cs="Arial"/>
                <w:sz w:val="24"/>
                <w:szCs w:val="24"/>
              </w:rPr>
            </w:pPr>
            <w:r w:rsidRPr="00E226FE">
              <w:rPr>
                <w:rFonts w:ascii="Arial" w:hAnsi="Arial" w:cs="Arial"/>
                <w:sz w:val="24"/>
                <w:szCs w:val="24"/>
              </w:rPr>
              <w:t>1</w:t>
            </w:r>
            <w:r w:rsidR="00F000F7">
              <w:rPr>
                <w:rFonts w:ascii="Arial" w:hAnsi="Arial" w:cs="Arial"/>
                <w:sz w:val="24"/>
                <w:szCs w:val="24"/>
              </w:rPr>
              <w:t>1</w:t>
            </w:r>
          </w:p>
        </w:tc>
      </w:tr>
      <w:tr w:rsidR="00186107" w:rsidRPr="0044575E" w14:paraId="3ECFFD6B" w14:textId="77777777" w:rsidTr="0044575E">
        <w:tc>
          <w:tcPr>
            <w:tcW w:w="645" w:type="dxa"/>
            <w:gridSpan w:val="2"/>
          </w:tcPr>
          <w:p w14:paraId="7B24A4F4" w14:textId="77777777" w:rsidR="00186107" w:rsidRPr="00767259" w:rsidRDefault="00186107" w:rsidP="00981B9A">
            <w:pPr>
              <w:rPr>
                <w:rFonts w:ascii="Arial" w:hAnsi="Arial" w:cs="Arial"/>
                <w:sz w:val="24"/>
                <w:szCs w:val="24"/>
              </w:rPr>
            </w:pPr>
          </w:p>
        </w:tc>
        <w:tc>
          <w:tcPr>
            <w:tcW w:w="584" w:type="dxa"/>
          </w:tcPr>
          <w:p w14:paraId="47D918DB" w14:textId="63E07949" w:rsidR="00186107" w:rsidRPr="00767259" w:rsidRDefault="007012C5" w:rsidP="00981B9A">
            <w:pPr>
              <w:rPr>
                <w:rFonts w:ascii="Arial" w:hAnsi="Arial" w:cs="Arial"/>
                <w:sz w:val="24"/>
                <w:szCs w:val="24"/>
              </w:rPr>
            </w:pPr>
            <w:r>
              <w:rPr>
                <w:rFonts w:ascii="Arial" w:hAnsi="Arial" w:cs="Arial"/>
                <w:sz w:val="24"/>
                <w:szCs w:val="24"/>
              </w:rPr>
              <w:t>C</w:t>
            </w:r>
            <w:r w:rsidR="00186107" w:rsidRPr="00767259">
              <w:rPr>
                <w:rFonts w:ascii="Arial" w:hAnsi="Arial" w:cs="Arial"/>
                <w:sz w:val="24"/>
                <w:szCs w:val="24"/>
              </w:rPr>
              <w:t>.</w:t>
            </w:r>
          </w:p>
        </w:tc>
        <w:tc>
          <w:tcPr>
            <w:tcW w:w="7231" w:type="dxa"/>
            <w:gridSpan w:val="5"/>
          </w:tcPr>
          <w:p w14:paraId="6E9B58E8" w14:textId="20454DF5" w:rsidR="00186107" w:rsidRPr="00767259" w:rsidRDefault="007012C5" w:rsidP="00981B9A">
            <w:pPr>
              <w:rPr>
                <w:rFonts w:ascii="Arial" w:hAnsi="Arial" w:cs="Arial"/>
                <w:sz w:val="24"/>
                <w:szCs w:val="24"/>
              </w:rPr>
            </w:pPr>
            <w:r>
              <w:rPr>
                <w:rFonts w:ascii="Arial" w:hAnsi="Arial" w:cs="Arial"/>
                <w:sz w:val="24"/>
                <w:szCs w:val="24"/>
              </w:rPr>
              <w:t xml:space="preserve">Registration with the Federal System for Award Management </w:t>
            </w:r>
          </w:p>
        </w:tc>
        <w:tc>
          <w:tcPr>
            <w:tcW w:w="900" w:type="dxa"/>
          </w:tcPr>
          <w:p w14:paraId="58AEA3D5" w14:textId="4F6545DD" w:rsidR="00186107" w:rsidRPr="0044575E" w:rsidRDefault="00F000F7" w:rsidP="00FA0BA6">
            <w:pPr>
              <w:jc w:val="right"/>
              <w:rPr>
                <w:rFonts w:ascii="Arial" w:hAnsi="Arial" w:cs="Arial"/>
                <w:sz w:val="24"/>
                <w:szCs w:val="24"/>
              </w:rPr>
            </w:pPr>
            <w:r>
              <w:rPr>
                <w:rFonts w:ascii="Arial" w:hAnsi="Arial" w:cs="Arial"/>
                <w:sz w:val="24"/>
                <w:szCs w:val="24"/>
              </w:rPr>
              <w:t>11</w:t>
            </w:r>
          </w:p>
        </w:tc>
      </w:tr>
      <w:tr w:rsidR="00186107" w:rsidRPr="0044575E" w14:paraId="6D95C359" w14:textId="77777777" w:rsidTr="0044575E">
        <w:tc>
          <w:tcPr>
            <w:tcW w:w="645" w:type="dxa"/>
            <w:gridSpan w:val="2"/>
          </w:tcPr>
          <w:p w14:paraId="4C39BFF2" w14:textId="77777777" w:rsidR="00186107" w:rsidRPr="00B02528" w:rsidRDefault="00186107" w:rsidP="00981B9A">
            <w:pPr>
              <w:rPr>
                <w:rFonts w:ascii="Arial" w:hAnsi="Arial" w:cs="Arial"/>
                <w:sz w:val="24"/>
                <w:szCs w:val="24"/>
                <w:highlight w:val="yellow"/>
              </w:rPr>
            </w:pPr>
          </w:p>
        </w:tc>
        <w:tc>
          <w:tcPr>
            <w:tcW w:w="584" w:type="dxa"/>
          </w:tcPr>
          <w:p w14:paraId="5E858B17" w14:textId="78E8402A" w:rsidR="00186107" w:rsidRPr="00C426EB" w:rsidRDefault="007012C5" w:rsidP="00981B9A">
            <w:pPr>
              <w:rPr>
                <w:rFonts w:ascii="Arial" w:hAnsi="Arial" w:cs="Arial"/>
                <w:sz w:val="24"/>
                <w:szCs w:val="24"/>
              </w:rPr>
            </w:pPr>
            <w:r w:rsidRPr="00C426EB">
              <w:rPr>
                <w:rFonts w:ascii="Arial" w:hAnsi="Arial" w:cs="Arial"/>
                <w:sz w:val="24"/>
                <w:szCs w:val="24"/>
              </w:rPr>
              <w:t>D.</w:t>
            </w:r>
          </w:p>
        </w:tc>
        <w:tc>
          <w:tcPr>
            <w:tcW w:w="7231" w:type="dxa"/>
            <w:gridSpan w:val="5"/>
          </w:tcPr>
          <w:p w14:paraId="4435EBF0" w14:textId="0EEBD5F0" w:rsidR="00186107" w:rsidRPr="00C426EB" w:rsidRDefault="00C426EB" w:rsidP="00981B9A">
            <w:pPr>
              <w:rPr>
                <w:rFonts w:ascii="Arial" w:hAnsi="Arial" w:cs="Arial"/>
                <w:sz w:val="24"/>
                <w:szCs w:val="24"/>
              </w:rPr>
            </w:pPr>
            <w:r w:rsidRPr="00C426EB">
              <w:rPr>
                <w:rFonts w:ascii="Arial" w:hAnsi="Arial" w:cs="Arial"/>
                <w:sz w:val="24"/>
                <w:szCs w:val="24"/>
              </w:rPr>
              <w:t xml:space="preserve">Required Content of Proposals </w:t>
            </w:r>
          </w:p>
        </w:tc>
        <w:tc>
          <w:tcPr>
            <w:tcW w:w="900" w:type="dxa"/>
          </w:tcPr>
          <w:p w14:paraId="63A93652" w14:textId="3F1BBE18" w:rsidR="00186107" w:rsidRPr="0044575E" w:rsidRDefault="00E226FE" w:rsidP="00FA0BA6">
            <w:pPr>
              <w:jc w:val="right"/>
              <w:rPr>
                <w:rFonts w:ascii="Arial" w:hAnsi="Arial" w:cs="Arial"/>
                <w:sz w:val="24"/>
                <w:szCs w:val="24"/>
              </w:rPr>
            </w:pPr>
            <w:r w:rsidRPr="0044575E">
              <w:rPr>
                <w:rFonts w:ascii="Arial" w:hAnsi="Arial" w:cs="Arial"/>
                <w:sz w:val="24"/>
                <w:szCs w:val="24"/>
              </w:rPr>
              <w:t>1</w:t>
            </w:r>
            <w:r w:rsidR="00F000F7">
              <w:rPr>
                <w:rFonts w:ascii="Arial" w:hAnsi="Arial" w:cs="Arial"/>
                <w:sz w:val="24"/>
                <w:szCs w:val="24"/>
              </w:rPr>
              <w:t>1</w:t>
            </w:r>
          </w:p>
        </w:tc>
      </w:tr>
      <w:tr w:rsidR="00322E76" w:rsidRPr="0044575E" w14:paraId="36830C3D" w14:textId="77777777" w:rsidTr="0044575E">
        <w:tc>
          <w:tcPr>
            <w:tcW w:w="645" w:type="dxa"/>
            <w:gridSpan w:val="2"/>
          </w:tcPr>
          <w:p w14:paraId="2BEE44D3" w14:textId="77777777" w:rsidR="00322E76" w:rsidRPr="00B02528" w:rsidRDefault="00322E76" w:rsidP="00981B9A">
            <w:pPr>
              <w:rPr>
                <w:rFonts w:ascii="Arial" w:hAnsi="Arial" w:cs="Arial"/>
                <w:sz w:val="24"/>
                <w:szCs w:val="24"/>
                <w:highlight w:val="yellow"/>
              </w:rPr>
            </w:pPr>
          </w:p>
        </w:tc>
        <w:tc>
          <w:tcPr>
            <w:tcW w:w="584" w:type="dxa"/>
          </w:tcPr>
          <w:p w14:paraId="6ED32D63" w14:textId="6A4A1230" w:rsidR="00322E76" w:rsidRPr="00C426EB" w:rsidRDefault="00C426EB" w:rsidP="00981B9A">
            <w:pPr>
              <w:rPr>
                <w:rFonts w:ascii="Arial" w:hAnsi="Arial" w:cs="Arial"/>
                <w:sz w:val="24"/>
                <w:szCs w:val="24"/>
              </w:rPr>
            </w:pPr>
            <w:r w:rsidRPr="00C426EB">
              <w:rPr>
                <w:rFonts w:ascii="Arial" w:hAnsi="Arial" w:cs="Arial"/>
                <w:sz w:val="24"/>
                <w:szCs w:val="24"/>
              </w:rPr>
              <w:t>E.</w:t>
            </w:r>
          </w:p>
        </w:tc>
        <w:tc>
          <w:tcPr>
            <w:tcW w:w="7231" w:type="dxa"/>
            <w:gridSpan w:val="5"/>
          </w:tcPr>
          <w:p w14:paraId="36812DE5" w14:textId="652B0BD3" w:rsidR="00322E76" w:rsidRPr="00C426EB" w:rsidRDefault="00C426EB" w:rsidP="00981B9A">
            <w:pPr>
              <w:rPr>
                <w:rFonts w:ascii="Arial" w:hAnsi="Arial" w:cs="Arial"/>
                <w:sz w:val="24"/>
                <w:szCs w:val="24"/>
              </w:rPr>
            </w:pPr>
            <w:r w:rsidRPr="00C426EB">
              <w:rPr>
                <w:rFonts w:ascii="Arial" w:hAnsi="Arial" w:cs="Arial"/>
                <w:sz w:val="24"/>
                <w:szCs w:val="24"/>
              </w:rPr>
              <w:t xml:space="preserve">Proposal Formatting Requirements </w:t>
            </w:r>
          </w:p>
        </w:tc>
        <w:tc>
          <w:tcPr>
            <w:tcW w:w="900" w:type="dxa"/>
          </w:tcPr>
          <w:p w14:paraId="7556B95F" w14:textId="34DF5CCD" w:rsidR="00322E76" w:rsidRPr="0044575E" w:rsidRDefault="00E226FE" w:rsidP="00FA0BA6">
            <w:pPr>
              <w:jc w:val="right"/>
              <w:rPr>
                <w:rFonts w:ascii="Arial" w:hAnsi="Arial" w:cs="Arial"/>
                <w:sz w:val="24"/>
                <w:szCs w:val="24"/>
              </w:rPr>
            </w:pPr>
            <w:r w:rsidRPr="0044575E">
              <w:rPr>
                <w:rFonts w:ascii="Arial" w:hAnsi="Arial" w:cs="Arial"/>
                <w:sz w:val="24"/>
                <w:szCs w:val="24"/>
              </w:rPr>
              <w:t>1</w:t>
            </w:r>
            <w:r w:rsidR="00F000F7">
              <w:rPr>
                <w:rFonts w:ascii="Arial" w:hAnsi="Arial" w:cs="Arial"/>
                <w:sz w:val="24"/>
                <w:szCs w:val="24"/>
              </w:rPr>
              <w:t>2</w:t>
            </w:r>
          </w:p>
          <w:p w14:paraId="14CA78A5" w14:textId="7A554DE4" w:rsidR="00E226FE" w:rsidRPr="0044575E" w:rsidRDefault="00E226FE" w:rsidP="00FA0BA6">
            <w:pPr>
              <w:jc w:val="right"/>
              <w:rPr>
                <w:rFonts w:ascii="Arial" w:hAnsi="Arial" w:cs="Arial"/>
                <w:sz w:val="24"/>
                <w:szCs w:val="24"/>
              </w:rPr>
            </w:pPr>
          </w:p>
        </w:tc>
      </w:tr>
      <w:tr w:rsidR="00186107" w:rsidRPr="0044575E" w14:paraId="4C1CC61B" w14:textId="77777777" w:rsidTr="0044575E">
        <w:tc>
          <w:tcPr>
            <w:tcW w:w="645" w:type="dxa"/>
            <w:gridSpan w:val="2"/>
          </w:tcPr>
          <w:p w14:paraId="74CFF4D7" w14:textId="77777777" w:rsidR="00186107" w:rsidRPr="00767259" w:rsidRDefault="00186107" w:rsidP="00981B9A">
            <w:pPr>
              <w:rPr>
                <w:rFonts w:ascii="Arial" w:hAnsi="Arial" w:cs="Arial"/>
                <w:b/>
                <w:bCs/>
                <w:sz w:val="24"/>
                <w:szCs w:val="24"/>
              </w:rPr>
            </w:pPr>
            <w:r w:rsidRPr="00767259">
              <w:rPr>
                <w:rFonts w:ascii="Arial" w:hAnsi="Arial" w:cs="Arial"/>
                <w:b/>
                <w:bCs/>
                <w:sz w:val="24"/>
                <w:szCs w:val="24"/>
              </w:rPr>
              <w:t>IV.</w:t>
            </w:r>
          </w:p>
        </w:tc>
        <w:tc>
          <w:tcPr>
            <w:tcW w:w="7815" w:type="dxa"/>
            <w:gridSpan w:val="6"/>
          </w:tcPr>
          <w:p w14:paraId="68F0E047" w14:textId="77777777" w:rsidR="00186107" w:rsidRPr="00767259" w:rsidRDefault="00186107" w:rsidP="00981B9A">
            <w:pPr>
              <w:rPr>
                <w:rFonts w:ascii="Arial" w:hAnsi="Arial" w:cs="Arial"/>
                <w:b/>
                <w:bCs/>
                <w:sz w:val="24"/>
                <w:szCs w:val="24"/>
              </w:rPr>
            </w:pPr>
            <w:r w:rsidRPr="00767259">
              <w:rPr>
                <w:rFonts w:ascii="Arial" w:hAnsi="Arial" w:cs="Arial"/>
                <w:b/>
                <w:bCs/>
                <w:sz w:val="24"/>
                <w:szCs w:val="24"/>
              </w:rPr>
              <w:t xml:space="preserve">Funding and Budget Requirements </w:t>
            </w:r>
          </w:p>
        </w:tc>
        <w:tc>
          <w:tcPr>
            <w:tcW w:w="900" w:type="dxa"/>
          </w:tcPr>
          <w:p w14:paraId="7BD8ED83" w14:textId="7F76D9A5" w:rsidR="00186107" w:rsidRPr="0044575E" w:rsidRDefault="00E226FE" w:rsidP="00FA0BA6">
            <w:pPr>
              <w:jc w:val="right"/>
              <w:rPr>
                <w:rFonts w:ascii="Arial" w:hAnsi="Arial" w:cs="Arial"/>
                <w:sz w:val="24"/>
                <w:szCs w:val="24"/>
              </w:rPr>
            </w:pPr>
            <w:r w:rsidRPr="0044575E">
              <w:rPr>
                <w:rFonts w:ascii="Arial" w:hAnsi="Arial" w:cs="Arial"/>
                <w:sz w:val="24"/>
                <w:szCs w:val="24"/>
              </w:rPr>
              <w:t>1</w:t>
            </w:r>
            <w:r w:rsidR="00F000F7">
              <w:rPr>
                <w:rFonts w:ascii="Arial" w:hAnsi="Arial" w:cs="Arial"/>
                <w:sz w:val="24"/>
                <w:szCs w:val="24"/>
              </w:rPr>
              <w:t>2</w:t>
            </w:r>
          </w:p>
        </w:tc>
      </w:tr>
      <w:tr w:rsidR="00186107" w:rsidRPr="0044575E" w14:paraId="2FAF1C8D" w14:textId="77777777" w:rsidTr="0044575E">
        <w:tc>
          <w:tcPr>
            <w:tcW w:w="645" w:type="dxa"/>
            <w:gridSpan w:val="2"/>
          </w:tcPr>
          <w:p w14:paraId="06E8DC0B" w14:textId="77777777" w:rsidR="00186107" w:rsidRPr="00767259" w:rsidRDefault="00186107" w:rsidP="00981B9A">
            <w:pPr>
              <w:rPr>
                <w:rFonts w:ascii="Arial" w:hAnsi="Arial" w:cs="Arial"/>
                <w:sz w:val="24"/>
                <w:szCs w:val="24"/>
              </w:rPr>
            </w:pPr>
          </w:p>
        </w:tc>
        <w:tc>
          <w:tcPr>
            <w:tcW w:w="584" w:type="dxa"/>
          </w:tcPr>
          <w:p w14:paraId="2E4E4A7E" w14:textId="77777777" w:rsidR="00186107" w:rsidRPr="00767259" w:rsidRDefault="00186107" w:rsidP="00981B9A">
            <w:pPr>
              <w:rPr>
                <w:rFonts w:ascii="Arial" w:hAnsi="Arial" w:cs="Arial"/>
                <w:sz w:val="24"/>
                <w:szCs w:val="24"/>
              </w:rPr>
            </w:pPr>
            <w:r w:rsidRPr="00767259">
              <w:rPr>
                <w:rFonts w:ascii="Arial" w:hAnsi="Arial" w:cs="Arial"/>
                <w:sz w:val="24"/>
                <w:szCs w:val="24"/>
              </w:rPr>
              <w:t>A.</w:t>
            </w:r>
          </w:p>
        </w:tc>
        <w:tc>
          <w:tcPr>
            <w:tcW w:w="7231" w:type="dxa"/>
            <w:gridSpan w:val="5"/>
          </w:tcPr>
          <w:p w14:paraId="0C8C9BF8" w14:textId="339DC4DB" w:rsidR="00186107" w:rsidRPr="00767259" w:rsidRDefault="00FF7C70" w:rsidP="00981B9A">
            <w:pPr>
              <w:rPr>
                <w:rFonts w:ascii="Arial" w:hAnsi="Arial" w:cs="Arial"/>
                <w:sz w:val="24"/>
                <w:szCs w:val="24"/>
              </w:rPr>
            </w:pPr>
            <w:r>
              <w:rPr>
                <w:rFonts w:ascii="Arial" w:hAnsi="Arial" w:cs="Arial"/>
                <w:sz w:val="24"/>
                <w:szCs w:val="24"/>
              </w:rPr>
              <w:t>Project Funding</w:t>
            </w:r>
          </w:p>
        </w:tc>
        <w:tc>
          <w:tcPr>
            <w:tcW w:w="900" w:type="dxa"/>
          </w:tcPr>
          <w:p w14:paraId="0948248E" w14:textId="64015B66" w:rsidR="00186107" w:rsidRPr="0044575E" w:rsidRDefault="00F000F7" w:rsidP="00FA0BA6">
            <w:pPr>
              <w:jc w:val="right"/>
              <w:rPr>
                <w:rFonts w:ascii="Arial" w:hAnsi="Arial" w:cs="Arial"/>
                <w:sz w:val="24"/>
                <w:szCs w:val="24"/>
              </w:rPr>
            </w:pPr>
            <w:r>
              <w:rPr>
                <w:rFonts w:ascii="Arial" w:hAnsi="Arial" w:cs="Arial"/>
                <w:sz w:val="24"/>
                <w:szCs w:val="24"/>
              </w:rPr>
              <w:t>12</w:t>
            </w:r>
          </w:p>
        </w:tc>
      </w:tr>
      <w:tr w:rsidR="00186107" w:rsidRPr="0044575E" w14:paraId="348A1BDE" w14:textId="77777777" w:rsidTr="0044575E">
        <w:tc>
          <w:tcPr>
            <w:tcW w:w="645" w:type="dxa"/>
            <w:gridSpan w:val="2"/>
          </w:tcPr>
          <w:p w14:paraId="6BE71334" w14:textId="77777777" w:rsidR="00186107" w:rsidRPr="00767259" w:rsidRDefault="00186107" w:rsidP="00981B9A">
            <w:pPr>
              <w:rPr>
                <w:rFonts w:ascii="Arial" w:hAnsi="Arial" w:cs="Arial"/>
                <w:sz w:val="24"/>
                <w:szCs w:val="24"/>
              </w:rPr>
            </w:pPr>
          </w:p>
        </w:tc>
        <w:tc>
          <w:tcPr>
            <w:tcW w:w="584" w:type="dxa"/>
          </w:tcPr>
          <w:p w14:paraId="1AD8A4C2" w14:textId="77777777" w:rsidR="00186107" w:rsidRPr="00767259" w:rsidRDefault="00186107" w:rsidP="00981B9A">
            <w:pPr>
              <w:rPr>
                <w:rFonts w:ascii="Arial" w:hAnsi="Arial" w:cs="Arial"/>
                <w:sz w:val="24"/>
                <w:szCs w:val="24"/>
              </w:rPr>
            </w:pPr>
            <w:r w:rsidRPr="00767259">
              <w:rPr>
                <w:rFonts w:ascii="Arial" w:hAnsi="Arial" w:cs="Arial"/>
                <w:sz w:val="24"/>
                <w:szCs w:val="24"/>
              </w:rPr>
              <w:t>B.</w:t>
            </w:r>
          </w:p>
        </w:tc>
        <w:tc>
          <w:tcPr>
            <w:tcW w:w="7231" w:type="dxa"/>
            <w:gridSpan w:val="5"/>
          </w:tcPr>
          <w:p w14:paraId="04356B7D" w14:textId="19386AA6" w:rsidR="00186107" w:rsidRPr="00767259" w:rsidRDefault="007012C5" w:rsidP="00981B9A">
            <w:pPr>
              <w:rPr>
                <w:rFonts w:ascii="Arial" w:hAnsi="Arial" w:cs="Arial"/>
                <w:sz w:val="24"/>
                <w:szCs w:val="24"/>
              </w:rPr>
            </w:pPr>
            <w:r>
              <w:rPr>
                <w:rFonts w:ascii="Arial" w:hAnsi="Arial" w:cs="Arial"/>
                <w:sz w:val="24"/>
                <w:szCs w:val="24"/>
              </w:rPr>
              <w:t xml:space="preserve">Allowable Use of Project Funds </w:t>
            </w:r>
          </w:p>
        </w:tc>
        <w:tc>
          <w:tcPr>
            <w:tcW w:w="900" w:type="dxa"/>
          </w:tcPr>
          <w:p w14:paraId="1069590E" w14:textId="0EF76A3C" w:rsidR="00186107" w:rsidRPr="0044575E" w:rsidRDefault="00E226FE" w:rsidP="00FA0BA6">
            <w:pPr>
              <w:jc w:val="right"/>
              <w:rPr>
                <w:rFonts w:ascii="Arial" w:hAnsi="Arial" w:cs="Arial"/>
                <w:sz w:val="24"/>
                <w:szCs w:val="24"/>
              </w:rPr>
            </w:pPr>
            <w:r w:rsidRPr="0044575E">
              <w:rPr>
                <w:rFonts w:ascii="Arial" w:hAnsi="Arial" w:cs="Arial"/>
                <w:sz w:val="24"/>
                <w:szCs w:val="24"/>
              </w:rPr>
              <w:t>1</w:t>
            </w:r>
            <w:r w:rsidR="00F000F7">
              <w:rPr>
                <w:rFonts w:ascii="Arial" w:hAnsi="Arial" w:cs="Arial"/>
                <w:sz w:val="24"/>
                <w:szCs w:val="24"/>
              </w:rPr>
              <w:t>2</w:t>
            </w:r>
          </w:p>
        </w:tc>
      </w:tr>
      <w:tr w:rsidR="00186107" w:rsidRPr="0044575E" w14:paraId="5366EA6D" w14:textId="77777777" w:rsidTr="0044575E">
        <w:tc>
          <w:tcPr>
            <w:tcW w:w="645" w:type="dxa"/>
            <w:gridSpan w:val="2"/>
          </w:tcPr>
          <w:p w14:paraId="315BECD0" w14:textId="77777777" w:rsidR="00186107" w:rsidRPr="00767259" w:rsidRDefault="00186107" w:rsidP="00981B9A">
            <w:pPr>
              <w:rPr>
                <w:rFonts w:ascii="Arial" w:hAnsi="Arial" w:cs="Arial"/>
                <w:sz w:val="24"/>
                <w:szCs w:val="24"/>
              </w:rPr>
            </w:pPr>
          </w:p>
        </w:tc>
        <w:tc>
          <w:tcPr>
            <w:tcW w:w="584" w:type="dxa"/>
          </w:tcPr>
          <w:p w14:paraId="2E98C73F" w14:textId="77777777" w:rsidR="00186107" w:rsidRPr="00767259" w:rsidRDefault="00186107" w:rsidP="00981B9A">
            <w:pPr>
              <w:rPr>
                <w:rFonts w:ascii="Arial" w:hAnsi="Arial" w:cs="Arial"/>
                <w:sz w:val="24"/>
                <w:szCs w:val="24"/>
              </w:rPr>
            </w:pPr>
            <w:r w:rsidRPr="00767259">
              <w:rPr>
                <w:rFonts w:ascii="Arial" w:hAnsi="Arial" w:cs="Arial"/>
                <w:sz w:val="24"/>
                <w:szCs w:val="24"/>
              </w:rPr>
              <w:t>C.</w:t>
            </w:r>
          </w:p>
        </w:tc>
        <w:tc>
          <w:tcPr>
            <w:tcW w:w="7231" w:type="dxa"/>
            <w:gridSpan w:val="5"/>
          </w:tcPr>
          <w:p w14:paraId="36209401" w14:textId="774074EA" w:rsidR="00186107" w:rsidRPr="00767259" w:rsidRDefault="007012C5" w:rsidP="00981B9A">
            <w:pPr>
              <w:rPr>
                <w:rFonts w:ascii="Arial" w:hAnsi="Arial" w:cs="Arial"/>
                <w:sz w:val="24"/>
                <w:szCs w:val="24"/>
              </w:rPr>
            </w:pPr>
            <w:r>
              <w:rPr>
                <w:rFonts w:ascii="Arial" w:hAnsi="Arial" w:cs="Arial"/>
                <w:sz w:val="24"/>
                <w:szCs w:val="24"/>
              </w:rPr>
              <w:t xml:space="preserve">Administrative Cost Limits </w:t>
            </w:r>
            <w:r w:rsidR="00A2572D" w:rsidRPr="00A2572D">
              <w:rPr>
                <w:rFonts w:ascii="Arial" w:hAnsi="Arial" w:cs="Arial"/>
                <w:sz w:val="24"/>
                <w:szCs w:val="24"/>
              </w:rPr>
              <w:t>and Indirect Costs</w:t>
            </w:r>
          </w:p>
        </w:tc>
        <w:tc>
          <w:tcPr>
            <w:tcW w:w="900" w:type="dxa"/>
          </w:tcPr>
          <w:p w14:paraId="1ADAB538" w14:textId="20008391" w:rsidR="00186107" w:rsidRPr="0044575E" w:rsidRDefault="00E226FE" w:rsidP="00FA0BA6">
            <w:pPr>
              <w:jc w:val="right"/>
              <w:rPr>
                <w:rFonts w:ascii="Arial" w:hAnsi="Arial" w:cs="Arial"/>
                <w:sz w:val="24"/>
                <w:szCs w:val="24"/>
              </w:rPr>
            </w:pPr>
            <w:r w:rsidRPr="0044575E">
              <w:rPr>
                <w:rFonts w:ascii="Arial" w:hAnsi="Arial" w:cs="Arial"/>
                <w:sz w:val="24"/>
                <w:szCs w:val="24"/>
              </w:rPr>
              <w:t>1</w:t>
            </w:r>
            <w:r w:rsidR="00F000F7">
              <w:rPr>
                <w:rFonts w:ascii="Arial" w:hAnsi="Arial" w:cs="Arial"/>
                <w:sz w:val="24"/>
                <w:szCs w:val="24"/>
              </w:rPr>
              <w:t>2</w:t>
            </w:r>
          </w:p>
        </w:tc>
      </w:tr>
      <w:tr w:rsidR="00AA5EF9" w:rsidRPr="0044575E" w14:paraId="51B90061" w14:textId="77777777" w:rsidTr="0044575E">
        <w:tc>
          <w:tcPr>
            <w:tcW w:w="645" w:type="dxa"/>
            <w:gridSpan w:val="2"/>
          </w:tcPr>
          <w:p w14:paraId="0CDF8BED" w14:textId="77777777" w:rsidR="00AA5EF9" w:rsidRPr="00767259" w:rsidRDefault="00AA5EF9" w:rsidP="00981B9A">
            <w:pPr>
              <w:rPr>
                <w:rFonts w:ascii="Arial" w:hAnsi="Arial" w:cs="Arial"/>
                <w:sz w:val="24"/>
                <w:szCs w:val="24"/>
              </w:rPr>
            </w:pPr>
          </w:p>
        </w:tc>
        <w:tc>
          <w:tcPr>
            <w:tcW w:w="584" w:type="dxa"/>
          </w:tcPr>
          <w:p w14:paraId="7707BAFE" w14:textId="77777777" w:rsidR="00AA5EF9" w:rsidRPr="00767259" w:rsidRDefault="00AA5EF9" w:rsidP="00981B9A">
            <w:pPr>
              <w:rPr>
                <w:rFonts w:ascii="Arial" w:hAnsi="Arial" w:cs="Arial"/>
                <w:sz w:val="24"/>
                <w:szCs w:val="24"/>
              </w:rPr>
            </w:pPr>
          </w:p>
        </w:tc>
        <w:tc>
          <w:tcPr>
            <w:tcW w:w="7231" w:type="dxa"/>
            <w:gridSpan w:val="5"/>
          </w:tcPr>
          <w:p w14:paraId="7E9D8F71" w14:textId="77777777" w:rsidR="00AA5EF9" w:rsidRDefault="00AA5EF9" w:rsidP="00981B9A">
            <w:pPr>
              <w:rPr>
                <w:rFonts w:ascii="Arial" w:hAnsi="Arial" w:cs="Arial"/>
                <w:sz w:val="24"/>
                <w:szCs w:val="24"/>
              </w:rPr>
            </w:pPr>
          </w:p>
        </w:tc>
        <w:tc>
          <w:tcPr>
            <w:tcW w:w="900" w:type="dxa"/>
          </w:tcPr>
          <w:p w14:paraId="7D94D4EA" w14:textId="77777777" w:rsidR="00AA5EF9" w:rsidRPr="0044575E" w:rsidRDefault="00AA5EF9" w:rsidP="00FA0BA6">
            <w:pPr>
              <w:jc w:val="right"/>
              <w:rPr>
                <w:rFonts w:ascii="Arial" w:hAnsi="Arial" w:cs="Arial"/>
                <w:sz w:val="24"/>
                <w:szCs w:val="24"/>
              </w:rPr>
            </w:pPr>
          </w:p>
        </w:tc>
      </w:tr>
      <w:tr w:rsidR="00186107" w:rsidRPr="0044575E" w14:paraId="4168526F" w14:textId="77777777" w:rsidTr="0044575E">
        <w:tc>
          <w:tcPr>
            <w:tcW w:w="645" w:type="dxa"/>
            <w:gridSpan w:val="2"/>
          </w:tcPr>
          <w:p w14:paraId="58F90810" w14:textId="77777777" w:rsidR="00186107" w:rsidRPr="00767259" w:rsidRDefault="00186107" w:rsidP="00981B9A">
            <w:pPr>
              <w:rPr>
                <w:rFonts w:ascii="Arial" w:hAnsi="Arial" w:cs="Arial"/>
                <w:b/>
                <w:bCs/>
                <w:sz w:val="24"/>
                <w:szCs w:val="24"/>
              </w:rPr>
            </w:pPr>
            <w:r w:rsidRPr="00767259">
              <w:rPr>
                <w:rFonts w:ascii="Arial" w:hAnsi="Arial" w:cs="Arial"/>
                <w:b/>
                <w:bCs/>
                <w:sz w:val="24"/>
                <w:szCs w:val="24"/>
              </w:rPr>
              <w:t>V.</w:t>
            </w:r>
          </w:p>
        </w:tc>
        <w:tc>
          <w:tcPr>
            <w:tcW w:w="7815" w:type="dxa"/>
            <w:gridSpan w:val="6"/>
          </w:tcPr>
          <w:p w14:paraId="64B7275A" w14:textId="77777777" w:rsidR="00186107" w:rsidRPr="00767259" w:rsidRDefault="00186107" w:rsidP="00981B9A">
            <w:pPr>
              <w:rPr>
                <w:rFonts w:ascii="Arial" w:hAnsi="Arial" w:cs="Arial"/>
                <w:b/>
                <w:bCs/>
                <w:sz w:val="24"/>
                <w:szCs w:val="24"/>
              </w:rPr>
            </w:pPr>
            <w:r w:rsidRPr="00767259">
              <w:rPr>
                <w:rFonts w:ascii="Arial" w:hAnsi="Arial" w:cs="Arial"/>
                <w:b/>
                <w:bCs/>
                <w:sz w:val="24"/>
                <w:szCs w:val="24"/>
              </w:rPr>
              <w:t xml:space="preserve">Proposal Submission </w:t>
            </w:r>
          </w:p>
        </w:tc>
        <w:tc>
          <w:tcPr>
            <w:tcW w:w="900" w:type="dxa"/>
          </w:tcPr>
          <w:p w14:paraId="616D83DB" w14:textId="1215949D" w:rsidR="00186107" w:rsidRPr="0044575E" w:rsidRDefault="00E226FE" w:rsidP="00FA0BA6">
            <w:pPr>
              <w:jc w:val="right"/>
              <w:rPr>
                <w:rFonts w:ascii="Arial" w:hAnsi="Arial" w:cs="Arial"/>
                <w:sz w:val="24"/>
                <w:szCs w:val="24"/>
              </w:rPr>
            </w:pPr>
            <w:r w:rsidRPr="0044575E">
              <w:rPr>
                <w:rFonts w:ascii="Arial" w:hAnsi="Arial" w:cs="Arial"/>
                <w:sz w:val="24"/>
                <w:szCs w:val="24"/>
              </w:rPr>
              <w:t>1</w:t>
            </w:r>
            <w:r w:rsidR="00F000F7">
              <w:rPr>
                <w:rFonts w:ascii="Arial" w:hAnsi="Arial" w:cs="Arial"/>
                <w:sz w:val="24"/>
                <w:szCs w:val="24"/>
              </w:rPr>
              <w:t>3</w:t>
            </w:r>
          </w:p>
        </w:tc>
      </w:tr>
      <w:tr w:rsidR="00186107" w:rsidRPr="0044575E" w14:paraId="0874436B" w14:textId="77777777" w:rsidTr="0044575E">
        <w:tc>
          <w:tcPr>
            <w:tcW w:w="645" w:type="dxa"/>
            <w:gridSpan w:val="2"/>
          </w:tcPr>
          <w:p w14:paraId="5A2F390D" w14:textId="77777777" w:rsidR="00186107" w:rsidRPr="00767259" w:rsidRDefault="00186107" w:rsidP="00981B9A">
            <w:pPr>
              <w:rPr>
                <w:rFonts w:ascii="Arial" w:hAnsi="Arial" w:cs="Arial"/>
                <w:sz w:val="24"/>
                <w:szCs w:val="24"/>
              </w:rPr>
            </w:pPr>
          </w:p>
        </w:tc>
        <w:tc>
          <w:tcPr>
            <w:tcW w:w="584" w:type="dxa"/>
          </w:tcPr>
          <w:p w14:paraId="60AC818F" w14:textId="77777777" w:rsidR="00186107" w:rsidRPr="00767259" w:rsidRDefault="00186107" w:rsidP="00981B9A">
            <w:pPr>
              <w:rPr>
                <w:rFonts w:ascii="Arial" w:hAnsi="Arial" w:cs="Arial"/>
                <w:sz w:val="24"/>
                <w:szCs w:val="24"/>
              </w:rPr>
            </w:pPr>
            <w:r w:rsidRPr="00767259">
              <w:rPr>
                <w:rFonts w:ascii="Arial" w:hAnsi="Arial" w:cs="Arial"/>
                <w:sz w:val="24"/>
                <w:szCs w:val="24"/>
              </w:rPr>
              <w:t>A.</w:t>
            </w:r>
          </w:p>
        </w:tc>
        <w:tc>
          <w:tcPr>
            <w:tcW w:w="7231" w:type="dxa"/>
            <w:gridSpan w:val="5"/>
          </w:tcPr>
          <w:p w14:paraId="54F342FC" w14:textId="1278142A" w:rsidR="00186107" w:rsidRPr="00767259" w:rsidRDefault="003E5C54" w:rsidP="00981B9A">
            <w:pPr>
              <w:rPr>
                <w:rFonts w:ascii="Arial" w:hAnsi="Arial" w:cs="Arial"/>
                <w:sz w:val="24"/>
                <w:szCs w:val="24"/>
              </w:rPr>
            </w:pPr>
            <w:r>
              <w:rPr>
                <w:rFonts w:ascii="Arial" w:hAnsi="Arial" w:cs="Arial"/>
                <w:sz w:val="24"/>
                <w:szCs w:val="24"/>
              </w:rPr>
              <w:t>Signific</w:t>
            </w:r>
            <w:r w:rsidR="00C426EB">
              <w:rPr>
                <w:rFonts w:ascii="Arial" w:hAnsi="Arial" w:cs="Arial"/>
                <w:sz w:val="24"/>
                <w:szCs w:val="24"/>
              </w:rPr>
              <w:t xml:space="preserve">ant Dates and Deadlines </w:t>
            </w:r>
          </w:p>
        </w:tc>
        <w:tc>
          <w:tcPr>
            <w:tcW w:w="900" w:type="dxa"/>
          </w:tcPr>
          <w:p w14:paraId="135D96F0" w14:textId="2559275F" w:rsidR="00186107" w:rsidRPr="0044575E" w:rsidRDefault="00E226FE" w:rsidP="00FA0BA6">
            <w:pPr>
              <w:jc w:val="right"/>
              <w:rPr>
                <w:rFonts w:ascii="Arial" w:hAnsi="Arial" w:cs="Arial"/>
                <w:sz w:val="24"/>
                <w:szCs w:val="24"/>
              </w:rPr>
            </w:pPr>
            <w:r w:rsidRPr="0044575E">
              <w:rPr>
                <w:rFonts w:ascii="Arial" w:hAnsi="Arial" w:cs="Arial"/>
                <w:sz w:val="24"/>
                <w:szCs w:val="24"/>
              </w:rPr>
              <w:t>1</w:t>
            </w:r>
            <w:r w:rsidR="00F000F7">
              <w:rPr>
                <w:rFonts w:ascii="Arial" w:hAnsi="Arial" w:cs="Arial"/>
                <w:sz w:val="24"/>
                <w:szCs w:val="24"/>
              </w:rPr>
              <w:t>3</w:t>
            </w:r>
          </w:p>
        </w:tc>
      </w:tr>
      <w:tr w:rsidR="00186107" w:rsidRPr="0044575E" w14:paraId="1F7693C5" w14:textId="77777777" w:rsidTr="0044575E">
        <w:tc>
          <w:tcPr>
            <w:tcW w:w="645" w:type="dxa"/>
            <w:gridSpan w:val="2"/>
          </w:tcPr>
          <w:p w14:paraId="6F4B0542" w14:textId="77777777" w:rsidR="00186107" w:rsidRPr="00767259" w:rsidRDefault="00186107" w:rsidP="00981B9A">
            <w:pPr>
              <w:rPr>
                <w:rFonts w:ascii="Arial" w:hAnsi="Arial" w:cs="Arial"/>
                <w:sz w:val="24"/>
                <w:szCs w:val="24"/>
              </w:rPr>
            </w:pPr>
          </w:p>
        </w:tc>
        <w:tc>
          <w:tcPr>
            <w:tcW w:w="584" w:type="dxa"/>
          </w:tcPr>
          <w:p w14:paraId="2C15A752" w14:textId="77777777" w:rsidR="00186107" w:rsidRPr="00767259" w:rsidRDefault="00186107" w:rsidP="00981B9A">
            <w:pPr>
              <w:rPr>
                <w:rFonts w:ascii="Arial" w:hAnsi="Arial" w:cs="Arial"/>
                <w:sz w:val="24"/>
                <w:szCs w:val="24"/>
              </w:rPr>
            </w:pPr>
            <w:r w:rsidRPr="00767259">
              <w:rPr>
                <w:rFonts w:ascii="Arial" w:hAnsi="Arial" w:cs="Arial"/>
                <w:sz w:val="24"/>
                <w:szCs w:val="24"/>
              </w:rPr>
              <w:t>B.</w:t>
            </w:r>
          </w:p>
        </w:tc>
        <w:tc>
          <w:tcPr>
            <w:tcW w:w="7231" w:type="dxa"/>
            <w:gridSpan w:val="5"/>
          </w:tcPr>
          <w:p w14:paraId="55C0AF75" w14:textId="6B9D542F" w:rsidR="00186107" w:rsidRPr="00767259" w:rsidRDefault="00C426EB" w:rsidP="00981B9A">
            <w:pPr>
              <w:rPr>
                <w:rFonts w:ascii="Arial" w:hAnsi="Arial" w:cs="Arial"/>
                <w:sz w:val="24"/>
                <w:szCs w:val="24"/>
              </w:rPr>
            </w:pPr>
            <w:r>
              <w:rPr>
                <w:rFonts w:ascii="Arial" w:hAnsi="Arial" w:cs="Arial"/>
                <w:sz w:val="24"/>
                <w:szCs w:val="24"/>
              </w:rPr>
              <w:t>Notice of Intent to Apply</w:t>
            </w:r>
          </w:p>
        </w:tc>
        <w:tc>
          <w:tcPr>
            <w:tcW w:w="900" w:type="dxa"/>
          </w:tcPr>
          <w:p w14:paraId="5C17FDF5" w14:textId="028A4790" w:rsidR="00186107" w:rsidRPr="0044575E" w:rsidRDefault="00E226FE" w:rsidP="00FA0BA6">
            <w:pPr>
              <w:jc w:val="right"/>
              <w:rPr>
                <w:rFonts w:ascii="Arial" w:hAnsi="Arial" w:cs="Arial"/>
                <w:sz w:val="24"/>
                <w:szCs w:val="24"/>
              </w:rPr>
            </w:pPr>
            <w:r w:rsidRPr="0044575E">
              <w:rPr>
                <w:rFonts w:ascii="Arial" w:hAnsi="Arial" w:cs="Arial"/>
                <w:sz w:val="24"/>
                <w:szCs w:val="24"/>
              </w:rPr>
              <w:t>1</w:t>
            </w:r>
            <w:r w:rsidR="00F000F7">
              <w:rPr>
                <w:rFonts w:ascii="Arial" w:hAnsi="Arial" w:cs="Arial"/>
                <w:sz w:val="24"/>
                <w:szCs w:val="24"/>
              </w:rPr>
              <w:t>3</w:t>
            </w:r>
          </w:p>
        </w:tc>
      </w:tr>
      <w:tr w:rsidR="00C426EB" w:rsidRPr="0044575E" w14:paraId="028BCF9B" w14:textId="77777777" w:rsidTr="0044575E">
        <w:tc>
          <w:tcPr>
            <w:tcW w:w="645" w:type="dxa"/>
            <w:gridSpan w:val="2"/>
          </w:tcPr>
          <w:p w14:paraId="230FB865" w14:textId="77777777" w:rsidR="00C426EB" w:rsidRPr="00767259" w:rsidRDefault="00C426EB" w:rsidP="00C426EB">
            <w:pPr>
              <w:rPr>
                <w:rFonts w:ascii="Arial" w:hAnsi="Arial" w:cs="Arial"/>
                <w:sz w:val="24"/>
                <w:szCs w:val="24"/>
              </w:rPr>
            </w:pPr>
          </w:p>
        </w:tc>
        <w:tc>
          <w:tcPr>
            <w:tcW w:w="584" w:type="dxa"/>
          </w:tcPr>
          <w:p w14:paraId="2D21CDA3" w14:textId="77777777" w:rsidR="00C426EB" w:rsidRPr="00767259" w:rsidRDefault="00C426EB" w:rsidP="00C426EB">
            <w:pPr>
              <w:rPr>
                <w:rFonts w:ascii="Arial" w:hAnsi="Arial" w:cs="Arial"/>
                <w:sz w:val="24"/>
                <w:szCs w:val="24"/>
              </w:rPr>
            </w:pPr>
            <w:r w:rsidRPr="00767259">
              <w:rPr>
                <w:rFonts w:ascii="Arial" w:hAnsi="Arial" w:cs="Arial"/>
                <w:sz w:val="24"/>
                <w:szCs w:val="24"/>
              </w:rPr>
              <w:t>C.</w:t>
            </w:r>
          </w:p>
        </w:tc>
        <w:tc>
          <w:tcPr>
            <w:tcW w:w="7231" w:type="dxa"/>
            <w:gridSpan w:val="5"/>
          </w:tcPr>
          <w:p w14:paraId="04DAC2FB" w14:textId="72FD10D4" w:rsidR="00C426EB" w:rsidRPr="00767259" w:rsidRDefault="00C426EB" w:rsidP="00C426EB">
            <w:pPr>
              <w:rPr>
                <w:rFonts w:ascii="Arial" w:hAnsi="Arial" w:cs="Arial"/>
                <w:sz w:val="24"/>
                <w:szCs w:val="24"/>
              </w:rPr>
            </w:pPr>
            <w:r>
              <w:rPr>
                <w:rFonts w:ascii="Arial" w:hAnsi="Arial" w:cs="Arial"/>
                <w:sz w:val="24"/>
                <w:szCs w:val="24"/>
              </w:rPr>
              <w:t xml:space="preserve">Submission Format </w:t>
            </w:r>
          </w:p>
        </w:tc>
        <w:tc>
          <w:tcPr>
            <w:tcW w:w="900" w:type="dxa"/>
          </w:tcPr>
          <w:p w14:paraId="5776C5B7" w14:textId="428A8177" w:rsidR="00C426EB" w:rsidRPr="0044575E" w:rsidRDefault="00E226FE" w:rsidP="00C426EB">
            <w:pPr>
              <w:jc w:val="right"/>
              <w:rPr>
                <w:rFonts w:ascii="Arial" w:hAnsi="Arial" w:cs="Arial"/>
                <w:sz w:val="24"/>
                <w:szCs w:val="24"/>
              </w:rPr>
            </w:pPr>
            <w:r w:rsidRPr="0044575E">
              <w:rPr>
                <w:rFonts w:ascii="Arial" w:hAnsi="Arial" w:cs="Arial"/>
                <w:sz w:val="24"/>
                <w:szCs w:val="24"/>
              </w:rPr>
              <w:t>1</w:t>
            </w:r>
            <w:r w:rsidR="00F000F7">
              <w:rPr>
                <w:rFonts w:ascii="Arial" w:hAnsi="Arial" w:cs="Arial"/>
                <w:sz w:val="24"/>
                <w:szCs w:val="24"/>
              </w:rPr>
              <w:t>4</w:t>
            </w:r>
          </w:p>
        </w:tc>
      </w:tr>
      <w:tr w:rsidR="00C426EB" w:rsidRPr="0044575E" w14:paraId="5570267B" w14:textId="77777777" w:rsidTr="0044575E">
        <w:tc>
          <w:tcPr>
            <w:tcW w:w="645" w:type="dxa"/>
            <w:gridSpan w:val="2"/>
          </w:tcPr>
          <w:p w14:paraId="421402BF" w14:textId="77777777" w:rsidR="00C426EB" w:rsidRPr="00767259" w:rsidRDefault="00C426EB" w:rsidP="00C426EB">
            <w:pPr>
              <w:rPr>
                <w:rFonts w:ascii="Arial" w:hAnsi="Arial" w:cs="Arial"/>
                <w:sz w:val="24"/>
                <w:szCs w:val="24"/>
              </w:rPr>
            </w:pPr>
          </w:p>
        </w:tc>
        <w:tc>
          <w:tcPr>
            <w:tcW w:w="584" w:type="dxa"/>
          </w:tcPr>
          <w:p w14:paraId="14BA3733" w14:textId="6B49316F" w:rsidR="00C426EB" w:rsidRPr="00767259" w:rsidRDefault="00C426EB" w:rsidP="00C426EB">
            <w:pPr>
              <w:rPr>
                <w:rFonts w:ascii="Arial" w:hAnsi="Arial" w:cs="Arial"/>
                <w:sz w:val="24"/>
                <w:szCs w:val="24"/>
              </w:rPr>
            </w:pPr>
            <w:r>
              <w:rPr>
                <w:rFonts w:ascii="Arial" w:hAnsi="Arial" w:cs="Arial"/>
                <w:sz w:val="24"/>
                <w:szCs w:val="24"/>
              </w:rPr>
              <w:t>D.</w:t>
            </w:r>
          </w:p>
        </w:tc>
        <w:tc>
          <w:tcPr>
            <w:tcW w:w="7231" w:type="dxa"/>
            <w:gridSpan w:val="5"/>
          </w:tcPr>
          <w:p w14:paraId="46E462E3" w14:textId="6F6B9E27" w:rsidR="00C426EB" w:rsidRPr="00767259" w:rsidRDefault="00C426EB" w:rsidP="00C426EB">
            <w:pPr>
              <w:rPr>
                <w:rFonts w:ascii="Arial" w:hAnsi="Arial" w:cs="Arial"/>
                <w:sz w:val="24"/>
                <w:szCs w:val="24"/>
              </w:rPr>
            </w:pPr>
            <w:r>
              <w:rPr>
                <w:rFonts w:ascii="Arial" w:hAnsi="Arial" w:cs="Arial"/>
                <w:sz w:val="24"/>
                <w:szCs w:val="24"/>
              </w:rPr>
              <w:t>Proposers</w:t>
            </w:r>
            <w:r w:rsidR="00076E12">
              <w:rPr>
                <w:rFonts w:ascii="Arial" w:hAnsi="Arial" w:cs="Arial"/>
                <w:sz w:val="24"/>
                <w:szCs w:val="24"/>
              </w:rPr>
              <w:t>’</w:t>
            </w:r>
            <w:r>
              <w:rPr>
                <w:rFonts w:ascii="Arial" w:hAnsi="Arial" w:cs="Arial"/>
                <w:sz w:val="24"/>
                <w:szCs w:val="24"/>
              </w:rPr>
              <w:t xml:space="preserve"> Questions </w:t>
            </w:r>
          </w:p>
        </w:tc>
        <w:tc>
          <w:tcPr>
            <w:tcW w:w="900" w:type="dxa"/>
          </w:tcPr>
          <w:p w14:paraId="42B2839E" w14:textId="32D84820" w:rsidR="00C426EB" w:rsidRPr="0044575E" w:rsidRDefault="00E226FE" w:rsidP="00C426EB">
            <w:pPr>
              <w:jc w:val="right"/>
              <w:rPr>
                <w:rFonts w:ascii="Arial" w:hAnsi="Arial" w:cs="Arial"/>
                <w:sz w:val="24"/>
                <w:szCs w:val="24"/>
              </w:rPr>
            </w:pPr>
            <w:r w:rsidRPr="0044575E">
              <w:rPr>
                <w:rFonts w:ascii="Arial" w:hAnsi="Arial" w:cs="Arial"/>
                <w:sz w:val="24"/>
                <w:szCs w:val="24"/>
              </w:rPr>
              <w:t>1</w:t>
            </w:r>
            <w:r w:rsidR="003C4F8C">
              <w:rPr>
                <w:rFonts w:ascii="Arial" w:hAnsi="Arial" w:cs="Arial"/>
                <w:sz w:val="24"/>
                <w:szCs w:val="24"/>
              </w:rPr>
              <w:t>5</w:t>
            </w:r>
          </w:p>
        </w:tc>
      </w:tr>
      <w:tr w:rsidR="009447D6" w:rsidRPr="0044575E" w14:paraId="051CD6B8" w14:textId="77777777" w:rsidTr="0044575E">
        <w:tc>
          <w:tcPr>
            <w:tcW w:w="645" w:type="dxa"/>
            <w:gridSpan w:val="2"/>
          </w:tcPr>
          <w:p w14:paraId="189BE7CE" w14:textId="77777777" w:rsidR="009447D6" w:rsidRPr="00767259" w:rsidRDefault="009447D6" w:rsidP="00C426EB">
            <w:pPr>
              <w:rPr>
                <w:rFonts w:ascii="Arial" w:hAnsi="Arial" w:cs="Arial"/>
                <w:sz w:val="24"/>
                <w:szCs w:val="24"/>
              </w:rPr>
            </w:pPr>
          </w:p>
        </w:tc>
        <w:tc>
          <w:tcPr>
            <w:tcW w:w="584" w:type="dxa"/>
          </w:tcPr>
          <w:p w14:paraId="30188C4C" w14:textId="39ACAA22" w:rsidR="009447D6" w:rsidRDefault="009447D6" w:rsidP="00C426EB">
            <w:pPr>
              <w:rPr>
                <w:rFonts w:ascii="Arial" w:hAnsi="Arial" w:cs="Arial"/>
                <w:sz w:val="24"/>
                <w:szCs w:val="24"/>
              </w:rPr>
            </w:pPr>
            <w:r>
              <w:rPr>
                <w:rFonts w:ascii="Arial" w:hAnsi="Arial" w:cs="Arial"/>
                <w:sz w:val="24"/>
                <w:szCs w:val="24"/>
              </w:rPr>
              <w:t>E</w:t>
            </w:r>
          </w:p>
        </w:tc>
        <w:tc>
          <w:tcPr>
            <w:tcW w:w="7231" w:type="dxa"/>
            <w:gridSpan w:val="5"/>
          </w:tcPr>
          <w:p w14:paraId="38CB1DDF" w14:textId="0E9F359B" w:rsidR="009447D6" w:rsidRDefault="009447D6" w:rsidP="00C426EB">
            <w:pPr>
              <w:rPr>
                <w:rFonts w:ascii="Arial" w:hAnsi="Arial" w:cs="Arial"/>
                <w:sz w:val="24"/>
                <w:szCs w:val="24"/>
              </w:rPr>
            </w:pPr>
            <w:r>
              <w:rPr>
                <w:rFonts w:ascii="Arial" w:hAnsi="Arial" w:cs="Arial"/>
                <w:sz w:val="24"/>
                <w:szCs w:val="24"/>
              </w:rPr>
              <w:t xml:space="preserve">Ex </w:t>
            </w:r>
            <w:proofErr w:type="spellStart"/>
            <w:r>
              <w:rPr>
                <w:rFonts w:ascii="Arial" w:hAnsi="Arial" w:cs="Arial"/>
                <w:sz w:val="24"/>
                <w:szCs w:val="24"/>
              </w:rPr>
              <w:t>Parte</w:t>
            </w:r>
            <w:proofErr w:type="spellEnd"/>
            <w:r>
              <w:rPr>
                <w:rFonts w:ascii="Arial" w:hAnsi="Arial" w:cs="Arial"/>
                <w:sz w:val="24"/>
                <w:szCs w:val="24"/>
              </w:rPr>
              <w:t xml:space="preserve"> Communication </w:t>
            </w:r>
          </w:p>
        </w:tc>
        <w:tc>
          <w:tcPr>
            <w:tcW w:w="900" w:type="dxa"/>
          </w:tcPr>
          <w:p w14:paraId="6345BAD1" w14:textId="4701171B" w:rsidR="009447D6" w:rsidRPr="0044575E" w:rsidRDefault="00E226FE" w:rsidP="00C426EB">
            <w:pPr>
              <w:jc w:val="right"/>
              <w:rPr>
                <w:rFonts w:ascii="Arial" w:hAnsi="Arial" w:cs="Arial"/>
                <w:sz w:val="24"/>
                <w:szCs w:val="24"/>
              </w:rPr>
            </w:pPr>
            <w:r w:rsidRPr="0044575E">
              <w:rPr>
                <w:rFonts w:ascii="Arial" w:hAnsi="Arial" w:cs="Arial"/>
                <w:sz w:val="24"/>
                <w:szCs w:val="24"/>
              </w:rPr>
              <w:t>1</w:t>
            </w:r>
            <w:r w:rsidR="00F000F7">
              <w:rPr>
                <w:rFonts w:ascii="Arial" w:hAnsi="Arial" w:cs="Arial"/>
                <w:sz w:val="24"/>
                <w:szCs w:val="24"/>
              </w:rPr>
              <w:t>5</w:t>
            </w:r>
          </w:p>
        </w:tc>
      </w:tr>
      <w:tr w:rsidR="00C426EB" w:rsidRPr="0044575E" w14:paraId="5DE896A5" w14:textId="77777777" w:rsidTr="0044575E">
        <w:tc>
          <w:tcPr>
            <w:tcW w:w="645" w:type="dxa"/>
            <w:gridSpan w:val="2"/>
          </w:tcPr>
          <w:p w14:paraId="72C37F2F" w14:textId="77777777" w:rsidR="00C426EB" w:rsidRPr="00767259" w:rsidRDefault="00C426EB" w:rsidP="00C426EB">
            <w:pPr>
              <w:rPr>
                <w:rFonts w:ascii="Arial" w:hAnsi="Arial" w:cs="Arial"/>
                <w:sz w:val="24"/>
                <w:szCs w:val="24"/>
              </w:rPr>
            </w:pPr>
          </w:p>
        </w:tc>
        <w:tc>
          <w:tcPr>
            <w:tcW w:w="584" w:type="dxa"/>
          </w:tcPr>
          <w:p w14:paraId="50F31D31" w14:textId="6FA3D3C2" w:rsidR="00C426EB" w:rsidRPr="00767259" w:rsidRDefault="009447D6" w:rsidP="00C426EB">
            <w:pPr>
              <w:rPr>
                <w:rFonts w:ascii="Arial" w:hAnsi="Arial" w:cs="Arial"/>
                <w:sz w:val="24"/>
                <w:szCs w:val="24"/>
              </w:rPr>
            </w:pPr>
            <w:r>
              <w:rPr>
                <w:rFonts w:ascii="Arial" w:hAnsi="Arial" w:cs="Arial"/>
                <w:sz w:val="24"/>
                <w:szCs w:val="24"/>
              </w:rPr>
              <w:t>F.</w:t>
            </w:r>
          </w:p>
        </w:tc>
        <w:tc>
          <w:tcPr>
            <w:tcW w:w="7231" w:type="dxa"/>
            <w:gridSpan w:val="5"/>
          </w:tcPr>
          <w:p w14:paraId="19B3C907" w14:textId="51DE4E42" w:rsidR="00C426EB" w:rsidRPr="00767259" w:rsidRDefault="00C426EB" w:rsidP="00C426EB">
            <w:pPr>
              <w:rPr>
                <w:rFonts w:ascii="Arial" w:hAnsi="Arial" w:cs="Arial"/>
                <w:sz w:val="24"/>
                <w:szCs w:val="24"/>
              </w:rPr>
            </w:pPr>
            <w:r>
              <w:rPr>
                <w:rFonts w:ascii="Arial" w:hAnsi="Arial" w:cs="Arial"/>
                <w:sz w:val="24"/>
                <w:szCs w:val="24"/>
              </w:rPr>
              <w:t>Electronic Submission of the Proposal</w:t>
            </w:r>
          </w:p>
        </w:tc>
        <w:tc>
          <w:tcPr>
            <w:tcW w:w="900" w:type="dxa"/>
          </w:tcPr>
          <w:p w14:paraId="062C09C6" w14:textId="2756C669" w:rsidR="00C426EB" w:rsidRPr="0044575E" w:rsidRDefault="00E226FE" w:rsidP="00C426EB">
            <w:pPr>
              <w:jc w:val="right"/>
              <w:rPr>
                <w:rFonts w:ascii="Arial" w:hAnsi="Arial" w:cs="Arial"/>
                <w:sz w:val="24"/>
                <w:szCs w:val="24"/>
              </w:rPr>
            </w:pPr>
            <w:r w:rsidRPr="0044575E">
              <w:rPr>
                <w:rFonts w:ascii="Arial" w:hAnsi="Arial" w:cs="Arial"/>
                <w:sz w:val="24"/>
                <w:szCs w:val="24"/>
              </w:rPr>
              <w:t>1</w:t>
            </w:r>
            <w:r w:rsidR="00F000F7">
              <w:rPr>
                <w:rFonts w:ascii="Arial" w:hAnsi="Arial" w:cs="Arial"/>
                <w:sz w:val="24"/>
                <w:szCs w:val="24"/>
              </w:rPr>
              <w:t>5</w:t>
            </w:r>
          </w:p>
          <w:p w14:paraId="2133DE6C" w14:textId="6969E127" w:rsidR="00E226FE" w:rsidRPr="0044575E" w:rsidRDefault="00E226FE" w:rsidP="00C426EB">
            <w:pPr>
              <w:jc w:val="right"/>
              <w:rPr>
                <w:rFonts w:ascii="Arial" w:hAnsi="Arial" w:cs="Arial"/>
                <w:sz w:val="24"/>
                <w:szCs w:val="24"/>
              </w:rPr>
            </w:pPr>
          </w:p>
        </w:tc>
      </w:tr>
      <w:tr w:rsidR="00C426EB" w:rsidRPr="0044575E" w14:paraId="33FA94FD" w14:textId="77777777" w:rsidTr="0044575E">
        <w:tc>
          <w:tcPr>
            <w:tcW w:w="645" w:type="dxa"/>
            <w:gridSpan w:val="2"/>
          </w:tcPr>
          <w:p w14:paraId="75718B85" w14:textId="77777777" w:rsidR="00C426EB" w:rsidRPr="00767259" w:rsidRDefault="00C426EB" w:rsidP="00C426EB">
            <w:pPr>
              <w:rPr>
                <w:rFonts w:ascii="Arial" w:hAnsi="Arial" w:cs="Arial"/>
                <w:b/>
                <w:bCs/>
                <w:sz w:val="24"/>
                <w:szCs w:val="24"/>
              </w:rPr>
            </w:pPr>
            <w:r w:rsidRPr="00767259">
              <w:rPr>
                <w:rFonts w:ascii="Arial" w:hAnsi="Arial" w:cs="Arial"/>
                <w:b/>
                <w:bCs/>
                <w:sz w:val="24"/>
                <w:szCs w:val="24"/>
              </w:rPr>
              <w:t>VI.</w:t>
            </w:r>
          </w:p>
        </w:tc>
        <w:tc>
          <w:tcPr>
            <w:tcW w:w="7815" w:type="dxa"/>
            <w:gridSpan w:val="6"/>
          </w:tcPr>
          <w:p w14:paraId="20025252" w14:textId="77777777" w:rsidR="00C426EB" w:rsidRPr="00767259" w:rsidRDefault="00C426EB" w:rsidP="00C426EB">
            <w:pPr>
              <w:rPr>
                <w:rFonts w:ascii="Arial" w:hAnsi="Arial" w:cs="Arial"/>
                <w:b/>
                <w:bCs/>
                <w:sz w:val="24"/>
                <w:szCs w:val="24"/>
              </w:rPr>
            </w:pPr>
            <w:r w:rsidRPr="00767259">
              <w:rPr>
                <w:rFonts w:ascii="Arial" w:hAnsi="Arial" w:cs="Arial"/>
                <w:b/>
                <w:bCs/>
                <w:sz w:val="24"/>
                <w:szCs w:val="24"/>
              </w:rPr>
              <w:t>Contract Award</w:t>
            </w:r>
          </w:p>
        </w:tc>
        <w:tc>
          <w:tcPr>
            <w:tcW w:w="900" w:type="dxa"/>
          </w:tcPr>
          <w:p w14:paraId="141CE7F0" w14:textId="5CF8F9B1" w:rsidR="00C426EB" w:rsidRPr="0044575E" w:rsidRDefault="00E226FE" w:rsidP="00C426EB">
            <w:pPr>
              <w:jc w:val="right"/>
              <w:rPr>
                <w:rFonts w:ascii="Arial" w:hAnsi="Arial" w:cs="Arial"/>
                <w:sz w:val="24"/>
                <w:szCs w:val="24"/>
              </w:rPr>
            </w:pPr>
            <w:r w:rsidRPr="0044575E">
              <w:rPr>
                <w:rFonts w:ascii="Arial" w:hAnsi="Arial" w:cs="Arial"/>
                <w:sz w:val="24"/>
                <w:szCs w:val="24"/>
              </w:rPr>
              <w:t>1</w:t>
            </w:r>
            <w:r w:rsidR="003C4F8C">
              <w:rPr>
                <w:rFonts w:ascii="Arial" w:hAnsi="Arial" w:cs="Arial"/>
                <w:sz w:val="24"/>
                <w:szCs w:val="24"/>
              </w:rPr>
              <w:t>6</w:t>
            </w:r>
          </w:p>
        </w:tc>
      </w:tr>
      <w:tr w:rsidR="00C426EB" w:rsidRPr="0044575E" w14:paraId="5A35013A" w14:textId="77777777" w:rsidTr="0044575E">
        <w:tc>
          <w:tcPr>
            <w:tcW w:w="645" w:type="dxa"/>
            <w:gridSpan w:val="2"/>
          </w:tcPr>
          <w:p w14:paraId="2F328D98" w14:textId="77777777" w:rsidR="00C426EB" w:rsidRPr="00767259" w:rsidRDefault="00C426EB" w:rsidP="00C426EB">
            <w:pPr>
              <w:rPr>
                <w:rFonts w:ascii="Arial" w:hAnsi="Arial" w:cs="Arial"/>
                <w:sz w:val="24"/>
                <w:szCs w:val="24"/>
              </w:rPr>
            </w:pPr>
          </w:p>
        </w:tc>
        <w:tc>
          <w:tcPr>
            <w:tcW w:w="584" w:type="dxa"/>
          </w:tcPr>
          <w:p w14:paraId="416ED856" w14:textId="77777777" w:rsidR="00C426EB" w:rsidRPr="00767259" w:rsidRDefault="00C426EB" w:rsidP="00C426EB">
            <w:pPr>
              <w:rPr>
                <w:rFonts w:ascii="Arial" w:hAnsi="Arial" w:cs="Arial"/>
                <w:sz w:val="24"/>
                <w:szCs w:val="24"/>
              </w:rPr>
            </w:pPr>
            <w:r w:rsidRPr="00767259">
              <w:rPr>
                <w:rFonts w:ascii="Arial" w:hAnsi="Arial" w:cs="Arial"/>
                <w:sz w:val="24"/>
                <w:szCs w:val="24"/>
              </w:rPr>
              <w:t>A.</w:t>
            </w:r>
          </w:p>
        </w:tc>
        <w:tc>
          <w:tcPr>
            <w:tcW w:w="7231" w:type="dxa"/>
            <w:gridSpan w:val="5"/>
          </w:tcPr>
          <w:p w14:paraId="546E2618" w14:textId="5D1C138F" w:rsidR="00C426EB" w:rsidRPr="00767259" w:rsidRDefault="00C426EB" w:rsidP="00C426EB">
            <w:pPr>
              <w:rPr>
                <w:rFonts w:ascii="Arial" w:hAnsi="Arial" w:cs="Arial"/>
                <w:sz w:val="24"/>
                <w:szCs w:val="24"/>
              </w:rPr>
            </w:pPr>
            <w:r>
              <w:rPr>
                <w:rFonts w:ascii="Arial" w:hAnsi="Arial" w:cs="Arial"/>
                <w:sz w:val="24"/>
                <w:szCs w:val="24"/>
              </w:rPr>
              <w:t>Proposal Review, Rating, Ranking, and Recommendations</w:t>
            </w:r>
          </w:p>
        </w:tc>
        <w:tc>
          <w:tcPr>
            <w:tcW w:w="900" w:type="dxa"/>
          </w:tcPr>
          <w:p w14:paraId="20B8522B" w14:textId="17DD51D3" w:rsidR="00C426EB" w:rsidRPr="0044575E" w:rsidRDefault="00E226FE" w:rsidP="00C426EB">
            <w:pPr>
              <w:jc w:val="right"/>
              <w:rPr>
                <w:rFonts w:ascii="Arial" w:hAnsi="Arial" w:cs="Arial"/>
                <w:sz w:val="24"/>
                <w:szCs w:val="24"/>
              </w:rPr>
            </w:pPr>
            <w:r w:rsidRPr="0044575E">
              <w:rPr>
                <w:rFonts w:ascii="Arial" w:hAnsi="Arial" w:cs="Arial"/>
                <w:sz w:val="24"/>
                <w:szCs w:val="24"/>
              </w:rPr>
              <w:t>1</w:t>
            </w:r>
            <w:r w:rsidR="00F000F7">
              <w:rPr>
                <w:rFonts w:ascii="Arial" w:hAnsi="Arial" w:cs="Arial"/>
                <w:sz w:val="24"/>
                <w:szCs w:val="24"/>
              </w:rPr>
              <w:t>6</w:t>
            </w:r>
          </w:p>
        </w:tc>
      </w:tr>
      <w:tr w:rsidR="00C426EB" w:rsidRPr="0044575E" w14:paraId="0C9CEA83" w14:textId="77777777" w:rsidTr="0044575E">
        <w:tc>
          <w:tcPr>
            <w:tcW w:w="645" w:type="dxa"/>
            <w:gridSpan w:val="2"/>
          </w:tcPr>
          <w:p w14:paraId="3E7D0475" w14:textId="77777777" w:rsidR="00C426EB" w:rsidRPr="00767259" w:rsidRDefault="00C426EB" w:rsidP="00C426EB">
            <w:pPr>
              <w:rPr>
                <w:rFonts w:ascii="Arial" w:hAnsi="Arial" w:cs="Arial"/>
                <w:sz w:val="24"/>
                <w:szCs w:val="24"/>
              </w:rPr>
            </w:pPr>
          </w:p>
        </w:tc>
        <w:tc>
          <w:tcPr>
            <w:tcW w:w="584" w:type="dxa"/>
          </w:tcPr>
          <w:p w14:paraId="5D20D60B" w14:textId="77777777" w:rsidR="00C426EB" w:rsidRPr="00767259" w:rsidRDefault="00C426EB" w:rsidP="00C426EB">
            <w:pPr>
              <w:rPr>
                <w:rFonts w:ascii="Arial" w:hAnsi="Arial" w:cs="Arial"/>
                <w:sz w:val="24"/>
                <w:szCs w:val="24"/>
              </w:rPr>
            </w:pPr>
            <w:r w:rsidRPr="00767259">
              <w:rPr>
                <w:rFonts w:ascii="Arial" w:hAnsi="Arial" w:cs="Arial"/>
                <w:sz w:val="24"/>
                <w:szCs w:val="24"/>
              </w:rPr>
              <w:t>B.</w:t>
            </w:r>
          </w:p>
        </w:tc>
        <w:tc>
          <w:tcPr>
            <w:tcW w:w="7231" w:type="dxa"/>
            <w:gridSpan w:val="5"/>
          </w:tcPr>
          <w:p w14:paraId="4FC04028" w14:textId="3F0148FC" w:rsidR="00C426EB" w:rsidRPr="00767259" w:rsidRDefault="00C426EB" w:rsidP="00C426EB">
            <w:pPr>
              <w:rPr>
                <w:rFonts w:ascii="Arial" w:hAnsi="Arial" w:cs="Arial"/>
                <w:sz w:val="24"/>
                <w:szCs w:val="24"/>
              </w:rPr>
            </w:pPr>
            <w:r>
              <w:rPr>
                <w:rFonts w:ascii="Arial" w:hAnsi="Arial" w:cs="Arial"/>
                <w:sz w:val="24"/>
                <w:szCs w:val="24"/>
              </w:rPr>
              <w:t>Appeals Process</w:t>
            </w:r>
          </w:p>
        </w:tc>
        <w:tc>
          <w:tcPr>
            <w:tcW w:w="900" w:type="dxa"/>
          </w:tcPr>
          <w:p w14:paraId="1D6A2868" w14:textId="2280FD47" w:rsidR="00C426EB" w:rsidRPr="0044575E" w:rsidRDefault="00E226FE" w:rsidP="00C426EB">
            <w:pPr>
              <w:jc w:val="right"/>
              <w:rPr>
                <w:rFonts w:ascii="Arial" w:hAnsi="Arial" w:cs="Arial"/>
                <w:sz w:val="24"/>
                <w:szCs w:val="24"/>
              </w:rPr>
            </w:pPr>
            <w:r w:rsidRPr="0044575E">
              <w:rPr>
                <w:rFonts w:ascii="Arial" w:hAnsi="Arial" w:cs="Arial"/>
                <w:sz w:val="24"/>
                <w:szCs w:val="24"/>
              </w:rPr>
              <w:t>1</w:t>
            </w:r>
            <w:r w:rsidR="00F000F7">
              <w:rPr>
                <w:rFonts w:ascii="Arial" w:hAnsi="Arial" w:cs="Arial"/>
                <w:sz w:val="24"/>
                <w:szCs w:val="24"/>
              </w:rPr>
              <w:t>6</w:t>
            </w:r>
          </w:p>
        </w:tc>
      </w:tr>
      <w:tr w:rsidR="00C426EB" w:rsidRPr="0044575E" w14:paraId="5C3D0E5C" w14:textId="77777777" w:rsidTr="0044575E">
        <w:tc>
          <w:tcPr>
            <w:tcW w:w="645" w:type="dxa"/>
            <w:gridSpan w:val="2"/>
          </w:tcPr>
          <w:p w14:paraId="7ADD5710" w14:textId="77777777" w:rsidR="00C426EB" w:rsidRPr="00767259" w:rsidRDefault="00C426EB" w:rsidP="00C426EB">
            <w:pPr>
              <w:rPr>
                <w:rFonts w:ascii="Arial" w:hAnsi="Arial" w:cs="Arial"/>
                <w:sz w:val="24"/>
                <w:szCs w:val="24"/>
              </w:rPr>
            </w:pPr>
          </w:p>
        </w:tc>
        <w:tc>
          <w:tcPr>
            <w:tcW w:w="584" w:type="dxa"/>
          </w:tcPr>
          <w:p w14:paraId="1861F8DA" w14:textId="77777777" w:rsidR="00C426EB" w:rsidRPr="00767259" w:rsidRDefault="00C426EB" w:rsidP="00C426EB">
            <w:pPr>
              <w:rPr>
                <w:rFonts w:ascii="Arial" w:hAnsi="Arial" w:cs="Arial"/>
                <w:sz w:val="24"/>
                <w:szCs w:val="24"/>
              </w:rPr>
            </w:pPr>
            <w:r w:rsidRPr="00767259">
              <w:rPr>
                <w:rFonts w:ascii="Arial" w:hAnsi="Arial" w:cs="Arial"/>
                <w:sz w:val="24"/>
                <w:szCs w:val="24"/>
              </w:rPr>
              <w:t>C.</w:t>
            </w:r>
          </w:p>
        </w:tc>
        <w:tc>
          <w:tcPr>
            <w:tcW w:w="7231" w:type="dxa"/>
            <w:gridSpan w:val="5"/>
          </w:tcPr>
          <w:p w14:paraId="01947660" w14:textId="7F81D6FB" w:rsidR="00C426EB" w:rsidRPr="00767259" w:rsidRDefault="00C426EB" w:rsidP="00C426EB">
            <w:pPr>
              <w:rPr>
                <w:rFonts w:ascii="Arial" w:hAnsi="Arial" w:cs="Arial"/>
                <w:sz w:val="24"/>
                <w:szCs w:val="24"/>
              </w:rPr>
            </w:pPr>
            <w:r>
              <w:rPr>
                <w:rFonts w:ascii="Arial" w:hAnsi="Arial" w:cs="Arial"/>
                <w:sz w:val="24"/>
                <w:szCs w:val="24"/>
              </w:rPr>
              <w:t xml:space="preserve">Award Notification </w:t>
            </w:r>
          </w:p>
        </w:tc>
        <w:tc>
          <w:tcPr>
            <w:tcW w:w="900" w:type="dxa"/>
          </w:tcPr>
          <w:p w14:paraId="7AA1A093" w14:textId="6AAAECD0" w:rsidR="00C426EB" w:rsidRPr="0044575E" w:rsidRDefault="00E226FE" w:rsidP="00C426EB">
            <w:pPr>
              <w:jc w:val="right"/>
              <w:rPr>
                <w:rFonts w:ascii="Arial" w:hAnsi="Arial" w:cs="Arial"/>
                <w:sz w:val="24"/>
                <w:szCs w:val="24"/>
              </w:rPr>
            </w:pPr>
            <w:r w:rsidRPr="0044575E">
              <w:rPr>
                <w:rFonts w:ascii="Arial" w:hAnsi="Arial" w:cs="Arial"/>
                <w:sz w:val="24"/>
                <w:szCs w:val="24"/>
              </w:rPr>
              <w:t>1</w:t>
            </w:r>
            <w:r w:rsidR="003C4F8C">
              <w:rPr>
                <w:rFonts w:ascii="Arial" w:hAnsi="Arial" w:cs="Arial"/>
                <w:sz w:val="24"/>
                <w:szCs w:val="24"/>
              </w:rPr>
              <w:t>7</w:t>
            </w:r>
          </w:p>
          <w:p w14:paraId="378DF6AD" w14:textId="36516CD6" w:rsidR="00E226FE" w:rsidRPr="0044575E" w:rsidRDefault="00E226FE" w:rsidP="00C426EB">
            <w:pPr>
              <w:jc w:val="right"/>
              <w:rPr>
                <w:rFonts w:ascii="Arial" w:hAnsi="Arial" w:cs="Arial"/>
                <w:sz w:val="24"/>
                <w:szCs w:val="24"/>
              </w:rPr>
            </w:pPr>
          </w:p>
        </w:tc>
      </w:tr>
      <w:tr w:rsidR="00C426EB" w:rsidRPr="0044575E" w14:paraId="2A06ABD5" w14:textId="77777777" w:rsidTr="0044575E">
        <w:tc>
          <w:tcPr>
            <w:tcW w:w="645" w:type="dxa"/>
            <w:gridSpan w:val="2"/>
          </w:tcPr>
          <w:p w14:paraId="76585FE2" w14:textId="77777777" w:rsidR="00C426EB" w:rsidRPr="00767259" w:rsidRDefault="00C426EB" w:rsidP="00C426EB">
            <w:pPr>
              <w:rPr>
                <w:rFonts w:ascii="Arial" w:hAnsi="Arial" w:cs="Arial"/>
                <w:b/>
                <w:bCs/>
                <w:sz w:val="24"/>
                <w:szCs w:val="24"/>
              </w:rPr>
            </w:pPr>
            <w:r w:rsidRPr="00767259">
              <w:rPr>
                <w:rFonts w:ascii="Arial" w:hAnsi="Arial" w:cs="Arial"/>
                <w:b/>
                <w:bCs/>
                <w:sz w:val="24"/>
                <w:szCs w:val="24"/>
              </w:rPr>
              <w:t>VII.</w:t>
            </w:r>
          </w:p>
        </w:tc>
        <w:tc>
          <w:tcPr>
            <w:tcW w:w="7815" w:type="dxa"/>
            <w:gridSpan w:val="6"/>
          </w:tcPr>
          <w:p w14:paraId="37634D73" w14:textId="77777777" w:rsidR="00C426EB" w:rsidRPr="00767259" w:rsidRDefault="00C426EB" w:rsidP="00C426EB">
            <w:pPr>
              <w:rPr>
                <w:rFonts w:ascii="Arial" w:hAnsi="Arial" w:cs="Arial"/>
                <w:b/>
                <w:bCs/>
                <w:sz w:val="24"/>
                <w:szCs w:val="24"/>
              </w:rPr>
            </w:pPr>
            <w:r w:rsidRPr="00767259">
              <w:rPr>
                <w:rFonts w:ascii="Arial" w:hAnsi="Arial" w:cs="Arial"/>
                <w:b/>
                <w:bCs/>
                <w:sz w:val="24"/>
                <w:szCs w:val="24"/>
              </w:rPr>
              <w:t xml:space="preserve">Administrative Requirements </w:t>
            </w:r>
          </w:p>
        </w:tc>
        <w:tc>
          <w:tcPr>
            <w:tcW w:w="900" w:type="dxa"/>
          </w:tcPr>
          <w:p w14:paraId="779F016D" w14:textId="12EEA085" w:rsidR="00C426EB" w:rsidRPr="0044575E" w:rsidRDefault="002821E5" w:rsidP="00C426EB">
            <w:pPr>
              <w:jc w:val="right"/>
              <w:rPr>
                <w:rFonts w:ascii="Arial" w:hAnsi="Arial" w:cs="Arial"/>
                <w:sz w:val="24"/>
                <w:szCs w:val="24"/>
              </w:rPr>
            </w:pPr>
            <w:r w:rsidRPr="0044575E">
              <w:rPr>
                <w:rFonts w:ascii="Arial" w:hAnsi="Arial" w:cs="Arial"/>
                <w:sz w:val="24"/>
                <w:szCs w:val="24"/>
              </w:rPr>
              <w:t>1</w:t>
            </w:r>
            <w:r w:rsidR="00F000F7">
              <w:rPr>
                <w:rFonts w:ascii="Arial" w:hAnsi="Arial" w:cs="Arial"/>
                <w:sz w:val="24"/>
                <w:szCs w:val="24"/>
              </w:rPr>
              <w:t>7</w:t>
            </w:r>
          </w:p>
        </w:tc>
      </w:tr>
      <w:tr w:rsidR="00C426EB" w:rsidRPr="00767259" w14:paraId="054F693C" w14:textId="77777777" w:rsidTr="0044575E">
        <w:tc>
          <w:tcPr>
            <w:tcW w:w="645" w:type="dxa"/>
            <w:gridSpan w:val="2"/>
          </w:tcPr>
          <w:p w14:paraId="5CFAE052" w14:textId="77777777" w:rsidR="00C426EB" w:rsidRPr="00767259" w:rsidRDefault="00C426EB" w:rsidP="00C426EB">
            <w:pPr>
              <w:rPr>
                <w:rFonts w:ascii="Arial" w:hAnsi="Arial" w:cs="Arial"/>
                <w:sz w:val="24"/>
                <w:szCs w:val="24"/>
              </w:rPr>
            </w:pPr>
          </w:p>
        </w:tc>
        <w:tc>
          <w:tcPr>
            <w:tcW w:w="584" w:type="dxa"/>
          </w:tcPr>
          <w:p w14:paraId="1F7C90BE" w14:textId="77777777" w:rsidR="00C426EB" w:rsidRPr="00767259" w:rsidRDefault="00C426EB" w:rsidP="00C426EB">
            <w:pPr>
              <w:rPr>
                <w:rFonts w:ascii="Arial" w:hAnsi="Arial" w:cs="Arial"/>
                <w:sz w:val="24"/>
                <w:szCs w:val="24"/>
              </w:rPr>
            </w:pPr>
            <w:r w:rsidRPr="00767259">
              <w:rPr>
                <w:rFonts w:ascii="Arial" w:hAnsi="Arial" w:cs="Arial"/>
                <w:sz w:val="24"/>
                <w:szCs w:val="24"/>
              </w:rPr>
              <w:t>A.</w:t>
            </w:r>
          </w:p>
        </w:tc>
        <w:tc>
          <w:tcPr>
            <w:tcW w:w="7231" w:type="dxa"/>
            <w:gridSpan w:val="5"/>
          </w:tcPr>
          <w:p w14:paraId="08C99288" w14:textId="4425470D" w:rsidR="00C426EB" w:rsidRPr="00767259" w:rsidRDefault="00522679" w:rsidP="00C426EB">
            <w:pPr>
              <w:rPr>
                <w:rFonts w:ascii="Arial" w:hAnsi="Arial" w:cs="Arial"/>
                <w:sz w:val="24"/>
                <w:szCs w:val="24"/>
              </w:rPr>
            </w:pPr>
            <w:r>
              <w:rPr>
                <w:rFonts w:ascii="Arial" w:hAnsi="Arial" w:cs="Arial"/>
                <w:sz w:val="24"/>
                <w:szCs w:val="24"/>
              </w:rPr>
              <w:t xml:space="preserve">Monitoring and Audits </w:t>
            </w:r>
          </w:p>
        </w:tc>
        <w:tc>
          <w:tcPr>
            <w:tcW w:w="900" w:type="dxa"/>
          </w:tcPr>
          <w:p w14:paraId="38072627" w14:textId="25E6E791" w:rsidR="00C426EB" w:rsidRPr="00570606" w:rsidRDefault="002821E5" w:rsidP="00C426EB">
            <w:pPr>
              <w:jc w:val="right"/>
              <w:rPr>
                <w:rFonts w:ascii="Arial" w:hAnsi="Arial" w:cs="Arial"/>
                <w:sz w:val="24"/>
                <w:szCs w:val="24"/>
              </w:rPr>
            </w:pPr>
            <w:r w:rsidRPr="00570606">
              <w:rPr>
                <w:rFonts w:ascii="Arial" w:hAnsi="Arial" w:cs="Arial"/>
                <w:sz w:val="24"/>
                <w:szCs w:val="24"/>
              </w:rPr>
              <w:t>1</w:t>
            </w:r>
            <w:r w:rsidR="00FE6D17">
              <w:rPr>
                <w:rFonts w:ascii="Arial" w:hAnsi="Arial" w:cs="Arial"/>
                <w:sz w:val="24"/>
                <w:szCs w:val="24"/>
              </w:rPr>
              <w:t>7</w:t>
            </w:r>
          </w:p>
        </w:tc>
      </w:tr>
      <w:tr w:rsidR="00C426EB" w:rsidRPr="00767259" w14:paraId="33E37B4D" w14:textId="77777777" w:rsidTr="0044575E">
        <w:tc>
          <w:tcPr>
            <w:tcW w:w="645" w:type="dxa"/>
            <w:gridSpan w:val="2"/>
          </w:tcPr>
          <w:p w14:paraId="5284C5B6" w14:textId="77777777" w:rsidR="00C426EB" w:rsidRPr="00767259" w:rsidRDefault="00C426EB" w:rsidP="00C426EB">
            <w:pPr>
              <w:rPr>
                <w:rFonts w:ascii="Arial" w:hAnsi="Arial" w:cs="Arial"/>
                <w:sz w:val="24"/>
                <w:szCs w:val="24"/>
              </w:rPr>
            </w:pPr>
          </w:p>
        </w:tc>
        <w:tc>
          <w:tcPr>
            <w:tcW w:w="584" w:type="dxa"/>
          </w:tcPr>
          <w:p w14:paraId="4AA1C9AF" w14:textId="77777777" w:rsidR="00C426EB" w:rsidRPr="00767259" w:rsidRDefault="00C426EB" w:rsidP="00C426EB">
            <w:pPr>
              <w:rPr>
                <w:rFonts w:ascii="Arial" w:hAnsi="Arial" w:cs="Arial"/>
                <w:sz w:val="24"/>
                <w:szCs w:val="24"/>
              </w:rPr>
            </w:pPr>
            <w:r w:rsidRPr="00767259">
              <w:rPr>
                <w:rFonts w:ascii="Arial" w:hAnsi="Arial" w:cs="Arial"/>
                <w:sz w:val="24"/>
                <w:szCs w:val="24"/>
              </w:rPr>
              <w:t>B.</w:t>
            </w:r>
          </w:p>
        </w:tc>
        <w:tc>
          <w:tcPr>
            <w:tcW w:w="7231" w:type="dxa"/>
            <w:gridSpan w:val="5"/>
          </w:tcPr>
          <w:p w14:paraId="3BC30E00" w14:textId="469A2C9E" w:rsidR="00C426EB" w:rsidRPr="00767259" w:rsidRDefault="00522679" w:rsidP="00C426EB">
            <w:pPr>
              <w:rPr>
                <w:rFonts w:ascii="Arial" w:hAnsi="Arial" w:cs="Arial"/>
                <w:sz w:val="24"/>
                <w:szCs w:val="24"/>
              </w:rPr>
            </w:pPr>
            <w:r>
              <w:rPr>
                <w:rFonts w:ascii="Arial" w:hAnsi="Arial" w:cs="Arial"/>
                <w:sz w:val="24"/>
                <w:szCs w:val="24"/>
              </w:rPr>
              <w:t>Record Retention</w:t>
            </w:r>
          </w:p>
        </w:tc>
        <w:tc>
          <w:tcPr>
            <w:tcW w:w="900" w:type="dxa"/>
          </w:tcPr>
          <w:p w14:paraId="44FCDE28" w14:textId="295700F8" w:rsidR="00C426EB" w:rsidRPr="00570606" w:rsidRDefault="002821E5" w:rsidP="00C426EB">
            <w:pPr>
              <w:jc w:val="right"/>
              <w:rPr>
                <w:rFonts w:ascii="Arial" w:hAnsi="Arial" w:cs="Arial"/>
                <w:sz w:val="24"/>
                <w:szCs w:val="24"/>
              </w:rPr>
            </w:pPr>
            <w:r w:rsidRPr="00570606">
              <w:rPr>
                <w:rFonts w:ascii="Arial" w:hAnsi="Arial" w:cs="Arial"/>
                <w:sz w:val="24"/>
                <w:szCs w:val="24"/>
              </w:rPr>
              <w:t>1</w:t>
            </w:r>
            <w:r w:rsidR="00FE6D17">
              <w:rPr>
                <w:rFonts w:ascii="Arial" w:hAnsi="Arial" w:cs="Arial"/>
                <w:sz w:val="24"/>
                <w:szCs w:val="24"/>
              </w:rPr>
              <w:t>7</w:t>
            </w:r>
          </w:p>
        </w:tc>
      </w:tr>
      <w:tr w:rsidR="00C426EB" w:rsidRPr="00767259" w14:paraId="62F716CA" w14:textId="77777777" w:rsidTr="0044575E">
        <w:tc>
          <w:tcPr>
            <w:tcW w:w="645" w:type="dxa"/>
            <w:gridSpan w:val="2"/>
          </w:tcPr>
          <w:p w14:paraId="38FDF97D" w14:textId="77777777" w:rsidR="00C426EB" w:rsidRPr="00767259" w:rsidRDefault="00C426EB" w:rsidP="00C426EB">
            <w:pPr>
              <w:rPr>
                <w:rFonts w:ascii="Arial" w:hAnsi="Arial" w:cs="Arial"/>
                <w:sz w:val="24"/>
                <w:szCs w:val="24"/>
              </w:rPr>
            </w:pPr>
          </w:p>
        </w:tc>
        <w:tc>
          <w:tcPr>
            <w:tcW w:w="584" w:type="dxa"/>
          </w:tcPr>
          <w:p w14:paraId="0258F2F3" w14:textId="77777777" w:rsidR="00C426EB" w:rsidRPr="00767259" w:rsidRDefault="00C426EB" w:rsidP="00C426EB">
            <w:pPr>
              <w:rPr>
                <w:rFonts w:ascii="Arial" w:hAnsi="Arial" w:cs="Arial"/>
                <w:sz w:val="24"/>
                <w:szCs w:val="24"/>
              </w:rPr>
            </w:pPr>
            <w:r w:rsidRPr="00767259">
              <w:rPr>
                <w:rFonts w:ascii="Arial" w:hAnsi="Arial" w:cs="Arial"/>
                <w:sz w:val="24"/>
                <w:szCs w:val="24"/>
              </w:rPr>
              <w:t>C.</w:t>
            </w:r>
          </w:p>
        </w:tc>
        <w:tc>
          <w:tcPr>
            <w:tcW w:w="7231" w:type="dxa"/>
            <w:gridSpan w:val="5"/>
          </w:tcPr>
          <w:p w14:paraId="296D1325" w14:textId="1738845E" w:rsidR="00C426EB" w:rsidRPr="00767259" w:rsidRDefault="004A1276" w:rsidP="00C426EB">
            <w:pPr>
              <w:rPr>
                <w:rFonts w:ascii="Arial" w:hAnsi="Arial" w:cs="Arial"/>
                <w:sz w:val="24"/>
                <w:szCs w:val="24"/>
              </w:rPr>
            </w:pPr>
            <w:r>
              <w:rPr>
                <w:rFonts w:ascii="Arial" w:hAnsi="Arial" w:cs="Arial"/>
                <w:sz w:val="24"/>
                <w:szCs w:val="24"/>
              </w:rPr>
              <w:t xml:space="preserve">Reporting </w:t>
            </w:r>
          </w:p>
        </w:tc>
        <w:tc>
          <w:tcPr>
            <w:tcW w:w="900" w:type="dxa"/>
          </w:tcPr>
          <w:p w14:paraId="58843521" w14:textId="092488A0" w:rsidR="00C426EB" w:rsidRPr="00570606" w:rsidRDefault="002821E5" w:rsidP="00C426EB">
            <w:pPr>
              <w:jc w:val="right"/>
              <w:rPr>
                <w:rFonts w:ascii="Arial" w:hAnsi="Arial" w:cs="Arial"/>
                <w:sz w:val="24"/>
                <w:szCs w:val="24"/>
              </w:rPr>
            </w:pPr>
            <w:r w:rsidRPr="00570606">
              <w:rPr>
                <w:rFonts w:ascii="Arial" w:hAnsi="Arial" w:cs="Arial"/>
                <w:sz w:val="24"/>
                <w:szCs w:val="24"/>
              </w:rPr>
              <w:t>1</w:t>
            </w:r>
            <w:r w:rsidR="003C4F8C">
              <w:rPr>
                <w:rFonts w:ascii="Arial" w:hAnsi="Arial" w:cs="Arial"/>
                <w:sz w:val="24"/>
                <w:szCs w:val="24"/>
              </w:rPr>
              <w:t>8</w:t>
            </w:r>
          </w:p>
        </w:tc>
      </w:tr>
      <w:tr w:rsidR="00522679" w:rsidRPr="00767259" w14:paraId="409D0D6D" w14:textId="77777777" w:rsidTr="0044575E">
        <w:tc>
          <w:tcPr>
            <w:tcW w:w="645" w:type="dxa"/>
            <w:gridSpan w:val="2"/>
          </w:tcPr>
          <w:p w14:paraId="22A698C7" w14:textId="77777777" w:rsidR="00522679" w:rsidRPr="00767259" w:rsidRDefault="00522679" w:rsidP="00C426EB">
            <w:pPr>
              <w:rPr>
                <w:rFonts w:ascii="Arial" w:hAnsi="Arial" w:cs="Arial"/>
                <w:sz w:val="24"/>
                <w:szCs w:val="24"/>
              </w:rPr>
            </w:pPr>
          </w:p>
        </w:tc>
        <w:tc>
          <w:tcPr>
            <w:tcW w:w="584" w:type="dxa"/>
          </w:tcPr>
          <w:p w14:paraId="6C3FCB7A" w14:textId="200B9268" w:rsidR="00522679" w:rsidRPr="00767259" w:rsidRDefault="00C661E4" w:rsidP="00C426EB">
            <w:pPr>
              <w:rPr>
                <w:rFonts w:ascii="Arial" w:hAnsi="Arial" w:cs="Arial"/>
                <w:sz w:val="24"/>
                <w:szCs w:val="24"/>
              </w:rPr>
            </w:pPr>
            <w:r>
              <w:rPr>
                <w:rFonts w:ascii="Arial" w:hAnsi="Arial" w:cs="Arial"/>
                <w:sz w:val="24"/>
                <w:szCs w:val="24"/>
              </w:rPr>
              <w:t>D.</w:t>
            </w:r>
          </w:p>
        </w:tc>
        <w:tc>
          <w:tcPr>
            <w:tcW w:w="7231" w:type="dxa"/>
            <w:gridSpan w:val="5"/>
          </w:tcPr>
          <w:p w14:paraId="666E0892" w14:textId="2CE62E96" w:rsidR="00522679" w:rsidRPr="00767259" w:rsidRDefault="007D1CF3" w:rsidP="00C426EB">
            <w:pPr>
              <w:rPr>
                <w:rFonts w:ascii="Arial" w:hAnsi="Arial" w:cs="Arial"/>
                <w:sz w:val="24"/>
                <w:szCs w:val="24"/>
              </w:rPr>
            </w:pPr>
            <w:r>
              <w:rPr>
                <w:rFonts w:ascii="Arial" w:hAnsi="Arial" w:cs="Arial"/>
                <w:sz w:val="24"/>
                <w:szCs w:val="24"/>
              </w:rPr>
              <w:t xml:space="preserve">Project </w:t>
            </w:r>
            <w:r w:rsidR="004A1276">
              <w:rPr>
                <w:rFonts w:ascii="Arial" w:hAnsi="Arial" w:cs="Arial"/>
                <w:sz w:val="24"/>
                <w:szCs w:val="24"/>
              </w:rPr>
              <w:t xml:space="preserve">Closeout </w:t>
            </w:r>
          </w:p>
        </w:tc>
        <w:tc>
          <w:tcPr>
            <w:tcW w:w="900" w:type="dxa"/>
          </w:tcPr>
          <w:p w14:paraId="264BAF9E" w14:textId="46E54B47" w:rsidR="00522679" w:rsidRPr="0044575E" w:rsidRDefault="002821E5" w:rsidP="00C426EB">
            <w:pPr>
              <w:jc w:val="right"/>
              <w:rPr>
                <w:rFonts w:ascii="Arial" w:hAnsi="Arial" w:cs="Arial"/>
                <w:sz w:val="24"/>
                <w:szCs w:val="24"/>
              </w:rPr>
            </w:pPr>
            <w:r w:rsidRPr="0044575E">
              <w:rPr>
                <w:rFonts w:ascii="Arial" w:hAnsi="Arial" w:cs="Arial"/>
                <w:sz w:val="24"/>
                <w:szCs w:val="24"/>
              </w:rPr>
              <w:t>1</w:t>
            </w:r>
            <w:r w:rsidR="00FE6D17">
              <w:rPr>
                <w:rFonts w:ascii="Arial" w:hAnsi="Arial" w:cs="Arial"/>
                <w:sz w:val="24"/>
                <w:szCs w:val="24"/>
              </w:rPr>
              <w:t>8</w:t>
            </w:r>
          </w:p>
        </w:tc>
      </w:tr>
      <w:tr w:rsidR="00522679" w:rsidRPr="00767259" w14:paraId="04395A7B" w14:textId="77777777" w:rsidTr="0044575E">
        <w:tc>
          <w:tcPr>
            <w:tcW w:w="645" w:type="dxa"/>
            <w:gridSpan w:val="2"/>
          </w:tcPr>
          <w:p w14:paraId="6418DDF2" w14:textId="77777777" w:rsidR="00522679" w:rsidRPr="00767259" w:rsidRDefault="00522679" w:rsidP="00C426EB">
            <w:pPr>
              <w:rPr>
                <w:rFonts w:ascii="Arial" w:hAnsi="Arial" w:cs="Arial"/>
                <w:sz w:val="24"/>
                <w:szCs w:val="24"/>
              </w:rPr>
            </w:pPr>
          </w:p>
        </w:tc>
        <w:tc>
          <w:tcPr>
            <w:tcW w:w="584" w:type="dxa"/>
          </w:tcPr>
          <w:p w14:paraId="29077477" w14:textId="490A3D09" w:rsidR="00522679" w:rsidRPr="00767259" w:rsidRDefault="00C661E4" w:rsidP="00C426EB">
            <w:pPr>
              <w:rPr>
                <w:rFonts w:ascii="Arial" w:hAnsi="Arial" w:cs="Arial"/>
                <w:sz w:val="24"/>
                <w:szCs w:val="24"/>
              </w:rPr>
            </w:pPr>
            <w:r>
              <w:rPr>
                <w:rFonts w:ascii="Arial" w:hAnsi="Arial" w:cs="Arial"/>
                <w:sz w:val="24"/>
                <w:szCs w:val="24"/>
              </w:rPr>
              <w:t>E</w:t>
            </w:r>
            <w:r w:rsidR="00522679">
              <w:rPr>
                <w:rFonts w:ascii="Arial" w:hAnsi="Arial" w:cs="Arial"/>
                <w:sz w:val="24"/>
                <w:szCs w:val="24"/>
              </w:rPr>
              <w:t>.</w:t>
            </w:r>
          </w:p>
        </w:tc>
        <w:tc>
          <w:tcPr>
            <w:tcW w:w="7231" w:type="dxa"/>
            <w:gridSpan w:val="5"/>
          </w:tcPr>
          <w:p w14:paraId="1E0BD41F" w14:textId="38A89F32" w:rsidR="00522679" w:rsidRPr="00767259" w:rsidRDefault="004A1276" w:rsidP="00C426EB">
            <w:pPr>
              <w:rPr>
                <w:rFonts w:ascii="Arial" w:hAnsi="Arial" w:cs="Arial"/>
                <w:sz w:val="24"/>
                <w:szCs w:val="24"/>
              </w:rPr>
            </w:pPr>
            <w:r>
              <w:rPr>
                <w:rFonts w:ascii="Arial" w:hAnsi="Arial" w:cs="Arial"/>
                <w:sz w:val="24"/>
                <w:szCs w:val="24"/>
              </w:rPr>
              <w:t xml:space="preserve">Compliance </w:t>
            </w:r>
          </w:p>
        </w:tc>
        <w:tc>
          <w:tcPr>
            <w:tcW w:w="900" w:type="dxa"/>
          </w:tcPr>
          <w:p w14:paraId="46D56966" w14:textId="426B516B" w:rsidR="00522679" w:rsidRPr="0044575E" w:rsidRDefault="00FE6D17" w:rsidP="00C426EB">
            <w:pPr>
              <w:jc w:val="right"/>
              <w:rPr>
                <w:rFonts w:ascii="Arial" w:hAnsi="Arial" w:cs="Arial"/>
                <w:sz w:val="24"/>
                <w:szCs w:val="24"/>
              </w:rPr>
            </w:pPr>
            <w:r>
              <w:rPr>
                <w:rFonts w:ascii="Arial" w:hAnsi="Arial" w:cs="Arial"/>
                <w:sz w:val="24"/>
                <w:szCs w:val="24"/>
              </w:rPr>
              <w:t>18</w:t>
            </w:r>
          </w:p>
        </w:tc>
      </w:tr>
      <w:tr w:rsidR="00522679" w:rsidRPr="00767259" w14:paraId="7CE680CD" w14:textId="77777777" w:rsidTr="0044575E">
        <w:tc>
          <w:tcPr>
            <w:tcW w:w="645" w:type="dxa"/>
            <w:gridSpan w:val="2"/>
          </w:tcPr>
          <w:p w14:paraId="2750CDCB" w14:textId="77777777" w:rsidR="00522679" w:rsidRPr="00767259" w:rsidRDefault="00522679" w:rsidP="00C426EB">
            <w:pPr>
              <w:rPr>
                <w:rFonts w:ascii="Arial" w:hAnsi="Arial" w:cs="Arial"/>
                <w:sz w:val="24"/>
                <w:szCs w:val="24"/>
              </w:rPr>
            </w:pPr>
          </w:p>
        </w:tc>
        <w:tc>
          <w:tcPr>
            <w:tcW w:w="584" w:type="dxa"/>
          </w:tcPr>
          <w:p w14:paraId="61F3A58F" w14:textId="77AA5B26" w:rsidR="00522679" w:rsidRPr="00767259" w:rsidRDefault="00C661E4" w:rsidP="00C426EB">
            <w:pPr>
              <w:rPr>
                <w:rFonts w:ascii="Arial" w:hAnsi="Arial" w:cs="Arial"/>
                <w:sz w:val="24"/>
                <w:szCs w:val="24"/>
              </w:rPr>
            </w:pPr>
            <w:r>
              <w:rPr>
                <w:rFonts w:ascii="Arial" w:hAnsi="Arial" w:cs="Arial"/>
                <w:sz w:val="24"/>
                <w:szCs w:val="24"/>
              </w:rPr>
              <w:t>F</w:t>
            </w:r>
            <w:r w:rsidR="00522679">
              <w:rPr>
                <w:rFonts w:ascii="Arial" w:hAnsi="Arial" w:cs="Arial"/>
                <w:sz w:val="24"/>
                <w:szCs w:val="24"/>
              </w:rPr>
              <w:t>.</w:t>
            </w:r>
          </w:p>
        </w:tc>
        <w:tc>
          <w:tcPr>
            <w:tcW w:w="7231" w:type="dxa"/>
            <w:gridSpan w:val="5"/>
          </w:tcPr>
          <w:p w14:paraId="5B233D5C" w14:textId="0F19ABDF" w:rsidR="00522679" w:rsidRPr="00767259" w:rsidRDefault="004A1276" w:rsidP="00C426EB">
            <w:pPr>
              <w:rPr>
                <w:rFonts w:ascii="Arial" w:hAnsi="Arial" w:cs="Arial"/>
                <w:sz w:val="24"/>
                <w:szCs w:val="24"/>
              </w:rPr>
            </w:pPr>
            <w:r>
              <w:rPr>
                <w:rFonts w:ascii="Arial" w:hAnsi="Arial" w:cs="Arial"/>
                <w:sz w:val="24"/>
                <w:szCs w:val="24"/>
              </w:rPr>
              <w:t>Intellectual Property Rights/Creative Common Attribution License</w:t>
            </w:r>
          </w:p>
        </w:tc>
        <w:tc>
          <w:tcPr>
            <w:tcW w:w="900" w:type="dxa"/>
          </w:tcPr>
          <w:p w14:paraId="71F5C72A" w14:textId="0F77354F" w:rsidR="00522679" w:rsidRPr="0044575E" w:rsidRDefault="00FE6D17" w:rsidP="00C426EB">
            <w:pPr>
              <w:jc w:val="right"/>
              <w:rPr>
                <w:rFonts w:ascii="Arial" w:hAnsi="Arial" w:cs="Arial"/>
                <w:sz w:val="24"/>
                <w:szCs w:val="24"/>
              </w:rPr>
            </w:pPr>
            <w:r>
              <w:rPr>
                <w:rFonts w:ascii="Arial" w:hAnsi="Arial" w:cs="Arial"/>
                <w:sz w:val="24"/>
                <w:szCs w:val="24"/>
              </w:rPr>
              <w:t>18</w:t>
            </w:r>
          </w:p>
        </w:tc>
      </w:tr>
      <w:tr w:rsidR="004A1276" w:rsidRPr="00767259" w14:paraId="04D4F2C8" w14:textId="77777777" w:rsidTr="0044575E">
        <w:tc>
          <w:tcPr>
            <w:tcW w:w="645" w:type="dxa"/>
            <w:gridSpan w:val="2"/>
          </w:tcPr>
          <w:p w14:paraId="46646807" w14:textId="77777777" w:rsidR="004A1276" w:rsidRPr="00767259" w:rsidRDefault="004A1276" w:rsidP="00C426EB">
            <w:pPr>
              <w:rPr>
                <w:rFonts w:ascii="Arial" w:hAnsi="Arial" w:cs="Arial"/>
                <w:sz w:val="24"/>
                <w:szCs w:val="24"/>
              </w:rPr>
            </w:pPr>
          </w:p>
        </w:tc>
        <w:tc>
          <w:tcPr>
            <w:tcW w:w="584" w:type="dxa"/>
          </w:tcPr>
          <w:p w14:paraId="14F7AE16" w14:textId="550F08AA" w:rsidR="004A1276" w:rsidRDefault="00C661E4" w:rsidP="00C426EB">
            <w:pPr>
              <w:rPr>
                <w:rFonts w:ascii="Arial" w:hAnsi="Arial" w:cs="Arial"/>
                <w:sz w:val="24"/>
                <w:szCs w:val="24"/>
              </w:rPr>
            </w:pPr>
            <w:r>
              <w:rPr>
                <w:rFonts w:ascii="Arial" w:hAnsi="Arial" w:cs="Arial"/>
                <w:sz w:val="24"/>
                <w:szCs w:val="24"/>
              </w:rPr>
              <w:t>G</w:t>
            </w:r>
            <w:r w:rsidR="004A1276">
              <w:rPr>
                <w:rFonts w:ascii="Arial" w:hAnsi="Arial" w:cs="Arial"/>
                <w:sz w:val="24"/>
                <w:szCs w:val="24"/>
              </w:rPr>
              <w:t xml:space="preserve">. </w:t>
            </w:r>
          </w:p>
        </w:tc>
        <w:tc>
          <w:tcPr>
            <w:tcW w:w="7231" w:type="dxa"/>
            <w:gridSpan w:val="5"/>
          </w:tcPr>
          <w:p w14:paraId="7CDE37CA" w14:textId="5800DBBD" w:rsidR="004A1276" w:rsidRPr="00767259" w:rsidRDefault="004A1276" w:rsidP="00C426EB">
            <w:pPr>
              <w:rPr>
                <w:rFonts w:ascii="Arial" w:hAnsi="Arial" w:cs="Arial"/>
                <w:sz w:val="24"/>
                <w:szCs w:val="24"/>
              </w:rPr>
            </w:pPr>
            <w:r>
              <w:rPr>
                <w:rFonts w:ascii="Arial" w:hAnsi="Arial" w:cs="Arial"/>
                <w:sz w:val="24"/>
                <w:szCs w:val="24"/>
              </w:rPr>
              <w:t xml:space="preserve">Public Communication-Certain Information Requirements </w:t>
            </w:r>
          </w:p>
        </w:tc>
        <w:tc>
          <w:tcPr>
            <w:tcW w:w="900" w:type="dxa"/>
          </w:tcPr>
          <w:p w14:paraId="3007B49B" w14:textId="6D2A4D89" w:rsidR="004A1276" w:rsidRPr="0044575E" w:rsidRDefault="00FE6D17" w:rsidP="00C426EB">
            <w:pPr>
              <w:jc w:val="right"/>
              <w:rPr>
                <w:rFonts w:ascii="Arial" w:hAnsi="Arial" w:cs="Arial"/>
                <w:sz w:val="24"/>
                <w:szCs w:val="24"/>
              </w:rPr>
            </w:pPr>
            <w:r>
              <w:rPr>
                <w:rFonts w:ascii="Arial" w:hAnsi="Arial" w:cs="Arial"/>
                <w:sz w:val="24"/>
                <w:szCs w:val="24"/>
              </w:rPr>
              <w:t>18</w:t>
            </w:r>
          </w:p>
          <w:p w14:paraId="740F2A41" w14:textId="17E8CDD4" w:rsidR="002821E5" w:rsidRPr="0044575E" w:rsidRDefault="002821E5" w:rsidP="00C426EB">
            <w:pPr>
              <w:jc w:val="right"/>
              <w:rPr>
                <w:rFonts w:ascii="Arial" w:hAnsi="Arial" w:cs="Arial"/>
                <w:sz w:val="24"/>
                <w:szCs w:val="24"/>
              </w:rPr>
            </w:pPr>
          </w:p>
        </w:tc>
      </w:tr>
      <w:tr w:rsidR="00C426EB" w:rsidRPr="00767259" w14:paraId="0A91D5C6" w14:textId="77777777" w:rsidTr="0044575E">
        <w:tc>
          <w:tcPr>
            <w:tcW w:w="645" w:type="dxa"/>
            <w:gridSpan w:val="2"/>
          </w:tcPr>
          <w:p w14:paraId="0067C6B7" w14:textId="77777777" w:rsidR="00C426EB" w:rsidRPr="00767259" w:rsidRDefault="00C426EB" w:rsidP="00C426EB">
            <w:pPr>
              <w:rPr>
                <w:rFonts w:ascii="Arial" w:hAnsi="Arial" w:cs="Arial"/>
                <w:b/>
                <w:bCs/>
                <w:sz w:val="24"/>
                <w:szCs w:val="24"/>
              </w:rPr>
            </w:pPr>
            <w:r w:rsidRPr="00767259">
              <w:rPr>
                <w:rFonts w:ascii="Arial" w:hAnsi="Arial" w:cs="Arial"/>
                <w:b/>
                <w:bCs/>
                <w:sz w:val="24"/>
                <w:szCs w:val="24"/>
              </w:rPr>
              <w:t>VIII.</w:t>
            </w:r>
          </w:p>
        </w:tc>
        <w:tc>
          <w:tcPr>
            <w:tcW w:w="7815" w:type="dxa"/>
            <w:gridSpan w:val="6"/>
          </w:tcPr>
          <w:p w14:paraId="283EF7EE" w14:textId="77777777" w:rsidR="00C426EB" w:rsidRPr="00767259" w:rsidRDefault="00C426EB" w:rsidP="00C426EB">
            <w:pPr>
              <w:rPr>
                <w:rFonts w:ascii="Arial" w:hAnsi="Arial" w:cs="Arial"/>
                <w:b/>
                <w:bCs/>
                <w:sz w:val="24"/>
                <w:szCs w:val="24"/>
              </w:rPr>
            </w:pPr>
            <w:r w:rsidRPr="00767259">
              <w:rPr>
                <w:rFonts w:ascii="Arial" w:hAnsi="Arial" w:cs="Arial"/>
                <w:b/>
                <w:bCs/>
                <w:sz w:val="24"/>
                <w:szCs w:val="24"/>
              </w:rPr>
              <w:t>Technical Appendices</w:t>
            </w:r>
          </w:p>
        </w:tc>
        <w:tc>
          <w:tcPr>
            <w:tcW w:w="900" w:type="dxa"/>
          </w:tcPr>
          <w:p w14:paraId="12BA27B4" w14:textId="459E619E" w:rsidR="00C426EB" w:rsidRPr="0044575E" w:rsidRDefault="00FE6D17" w:rsidP="00C426EB">
            <w:pPr>
              <w:jc w:val="right"/>
              <w:rPr>
                <w:rFonts w:ascii="Arial" w:hAnsi="Arial" w:cs="Arial"/>
                <w:sz w:val="24"/>
                <w:szCs w:val="24"/>
              </w:rPr>
            </w:pPr>
            <w:r>
              <w:rPr>
                <w:rFonts w:ascii="Arial" w:hAnsi="Arial" w:cs="Arial"/>
                <w:sz w:val="24"/>
                <w:szCs w:val="24"/>
              </w:rPr>
              <w:t>19</w:t>
            </w:r>
          </w:p>
        </w:tc>
      </w:tr>
      <w:tr w:rsidR="00C426EB" w:rsidRPr="00767259" w14:paraId="6C9C8438" w14:textId="77777777" w:rsidTr="0044575E">
        <w:tc>
          <w:tcPr>
            <w:tcW w:w="645" w:type="dxa"/>
            <w:gridSpan w:val="2"/>
          </w:tcPr>
          <w:p w14:paraId="17C2B4F2" w14:textId="77777777" w:rsidR="00C426EB" w:rsidRPr="00767259" w:rsidRDefault="00C426EB" w:rsidP="00C426EB">
            <w:pPr>
              <w:rPr>
                <w:rFonts w:ascii="Arial" w:hAnsi="Arial" w:cs="Arial"/>
                <w:sz w:val="24"/>
                <w:szCs w:val="24"/>
              </w:rPr>
            </w:pPr>
          </w:p>
        </w:tc>
        <w:tc>
          <w:tcPr>
            <w:tcW w:w="584" w:type="dxa"/>
          </w:tcPr>
          <w:p w14:paraId="23A45B3E" w14:textId="77777777" w:rsidR="00C426EB" w:rsidRPr="00767259" w:rsidRDefault="00C426EB" w:rsidP="00C426EB">
            <w:pPr>
              <w:rPr>
                <w:rFonts w:ascii="Arial" w:hAnsi="Arial" w:cs="Arial"/>
                <w:sz w:val="24"/>
                <w:szCs w:val="24"/>
              </w:rPr>
            </w:pPr>
            <w:r w:rsidRPr="00767259">
              <w:rPr>
                <w:rFonts w:ascii="Arial" w:hAnsi="Arial" w:cs="Arial"/>
                <w:sz w:val="24"/>
                <w:szCs w:val="24"/>
              </w:rPr>
              <w:t>A.</w:t>
            </w:r>
          </w:p>
        </w:tc>
        <w:tc>
          <w:tcPr>
            <w:tcW w:w="7231" w:type="dxa"/>
            <w:gridSpan w:val="5"/>
          </w:tcPr>
          <w:p w14:paraId="734D1D41" w14:textId="63D1F79D" w:rsidR="00C426EB" w:rsidRPr="00767259" w:rsidRDefault="004A1276" w:rsidP="00C426EB">
            <w:pPr>
              <w:rPr>
                <w:rFonts w:ascii="Arial" w:hAnsi="Arial" w:cs="Arial"/>
                <w:sz w:val="24"/>
                <w:szCs w:val="24"/>
              </w:rPr>
            </w:pPr>
            <w:r>
              <w:rPr>
                <w:rFonts w:ascii="Arial" w:hAnsi="Arial" w:cs="Arial"/>
                <w:sz w:val="24"/>
                <w:szCs w:val="24"/>
              </w:rPr>
              <w:t xml:space="preserve">Proposal Package Instructions </w:t>
            </w:r>
          </w:p>
        </w:tc>
        <w:tc>
          <w:tcPr>
            <w:tcW w:w="900" w:type="dxa"/>
          </w:tcPr>
          <w:p w14:paraId="70684E9B" w14:textId="7DDA3BF9" w:rsidR="00C426EB" w:rsidRPr="0044575E" w:rsidRDefault="002821E5" w:rsidP="00C426EB">
            <w:pPr>
              <w:jc w:val="right"/>
              <w:rPr>
                <w:rFonts w:ascii="Arial" w:hAnsi="Arial" w:cs="Arial"/>
                <w:sz w:val="24"/>
                <w:szCs w:val="24"/>
              </w:rPr>
            </w:pPr>
            <w:r w:rsidRPr="0044575E">
              <w:rPr>
                <w:rFonts w:ascii="Arial" w:hAnsi="Arial" w:cs="Arial"/>
                <w:sz w:val="24"/>
                <w:szCs w:val="24"/>
              </w:rPr>
              <w:t>2</w:t>
            </w:r>
            <w:r w:rsidR="00FE6D17">
              <w:rPr>
                <w:rFonts w:ascii="Arial" w:hAnsi="Arial" w:cs="Arial"/>
                <w:sz w:val="24"/>
                <w:szCs w:val="24"/>
              </w:rPr>
              <w:t>0</w:t>
            </w:r>
          </w:p>
        </w:tc>
      </w:tr>
      <w:tr w:rsidR="00C426EB" w:rsidRPr="00767259" w14:paraId="08E7FCF1" w14:textId="77777777" w:rsidTr="0044575E">
        <w:tc>
          <w:tcPr>
            <w:tcW w:w="645" w:type="dxa"/>
            <w:gridSpan w:val="2"/>
          </w:tcPr>
          <w:p w14:paraId="4B89588C" w14:textId="77777777" w:rsidR="00C426EB" w:rsidRPr="00767259" w:rsidRDefault="00C426EB" w:rsidP="00C426EB">
            <w:pPr>
              <w:rPr>
                <w:rFonts w:ascii="Arial" w:hAnsi="Arial" w:cs="Arial"/>
                <w:sz w:val="24"/>
                <w:szCs w:val="24"/>
              </w:rPr>
            </w:pPr>
          </w:p>
        </w:tc>
        <w:tc>
          <w:tcPr>
            <w:tcW w:w="584" w:type="dxa"/>
          </w:tcPr>
          <w:p w14:paraId="6F16C49B" w14:textId="77777777" w:rsidR="00C426EB" w:rsidRPr="00767259" w:rsidRDefault="00C426EB" w:rsidP="00C426EB">
            <w:pPr>
              <w:rPr>
                <w:rFonts w:ascii="Arial" w:hAnsi="Arial" w:cs="Arial"/>
                <w:sz w:val="24"/>
                <w:szCs w:val="24"/>
              </w:rPr>
            </w:pPr>
            <w:r w:rsidRPr="00767259">
              <w:rPr>
                <w:rFonts w:ascii="Arial" w:hAnsi="Arial" w:cs="Arial"/>
                <w:sz w:val="24"/>
                <w:szCs w:val="24"/>
              </w:rPr>
              <w:t>B.</w:t>
            </w:r>
          </w:p>
        </w:tc>
        <w:tc>
          <w:tcPr>
            <w:tcW w:w="7231" w:type="dxa"/>
            <w:gridSpan w:val="5"/>
          </w:tcPr>
          <w:p w14:paraId="57814EAA" w14:textId="15344538" w:rsidR="00C426EB" w:rsidRPr="00767259" w:rsidRDefault="004A1276" w:rsidP="00C426EB">
            <w:pPr>
              <w:rPr>
                <w:rFonts w:ascii="Arial" w:hAnsi="Arial" w:cs="Arial"/>
                <w:sz w:val="24"/>
                <w:szCs w:val="24"/>
              </w:rPr>
            </w:pPr>
            <w:r>
              <w:rPr>
                <w:rFonts w:ascii="Arial" w:hAnsi="Arial" w:cs="Arial"/>
                <w:sz w:val="24"/>
                <w:szCs w:val="24"/>
              </w:rPr>
              <w:t>Allowable Costs and Costs Matrix</w:t>
            </w:r>
          </w:p>
        </w:tc>
        <w:tc>
          <w:tcPr>
            <w:tcW w:w="900" w:type="dxa"/>
          </w:tcPr>
          <w:p w14:paraId="6B62B5A2" w14:textId="77777777" w:rsidR="00C426EB" w:rsidRDefault="002821E5" w:rsidP="00C426EB">
            <w:pPr>
              <w:jc w:val="right"/>
              <w:rPr>
                <w:rFonts w:ascii="Arial" w:hAnsi="Arial" w:cs="Arial"/>
                <w:sz w:val="24"/>
                <w:szCs w:val="24"/>
              </w:rPr>
            </w:pPr>
            <w:r w:rsidRPr="0044575E">
              <w:rPr>
                <w:rFonts w:ascii="Arial" w:hAnsi="Arial" w:cs="Arial"/>
                <w:sz w:val="24"/>
                <w:szCs w:val="24"/>
              </w:rPr>
              <w:t>2</w:t>
            </w:r>
            <w:r w:rsidR="007F04EA">
              <w:rPr>
                <w:rFonts w:ascii="Arial" w:hAnsi="Arial" w:cs="Arial"/>
                <w:sz w:val="24"/>
                <w:szCs w:val="24"/>
              </w:rPr>
              <w:t>2</w:t>
            </w:r>
          </w:p>
          <w:p w14:paraId="16B3C061" w14:textId="0FBE1A1B" w:rsidR="00462EF4" w:rsidRPr="0044575E" w:rsidRDefault="00462EF4" w:rsidP="00C426EB">
            <w:pPr>
              <w:jc w:val="right"/>
              <w:rPr>
                <w:rFonts w:ascii="Arial" w:hAnsi="Arial" w:cs="Arial"/>
                <w:sz w:val="24"/>
                <w:szCs w:val="24"/>
              </w:rPr>
            </w:pPr>
          </w:p>
        </w:tc>
      </w:tr>
      <w:tr w:rsidR="00C426EB" w:rsidRPr="00767259" w14:paraId="38CF32C1" w14:textId="77777777" w:rsidTr="0044575E">
        <w:tc>
          <w:tcPr>
            <w:tcW w:w="626" w:type="dxa"/>
          </w:tcPr>
          <w:p w14:paraId="12E0CCE9" w14:textId="77777777" w:rsidR="00C426EB" w:rsidRPr="00767259" w:rsidRDefault="00C426EB" w:rsidP="00C426EB">
            <w:pPr>
              <w:rPr>
                <w:rFonts w:ascii="Arial" w:hAnsi="Arial" w:cs="Arial"/>
                <w:b/>
                <w:bCs/>
                <w:sz w:val="24"/>
                <w:szCs w:val="24"/>
              </w:rPr>
            </w:pPr>
            <w:r w:rsidRPr="00767259">
              <w:rPr>
                <w:rFonts w:ascii="Arial" w:hAnsi="Arial" w:cs="Arial"/>
                <w:b/>
                <w:bCs/>
                <w:sz w:val="24"/>
                <w:szCs w:val="24"/>
              </w:rPr>
              <w:t>IX.</w:t>
            </w:r>
          </w:p>
        </w:tc>
        <w:tc>
          <w:tcPr>
            <w:tcW w:w="7834" w:type="dxa"/>
            <w:gridSpan w:val="7"/>
          </w:tcPr>
          <w:p w14:paraId="5521C775" w14:textId="77777777" w:rsidR="00C426EB" w:rsidRPr="00767259" w:rsidRDefault="00C426EB" w:rsidP="00C426EB">
            <w:pPr>
              <w:rPr>
                <w:rFonts w:ascii="Arial" w:hAnsi="Arial" w:cs="Arial"/>
                <w:b/>
                <w:bCs/>
                <w:sz w:val="24"/>
                <w:szCs w:val="24"/>
              </w:rPr>
            </w:pPr>
            <w:r w:rsidRPr="00767259">
              <w:rPr>
                <w:rFonts w:ascii="Arial" w:hAnsi="Arial" w:cs="Arial"/>
                <w:b/>
                <w:bCs/>
                <w:sz w:val="24"/>
                <w:szCs w:val="24"/>
              </w:rPr>
              <w:t>Informational Appendices</w:t>
            </w:r>
          </w:p>
        </w:tc>
        <w:tc>
          <w:tcPr>
            <w:tcW w:w="900" w:type="dxa"/>
          </w:tcPr>
          <w:p w14:paraId="0BEDB1EB" w14:textId="7E2F6189" w:rsidR="00C426EB" w:rsidRPr="0044575E" w:rsidRDefault="00FE6D17" w:rsidP="00C426EB">
            <w:pPr>
              <w:jc w:val="right"/>
              <w:rPr>
                <w:rFonts w:ascii="Arial" w:hAnsi="Arial" w:cs="Arial"/>
                <w:sz w:val="24"/>
                <w:szCs w:val="24"/>
              </w:rPr>
            </w:pPr>
            <w:r>
              <w:rPr>
                <w:rFonts w:ascii="Arial" w:hAnsi="Arial" w:cs="Arial"/>
                <w:sz w:val="24"/>
                <w:szCs w:val="24"/>
              </w:rPr>
              <w:t>2</w:t>
            </w:r>
            <w:r w:rsidR="00305769">
              <w:rPr>
                <w:rFonts w:ascii="Arial" w:hAnsi="Arial" w:cs="Arial"/>
                <w:sz w:val="24"/>
                <w:szCs w:val="24"/>
              </w:rPr>
              <w:t>5</w:t>
            </w:r>
          </w:p>
        </w:tc>
      </w:tr>
      <w:tr w:rsidR="00C426EB" w:rsidRPr="00767259" w14:paraId="63D0A926" w14:textId="77777777" w:rsidTr="0044575E">
        <w:tc>
          <w:tcPr>
            <w:tcW w:w="626" w:type="dxa"/>
          </w:tcPr>
          <w:p w14:paraId="7FDADA4B" w14:textId="77777777" w:rsidR="00C426EB" w:rsidRPr="00767259" w:rsidRDefault="00C426EB" w:rsidP="00C426EB">
            <w:pPr>
              <w:rPr>
                <w:rFonts w:ascii="Arial" w:hAnsi="Arial" w:cs="Arial"/>
                <w:sz w:val="24"/>
                <w:szCs w:val="24"/>
              </w:rPr>
            </w:pPr>
          </w:p>
        </w:tc>
        <w:tc>
          <w:tcPr>
            <w:tcW w:w="636" w:type="dxa"/>
            <w:gridSpan w:val="4"/>
          </w:tcPr>
          <w:p w14:paraId="09F57AB1" w14:textId="77777777" w:rsidR="00C426EB" w:rsidRPr="00767259" w:rsidRDefault="00C426EB" w:rsidP="00C426EB">
            <w:pPr>
              <w:rPr>
                <w:rFonts w:ascii="Arial" w:hAnsi="Arial" w:cs="Arial"/>
                <w:sz w:val="24"/>
                <w:szCs w:val="24"/>
              </w:rPr>
            </w:pPr>
            <w:r w:rsidRPr="00767259">
              <w:rPr>
                <w:rFonts w:ascii="Arial" w:hAnsi="Arial" w:cs="Arial"/>
                <w:sz w:val="24"/>
                <w:szCs w:val="24"/>
              </w:rPr>
              <w:t>A.</w:t>
            </w:r>
          </w:p>
        </w:tc>
        <w:tc>
          <w:tcPr>
            <w:tcW w:w="7198" w:type="dxa"/>
            <w:gridSpan w:val="3"/>
          </w:tcPr>
          <w:p w14:paraId="29708D20" w14:textId="6C289AD4" w:rsidR="00C426EB" w:rsidRPr="00767259" w:rsidRDefault="004A1276" w:rsidP="00C426EB">
            <w:pPr>
              <w:rPr>
                <w:rFonts w:ascii="Arial" w:hAnsi="Arial" w:cs="Arial"/>
                <w:sz w:val="24"/>
                <w:szCs w:val="24"/>
              </w:rPr>
            </w:pPr>
            <w:r>
              <w:rPr>
                <w:rFonts w:ascii="Arial" w:hAnsi="Arial" w:cs="Arial"/>
                <w:sz w:val="24"/>
                <w:szCs w:val="24"/>
              </w:rPr>
              <w:t xml:space="preserve">Imperial County Demographics </w:t>
            </w:r>
          </w:p>
        </w:tc>
        <w:tc>
          <w:tcPr>
            <w:tcW w:w="900" w:type="dxa"/>
          </w:tcPr>
          <w:p w14:paraId="5DE2E0A3" w14:textId="7BF94767" w:rsidR="00C426EB" w:rsidRPr="0044575E" w:rsidRDefault="00305769" w:rsidP="00C426EB">
            <w:pPr>
              <w:jc w:val="right"/>
              <w:rPr>
                <w:rFonts w:ascii="Arial" w:hAnsi="Arial" w:cs="Arial"/>
                <w:sz w:val="24"/>
                <w:szCs w:val="24"/>
              </w:rPr>
            </w:pPr>
            <w:r>
              <w:rPr>
                <w:rFonts w:ascii="Arial" w:hAnsi="Arial" w:cs="Arial"/>
                <w:sz w:val="24"/>
                <w:szCs w:val="24"/>
              </w:rPr>
              <w:t>28</w:t>
            </w:r>
          </w:p>
        </w:tc>
      </w:tr>
      <w:tr w:rsidR="00C426EB" w:rsidRPr="00767259" w14:paraId="04E8365A" w14:textId="77777777" w:rsidTr="0044575E">
        <w:tc>
          <w:tcPr>
            <w:tcW w:w="626" w:type="dxa"/>
          </w:tcPr>
          <w:p w14:paraId="56F61223" w14:textId="77777777" w:rsidR="00C426EB" w:rsidRPr="00767259" w:rsidRDefault="00C426EB" w:rsidP="00C426EB">
            <w:pPr>
              <w:rPr>
                <w:rFonts w:ascii="Arial" w:hAnsi="Arial" w:cs="Arial"/>
                <w:sz w:val="24"/>
                <w:szCs w:val="24"/>
              </w:rPr>
            </w:pPr>
          </w:p>
        </w:tc>
        <w:tc>
          <w:tcPr>
            <w:tcW w:w="636" w:type="dxa"/>
            <w:gridSpan w:val="4"/>
          </w:tcPr>
          <w:p w14:paraId="3922A1CE" w14:textId="77777777" w:rsidR="00C426EB" w:rsidRPr="00767259" w:rsidRDefault="00C426EB" w:rsidP="00C426EB">
            <w:pPr>
              <w:rPr>
                <w:rFonts w:ascii="Arial" w:hAnsi="Arial" w:cs="Arial"/>
                <w:sz w:val="24"/>
                <w:szCs w:val="24"/>
              </w:rPr>
            </w:pPr>
            <w:r w:rsidRPr="00767259">
              <w:rPr>
                <w:rFonts w:ascii="Arial" w:hAnsi="Arial" w:cs="Arial"/>
                <w:sz w:val="24"/>
                <w:szCs w:val="24"/>
              </w:rPr>
              <w:t>B.</w:t>
            </w:r>
          </w:p>
        </w:tc>
        <w:tc>
          <w:tcPr>
            <w:tcW w:w="7198" w:type="dxa"/>
            <w:gridSpan w:val="3"/>
          </w:tcPr>
          <w:p w14:paraId="00A6348E" w14:textId="6C7CC941" w:rsidR="00C426EB" w:rsidRPr="00767259" w:rsidRDefault="004A1276" w:rsidP="00C426EB">
            <w:pPr>
              <w:rPr>
                <w:rFonts w:ascii="Arial" w:hAnsi="Arial" w:cs="Arial"/>
                <w:sz w:val="24"/>
                <w:szCs w:val="24"/>
              </w:rPr>
            </w:pPr>
            <w:r>
              <w:rPr>
                <w:rFonts w:ascii="Arial" w:hAnsi="Arial" w:cs="Arial"/>
                <w:sz w:val="24"/>
                <w:szCs w:val="24"/>
              </w:rPr>
              <w:t xml:space="preserve">Economic Profile of Imperial County </w:t>
            </w:r>
          </w:p>
        </w:tc>
        <w:tc>
          <w:tcPr>
            <w:tcW w:w="900" w:type="dxa"/>
          </w:tcPr>
          <w:p w14:paraId="033AE177" w14:textId="793CED78" w:rsidR="00C426EB" w:rsidRPr="0044575E" w:rsidRDefault="00305769" w:rsidP="00C426EB">
            <w:pPr>
              <w:jc w:val="right"/>
              <w:rPr>
                <w:rFonts w:ascii="Arial" w:hAnsi="Arial" w:cs="Arial"/>
                <w:sz w:val="24"/>
                <w:szCs w:val="24"/>
              </w:rPr>
            </w:pPr>
            <w:r>
              <w:rPr>
                <w:rFonts w:ascii="Arial" w:hAnsi="Arial" w:cs="Arial"/>
                <w:sz w:val="24"/>
                <w:szCs w:val="24"/>
              </w:rPr>
              <w:t>29</w:t>
            </w:r>
          </w:p>
        </w:tc>
      </w:tr>
      <w:tr w:rsidR="00C426EB" w:rsidRPr="00767259" w14:paraId="1F45876F" w14:textId="77777777" w:rsidTr="0044575E">
        <w:tc>
          <w:tcPr>
            <w:tcW w:w="626" w:type="dxa"/>
          </w:tcPr>
          <w:p w14:paraId="5B79C86F" w14:textId="77777777" w:rsidR="00C426EB" w:rsidRPr="00767259" w:rsidRDefault="00C426EB" w:rsidP="00C426EB">
            <w:pPr>
              <w:rPr>
                <w:rFonts w:ascii="Arial" w:hAnsi="Arial" w:cs="Arial"/>
                <w:sz w:val="24"/>
                <w:szCs w:val="24"/>
              </w:rPr>
            </w:pPr>
          </w:p>
        </w:tc>
        <w:tc>
          <w:tcPr>
            <w:tcW w:w="636" w:type="dxa"/>
            <w:gridSpan w:val="4"/>
          </w:tcPr>
          <w:p w14:paraId="6A0B428E" w14:textId="77777777" w:rsidR="00C426EB" w:rsidRPr="00767259" w:rsidRDefault="00C426EB" w:rsidP="00C426EB">
            <w:pPr>
              <w:rPr>
                <w:rFonts w:ascii="Arial" w:hAnsi="Arial" w:cs="Arial"/>
                <w:sz w:val="24"/>
                <w:szCs w:val="24"/>
              </w:rPr>
            </w:pPr>
            <w:r w:rsidRPr="00767259">
              <w:rPr>
                <w:rFonts w:ascii="Arial" w:hAnsi="Arial" w:cs="Arial"/>
                <w:sz w:val="24"/>
                <w:szCs w:val="24"/>
              </w:rPr>
              <w:t>C.</w:t>
            </w:r>
          </w:p>
        </w:tc>
        <w:tc>
          <w:tcPr>
            <w:tcW w:w="7198" w:type="dxa"/>
            <w:gridSpan w:val="3"/>
          </w:tcPr>
          <w:p w14:paraId="4D052876" w14:textId="25394B9B" w:rsidR="00C426EB" w:rsidRPr="00767259" w:rsidRDefault="004A1276" w:rsidP="00C426EB">
            <w:pPr>
              <w:rPr>
                <w:rFonts w:ascii="Arial" w:hAnsi="Arial" w:cs="Arial"/>
                <w:sz w:val="24"/>
                <w:szCs w:val="24"/>
              </w:rPr>
            </w:pPr>
            <w:r>
              <w:rPr>
                <w:rFonts w:ascii="Arial" w:hAnsi="Arial" w:cs="Arial"/>
                <w:sz w:val="24"/>
                <w:szCs w:val="24"/>
              </w:rPr>
              <w:t xml:space="preserve">Workforce Development System and Resources </w:t>
            </w:r>
          </w:p>
        </w:tc>
        <w:tc>
          <w:tcPr>
            <w:tcW w:w="900" w:type="dxa"/>
          </w:tcPr>
          <w:p w14:paraId="59EE1FC4" w14:textId="26B96BE4" w:rsidR="00C426EB" w:rsidRPr="0044575E" w:rsidRDefault="00305769" w:rsidP="00C426EB">
            <w:pPr>
              <w:jc w:val="right"/>
              <w:rPr>
                <w:rFonts w:ascii="Arial" w:hAnsi="Arial" w:cs="Arial"/>
                <w:sz w:val="24"/>
                <w:szCs w:val="24"/>
              </w:rPr>
            </w:pPr>
            <w:r>
              <w:rPr>
                <w:rFonts w:ascii="Arial" w:hAnsi="Arial" w:cs="Arial"/>
                <w:sz w:val="24"/>
                <w:szCs w:val="24"/>
              </w:rPr>
              <w:t>30</w:t>
            </w:r>
          </w:p>
        </w:tc>
      </w:tr>
      <w:tr w:rsidR="00CD5295" w:rsidRPr="00767259" w14:paraId="5C71BEB1" w14:textId="77777777" w:rsidTr="0044575E">
        <w:tc>
          <w:tcPr>
            <w:tcW w:w="626" w:type="dxa"/>
          </w:tcPr>
          <w:p w14:paraId="2E2407E0" w14:textId="77777777" w:rsidR="00CD5295" w:rsidRPr="00767259" w:rsidRDefault="00CD5295" w:rsidP="00C426EB">
            <w:pPr>
              <w:rPr>
                <w:rFonts w:ascii="Arial" w:hAnsi="Arial" w:cs="Arial"/>
                <w:sz w:val="24"/>
                <w:szCs w:val="24"/>
              </w:rPr>
            </w:pPr>
          </w:p>
        </w:tc>
        <w:tc>
          <w:tcPr>
            <w:tcW w:w="636" w:type="dxa"/>
            <w:gridSpan w:val="4"/>
          </w:tcPr>
          <w:p w14:paraId="374EF4B7" w14:textId="155F6C7F" w:rsidR="00CD5295" w:rsidRPr="00767259" w:rsidRDefault="00CD5295" w:rsidP="00C426EB">
            <w:pPr>
              <w:rPr>
                <w:rFonts w:ascii="Arial" w:hAnsi="Arial" w:cs="Arial"/>
                <w:sz w:val="24"/>
                <w:szCs w:val="24"/>
              </w:rPr>
            </w:pPr>
            <w:r w:rsidRPr="00767259">
              <w:rPr>
                <w:rFonts w:ascii="Arial" w:hAnsi="Arial" w:cs="Arial"/>
                <w:sz w:val="24"/>
                <w:szCs w:val="24"/>
              </w:rPr>
              <w:t>D.</w:t>
            </w:r>
          </w:p>
        </w:tc>
        <w:tc>
          <w:tcPr>
            <w:tcW w:w="7198" w:type="dxa"/>
            <w:gridSpan w:val="3"/>
          </w:tcPr>
          <w:p w14:paraId="6B0EF03D" w14:textId="02274A0E" w:rsidR="00CD5295" w:rsidRDefault="00CD5295" w:rsidP="00C426EB">
            <w:pPr>
              <w:rPr>
                <w:rFonts w:ascii="Arial" w:hAnsi="Arial" w:cs="Arial"/>
                <w:sz w:val="24"/>
                <w:szCs w:val="24"/>
              </w:rPr>
            </w:pPr>
            <w:r>
              <w:rPr>
                <w:rFonts w:ascii="Arial" w:hAnsi="Arial" w:cs="Arial"/>
                <w:sz w:val="24"/>
                <w:szCs w:val="24"/>
              </w:rPr>
              <w:t xml:space="preserve">Public Education Resources </w:t>
            </w:r>
          </w:p>
        </w:tc>
        <w:tc>
          <w:tcPr>
            <w:tcW w:w="900" w:type="dxa"/>
          </w:tcPr>
          <w:p w14:paraId="3723333F" w14:textId="15AC1134" w:rsidR="00CD5295" w:rsidRPr="0044575E" w:rsidRDefault="00FE6D17" w:rsidP="00C426EB">
            <w:pPr>
              <w:jc w:val="right"/>
              <w:rPr>
                <w:rFonts w:ascii="Arial" w:hAnsi="Arial" w:cs="Arial"/>
                <w:sz w:val="24"/>
                <w:szCs w:val="24"/>
              </w:rPr>
            </w:pPr>
            <w:r>
              <w:rPr>
                <w:rFonts w:ascii="Arial" w:hAnsi="Arial" w:cs="Arial"/>
                <w:sz w:val="24"/>
                <w:szCs w:val="24"/>
              </w:rPr>
              <w:t>3</w:t>
            </w:r>
            <w:r w:rsidR="00305769">
              <w:rPr>
                <w:rFonts w:ascii="Arial" w:hAnsi="Arial" w:cs="Arial"/>
                <w:sz w:val="24"/>
                <w:szCs w:val="24"/>
              </w:rPr>
              <w:t>2</w:t>
            </w:r>
          </w:p>
        </w:tc>
      </w:tr>
      <w:tr w:rsidR="00C426EB" w:rsidRPr="00767259" w14:paraId="56C199F2" w14:textId="77777777" w:rsidTr="0044575E">
        <w:tc>
          <w:tcPr>
            <w:tcW w:w="626" w:type="dxa"/>
          </w:tcPr>
          <w:p w14:paraId="566A4E8E" w14:textId="77777777" w:rsidR="00C426EB" w:rsidRPr="00767259" w:rsidRDefault="00C426EB" w:rsidP="00C426EB">
            <w:pPr>
              <w:rPr>
                <w:rFonts w:ascii="Arial" w:hAnsi="Arial" w:cs="Arial"/>
                <w:sz w:val="24"/>
                <w:szCs w:val="24"/>
              </w:rPr>
            </w:pPr>
          </w:p>
        </w:tc>
        <w:tc>
          <w:tcPr>
            <w:tcW w:w="636" w:type="dxa"/>
            <w:gridSpan w:val="4"/>
          </w:tcPr>
          <w:p w14:paraId="475477E0" w14:textId="117F5C76" w:rsidR="00C426EB" w:rsidRPr="00767259" w:rsidRDefault="00CD5295" w:rsidP="00C426EB">
            <w:pPr>
              <w:rPr>
                <w:rFonts w:ascii="Arial" w:hAnsi="Arial" w:cs="Arial"/>
                <w:sz w:val="24"/>
                <w:szCs w:val="24"/>
              </w:rPr>
            </w:pPr>
            <w:r w:rsidRPr="00767259">
              <w:rPr>
                <w:rFonts w:ascii="Arial" w:hAnsi="Arial" w:cs="Arial"/>
                <w:sz w:val="24"/>
                <w:szCs w:val="24"/>
              </w:rPr>
              <w:t>E.</w:t>
            </w:r>
          </w:p>
        </w:tc>
        <w:tc>
          <w:tcPr>
            <w:tcW w:w="7198" w:type="dxa"/>
            <w:gridSpan w:val="3"/>
          </w:tcPr>
          <w:p w14:paraId="0E87A17F" w14:textId="2BD17F18" w:rsidR="00C426EB" w:rsidRPr="00767259" w:rsidRDefault="00CD5295" w:rsidP="00C426EB">
            <w:pPr>
              <w:rPr>
                <w:rFonts w:ascii="Arial" w:hAnsi="Arial" w:cs="Arial"/>
                <w:sz w:val="24"/>
                <w:szCs w:val="24"/>
              </w:rPr>
            </w:pPr>
            <w:r>
              <w:rPr>
                <w:rFonts w:ascii="Arial" w:hAnsi="Arial" w:cs="Arial"/>
                <w:sz w:val="24"/>
                <w:szCs w:val="24"/>
              </w:rPr>
              <w:t xml:space="preserve">Imperial County Assets and Challenges </w:t>
            </w:r>
          </w:p>
        </w:tc>
        <w:tc>
          <w:tcPr>
            <w:tcW w:w="900" w:type="dxa"/>
          </w:tcPr>
          <w:p w14:paraId="044B45CE" w14:textId="37BBE8C3" w:rsidR="00C426EB" w:rsidRPr="0044575E" w:rsidRDefault="00FE6D17" w:rsidP="00C426EB">
            <w:pPr>
              <w:jc w:val="right"/>
              <w:rPr>
                <w:rFonts w:ascii="Arial" w:hAnsi="Arial" w:cs="Arial"/>
                <w:sz w:val="24"/>
                <w:szCs w:val="24"/>
              </w:rPr>
            </w:pPr>
            <w:r>
              <w:rPr>
                <w:rFonts w:ascii="Arial" w:hAnsi="Arial" w:cs="Arial"/>
                <w:sz w:val="24"/>
                <w:szCs w:val="24"/>
              </w:rPr>
              <w:t>3</w:t>
            </w:r>
            <w:r w:rsidR="00305769">
              <w:rPr>
                <w:rFonts w:ascii="Arial" w:hAnsi="Arial" w:cs="Arial"/>
                <w:sz w:val="24"/>
                <w:szCs w:val="24"/>
              </w:rPr>
              <w:t>3</w:t>
            </w:r>
          </w:p>
        </w:tc>
      </w:tr>
      <w:tr w:rsidR="00C426EB" w:rsidRPr="00767259" w14:paraId="1A25FE39" w14:textId="77777777" w:rsidTr="0044575E">
        <w:tc>
          <w:tcPr>
            <w:tcW w:w="626" w:type="dxa"/>
          </w:tcPr>
          <w:p w14:paraId="59031AA2" w14:textId="77777777" w:rsidR="00C426EB" w:rsidRPr="00767259" w:rsidRDefault="00C426EB" w:rsidP="00C426EB">
            <w:pPr>
              <w:rPr>
                <w:rFonts w:ascii="Arial" w:hAnsi="Arial" w:cs="Arial"/>
                <w:sz w:val="24"/>
                <w:szCs w:val="24"/>
              </w:rPr>
            </w:pPr>
          </w:p>
        </w:tc>
        <w:tc>
          <w:tcPr>
            <w:tcW w:w="636" w:type="dxa"/>
            <w:gridSpan w:val="4"/>
          </w:tcPr>
          <w:p w14:paraId="672191A4" w14:textId="12C02084" w:rsidR="00C426EB" w:rsidRPr="00767259" w:rsidRDefault="00CD5295" w:rsidP="00C426EB">
            <w:pPr>
              <w:rPr>
                <w:rFonts w:ascii="Arial" w:hAnsi="Arial" w:cs="Arial"/>
                <w:sz w:val="24"/>
                <w:szCs w:val="24"/>
              </w:rPr>
            </w:pPr>
            <w:r w:rsidRPr="00767259">
              <w:rPr>
                <w:rFonts w:ascii="Arial" w:hAnsi="Arial" w:cs="Arial"/>
                <w:sz w:val="24"/>
                <w:szCs w:val="24"/>
              </w:rPr>
              <w:t>F.</w:t>
            </w:r>
          </w:p>
        </w:tc>
        <w:tc>
          <w:tcPr>
            <w:tcW w:w="7198" w:type="dxa"/>
            <w:gridSpan w:val="3"/>
          </w:tcPr>
          <w:p w14:paraId="0DDD23C9" w14:textId="4A058230" w:rsidR="00C426EB" w:rsidRPr="00767259" w:rsidRDefault="00CD5295" w:rsidP="00C426EB">
            <w:pPr>
              <w:rPr>
                <w:rFonts w:ascii="Arial" w:hAnsi="Arial" w:cs="Arial"/>
                <w:sz w:val="24"/>
                <w:szCs w:val="24"/>
              </w:rPr>
            </w:pPr>
            <w:r>
              <w:rPr>
                <w:rFonts w:ascii="Arial" w:hAnsi="Arial" w:cs="Arial"/>
                <w:sz w:val="24"/>
                <w:szCs w:val="24"/>
              </w:rPr>
              <w:t xml:space="preserve">Unique Geography and Location </w:t>
            </w:r>
          </w:p>
        </w:tc>
        <w:tc>
          <w:tcPr>
            <w:tcW w:w="900" w:type="dxa"/>
          </w:tcPr>
          <w:p w14:paraId="77B29C60" w14:textId="4A9F5165" w:rsidR="00C426EB" w:rsidRPr="0044575E" w:rsidRDefault="00FE6D17" w:rsidP="00C426EB">
            <w:pPr>
              <w:jc w:val="right"/>
              <w:rPr>
                <w:rFonts w:ascii="Arial" w:hAnsi="Arial" w:cs="Arial"/>
                <w:sz w:val="24"/>
                <w:szCs w:val="24"/>
              </w:rPr>
            </w:pPr>
            <w:r>
              <w:rPr>
                <w:rFonts w:ascii="Arial" w:hAnsi="Arial" w:cs="Arial"/>
                <w:sz w:val="24"/>
                <w:szCs w:val="24"/>
              </w:rPr>
              <w:t>3</w:t>
            </w:r>
            <w:r w:rsidR="00305769">
              <w:rPr>
                <w:rFonts w:ascii="Arial" w:hAnsi="Arial" w:cs="Arial"/>
                <w:sz w:val="24"/>
                <w:szCs w:val="24"/>
              </w:rPr>
              <w:t>5</w:t>
            </w:r>
          </w:p>
        </w:tc>
      </w:tr>
      <w:tr w:rsidR="00C426EB" w:rsidRPr="00767259" w14:paraId="210EA612" w14:textId="77777777" w:rsidTr="0044575E">
        <w:tc>
          <w:tcPr>
            <w:tcW w:w="626" w:type="dxa"/>
          </w:tcPr>
          <w:p w14:paraId="44A37B4F" w14:textId="77777777" w:rsidR="00C426EB" w:rsidRPr="00767259" w:rsidRDefault="00C426EB" w:rsidP="00C426EB">
            <w:pPr>
              <w:rPr>
                <w:rFonts w:ascii="Arial" w:hAnsi="Arial" w:cs="Arial"/>
                <w:sz w:val="24"/>
                <w:szCs w:val="24"/>
              </w:rPr>
            </w:pPr>
          </w:p>
        </w:tc>
        <w:tc>
          <w:tcPr>
            <w:tcW w:w="636" w:type="dxa"/>
            <w:gridSpan w:val="4"/>
          </w:tcPr>
          <w:p w14:paraId="4EBE6442" w14:textId="6C02A4D0" w:rsidR="00C426EB" w:rsidRPr="00767259" w:rsidRDefault="00CD5295" w:rsidP="00C426EB">
            <w:pPr>
              <w:rPr>
                <w:rFonts w:ascii="Arial" w:hAnsi="Arial" w:cs="Arial"/>
                <w:sz w:val="24"/>
                <w:szCs w:val="24"/>
              </w:rPr>
            </w:pPr>
            <w:r w:rsidRPr="00767259">
              <w:rPr>
                <w:rFonts w:ascii="Arial" w:hAnsi="Arial" w:cs="Arial"/>
                <w:sz w:val="24"/>
                <w:szCs w:val="24"/>
              </w:rPr>
              <w:t>G.</w:t>
            </w:r>
          </w:p>
        </w:tc>
        <w:tc>
          <w:tcPr>
            <w:tcW w:w="7198" w:type="dxa"/>
            <w:gridSpan w:val="3"/>
          </w:tcPr>
          <w:p w14:paraId="79191AA7" w14:textId="44131899" w:rsidR="00C426EB" w:rsidRPr="00767259" w:rsidRDefault="00CD5295" w:rsidP="00C426EB">
            <w:pPr>
              <w:rPr>
                <w:rFonts w:ascii="Arial" w:hAnsi="Arial" w:cs="Arial"/>
                <w:sz w:val="24"/>
                <w:szCs w:val="24"/>
              </w:rPr>
            </w:pPr>
            <w:r>
              <w:rPr>
                <w:rFonts w:ascii="Arial" w:hAnsi="Arial" w:cs="Arial"/>
                <w:sz w:val="24"/>
                <w:szCs w:val="24"/>
              </w:rPr>
              <w:t xml:space="preserve">Lithium Valley Opportunity </w:t>
            </w:r>
          </w:p>
        </w:tc>
        <w:tc>
          <w:tcPr>
            <w:tcW w:w="900" w:type="dxa"/>
          </w:tcPr>
          <w:p w14:paraId="53208156" w14:textId="40A5B76F" w:rsidR="00C426EB" w:rsidRPr="0044575E" w:rsidRDefault="00FE6D17" w:rsidP="00C426EB">
            <w:pPr>
              <w:jc w:val="right"/>
              <w:rPr>
                <w:rFonts w:ascii="Arial" w:hAnsi="Arial" w:cs="Arial"/>
                <w:sz w:val="24"/>
                <w:szCs w:val="24"/>
              </w:rPr>
            </w:pPr>
            <w:r>
              <w:rPr>
                <w:rFonts w:ascii="Arial" w:hAnsi="Arial" w:cs="Arial"/>
                <w:sz w:val="24"/>
                <w:szCs w:val="24"/>
              </w:rPr>
              <w:t>3</w:t>
            </w:r>
            <w:r w:rsidR="00305769">
              <w:rPr>
                <w:rFonts w:ascii="Arial" w:hAnsi="Arial" w:cs="Arial"/>
                <w:sz w:val="24"/>
                <w:szCs w:val="24"/>
              </w:rPr>
              <w:t>6</w:t>
            </w:r>
          </w:p>
        </w:tc>
      </w:tr>
      <w:tr w:rsidR="00C426EB" w:rsidRPr="00767259" w14:paraId="4B8E7367" w14:textId="77777777" w:rsidTr="0044575E">
        <w:tc>
          <w:tcPr>
            <w:tcW w:w="626" w:type="dxa"/>
          </w:tcPr>
          <w:p w14:paraId="0037D78E" w14:textId="77777777" w:rsidR="00C426EB" w:rsidRPr="00767259" w:rsidRDefault="00C426EB" w:rsidP="00C426EB">
            <w:pPr>
              <w:rPr>
                <w:rFonts w:ascii="Arial" w:hAnsi="Arial" w:cs="Arial"/>
                <w:sz w:val="24"/>
                <w:szCs w:val="24"/>
              </w:rPr>
            </w:pPr>
          </w:p>
        </w:tc>
        <w:tc>
          <w:tcPr>
            <w:tcW w:w="636" w:type="dxa"/>
            <w:gridSpan w:val="4"/>
          </w:tcPr>
          <w:p w14:paraId="79551CE1" w14:textId="31826B03" w:rsidR="00C426EB" w:rsidRPr="00767259" w:rsidRDefault="00CD5295" w:rsidP="00C426EB">
            <w:pPr>
              <w:rPr>
                <w:rFonts w:ascii="Arial" w:hAnsi="Arial" w:cs="Arial"/>
                <w:sz w:val="24"/>
                <w:szCs w:val="24"/>
              </w:rPr>
            </w:pPr>
            <w:r w:rsidRPr="00767259">
              <w:rPr>
                <w:rFonts w:ascii="Arial" w:hAnsi="Arial" w:cs="Arial"/>
                <w:sz w:val="24"/>
                <w:szCs w:val="24"/>
              </w:rPr>
              <w:t>H.</w:t>
            </w:r>
          </w:p>
        </w:tc>
        <w:tc>
          <w:tcPr>
            <w:tcW w:w="7198" w:type="dxa"/>
            <w:gridSpan w:val="3"/>
          </w:tcPr>
          <w:p w14:paraId="5141C9B7" w14:textId="057CF449" w:rsidR="00C426EB" w:rsidRPr="00767259" w:rsidRDefault="00CD5295" w:rsidP="00C426EB">
            <w:pPr>
              <w:rPr>
                <w:rFonts w:ascii="Arial" w:hAnsi="Arial" w:cs="Arial"/>
                <w:sz w:val="24"/>
                <w:szCs w:val="24"/>
              </w:rPr>
            </w:pPr>
            <w:r>
              <w:rPr>
                <w:rFonts w:ascii="Arial" w:hAnsi="Arial" w:cs="Arial"/>
                <w:sz w:val="24"/>
                <w:szCs w:val="24"/>
              </w:rPr>
              <w:t xml:space="preserve">Business and Industry Projections </w:t>
            </w:r>
          </w:p>
        </w:tc>
        <w:tc>
          <w:tcPr>
            <w:tcW w:w="900" w:type="dxa"/>
          </w:tcPr>
          <w:p w14:paraId="63E461F2" w14:textId="75411C44" w:rsidR="00C426EB" w:rsidRPr="0044575E" w:rsidRDefault="00FE6D17" w:rsidP="00C426EB">
            <w:pPr>
              <w:jc w:val="right"/>
              <w:rPr>
                <w:rFonts w:ascii="Arial" w:hAnsi="Arial" w:cs="Arial"/>
                <w:sz w:val="24"/>
                <w:szCs w:val="24"/>
              </w:rPr>
            </w:pPr>
            <w:r>
              <w:rPr>
                <w:rFonts w:ascii="Arial" w:hAnsi="Arial" w:cs="Arial"/>
                <w:sz w:val="24"/>
                <w:szCs w:val="24"/>
              </w:rPr>
              <w:t>4</w:t>
            </w:r>
            <w:r w:rsidR="00305769">
              <w:rPr>
                <w:rFonts w:ascii="Arial" w:hAnsi="Arial" w:cs="Arial"/>
                <w:sz w:val="24"/>
                <w:szCs w:val="24"/>
              </w:rPr>
              <w:t>0</w:t>
            </w:r>
          </w:p>
        </w:tc>
      </w:tr>
      <w:tr w:rsidR="00C426EB" w:rsidRPr="00767259" w14:paraId="666E483B" w14:textId="77777777" w:rsidTr="0044575E">
        <w:tc>
          <w:tcPr>
            <w:tcW w:w="626" w:type="dxa"/>
          </w:tcPr>
          <w:p w14:paraId="166891C6" w14:textId="77777777" w:rsidR="00C426EB" w:rsidRPr="00767259" w:rsidRDefault="00C426EB" w:rsidP="00C426EB">
            <w:pPr>
              <w:rPr>
                <w:rFonts w:ascii="Arial" w:hAnsi="Arial" w:cs="Arial"/>
                <w:sz w:val="24"/>
                <w:szCs w:val="24"/>
              </w:rPr>
            </w:pPr>
          </w:p>
        </w:tc>
        <w:tc>
          <w:tcPr>
            <w:tcW w:w="636" w:type="dxa"/>
            <w:gridSpan w:val="4"/>
          </w:tcPr>
          <w:p w14:paraId="44AD11CD" w14:textId="0B1B9F33" w:rsidR="00C426EB" w:rsidRPr="00767259" w:rsidRDefault="00CD5295" w:rsidP="00C426EB">
            <w:pPr>
              <w:rPr>
                <w:rFonts w:ascii="Arial" w:hAnsi="Arial" w:cs="Arial"/>
                <w:sz w:val="24"/>
                <w:szCs w:val="24"/>
              </w:rPr>
            </w:pPr>
            <w:r>
              <w:rPr>
                <w:rFonts w:ascii="Arial" w:hAnsi="Arial" w:cs="Arial"/>
                <w:sz w:val="24"/>
                <w:szCs w:val="24"/>
              </w:rPr>
              <w:t>I.</w:t>
            </w:r>
          </w:p>
        </w:tc>
        <w:tc>
          <w:tcPr>
            <w:tcW w:w="7198" w:type="dxa"/>
            <w:gridSpan w:val="3"/>
          </w:tcPr>
          <w:p w14:paraId="3E90BA24" w14:textId="24228B6D" w:rsidR="00C426EB" w:rsidRPr="00767259" w:rsidRDefault="00CD5295" w:rsidP="00C426EB">
            <w:pPr>
              <w:rPr>
                <w:rFonts w:ascii="Arial" w:hAnsi="Arial" w:cs="Arial"/>
                <w:sz w:val="24"/>
                <w:szCs w:val="24"/>
              </w:rPr>
            </w:pPr>
            <w:r>
              <w:rPr>
                <w:rFonts w:ascii="Arial" w:hAnsi="Arial" w:cs="Arial"/>
                <w:sz w:val="24"/>
                <w:szCs w:val="24"/>
              </w:rPr>
              <w:t>Lithium Valley Initiatives</w:t>
            </w:r>
          </w:p>
        </w:tc>
        <w:tc>
          <w:tcPr>
            <w:tcW w:w="900" w:type="dxa"/>
          </w:tcPr>
          <w:p w14:paraId="5141DAA8" w14:textId="6A86D671" w:rsidR="00C426EB" w:rsidRPr="0044575E" w:rsidRDefault="00FE6D17" w:rsidP="00C426EB">
            <w:pPr>
              <w:jc w:val="right"/>
              <w:rPr>
                <w:rFonts w:ascii="Arial" w:hAnsi="Arial" w:cs="Arial"/>
                <w:sz w:val="24"/>
                <w:szCs w:val="24"/>
              </w:rPr>
            </w:pPr>
            <w:r>
              <w:rPr>
                <w:rFonts w:ascii="Arial" w:hAnsi="Arial" w:cs="Arial"/>
                <w:sz w:val="24"/>
                <w:szCs w:val="24"/>
              </w:rPr>
              <w:t>4</w:t>
            </w:r>
            <w:r w:rsidR="00305769">
              <w:rPr>
                <w:rFonts w:ascii="Arial" w:hAnsi="Arial" w:cs="Arial"/>
                <w:sz w:val="24"/>
                <w:szCs w:val="24"/>
              </w:rPr>
              <w:t>2</w:t>
            </w:r>
          </w:p>
        </w:tc>
      </w:tr>
      <w:tr w:rsidR="00CD5295" w:rsidRPr="00767259" w14:paraId="31078199" w14:textId="77777777" w:rsidTr="0044575E">
        <w:tc>
          <w:tcPr>
            <w:tcW w:w="626" w:type="dxa"/>
          </w:tcPr>
          <w:p w14:paraId="34D19881" w14:textId="77777777" w:rsidR="00CD5295" w:rsidRPr="00767259" w:rsidRDefault="00CD5295" w:rsidP="00C426EB">
            <w:pPr>
              <w:rPr>
                <w:rFonts w:ascii="Arial" w:hAnsi="Arial" w:cs="Arial"/>
                <w:sz w:val="24"/>
                <w:szCs w:val="24"/>
              </w:rPr>
            </w:pPr>
          </w:p>
        </w:tc>
        <w:tc>
          <w:tcPr>
            <w:tcW w:w="636" w:type="dxa"/>
            <w:gridSpan w:val="4"/>
          </w:tcPr>
          <w:p w14:paraId="67D46E45" w14:textId="353D5F68" w:rsidR="00CD5295" w:rsidRPr="00767259" w:rsidRDefault="00CD5295" w:rsidP="00C426EB">
            <w:pPr>
              <w:rPr>
                <w:rFonts w:ascii="Arial" w:hAnsi="Arial" w:cs="Arial"/>
                <w:sz w:val="24"/>
                <w:szCs w:val="24"/>
              </w:rPr>
            </w:pPr>
            <w:r>
              <w:rPr>
                <w:rFonts w:ascii="Arial" w:hAnsi="Arial" w:cs="Arial"/>
                <w:sz w:val="24"/>
                <w:szCs w:val="24"/>
              </w:rPr>
              <w:t>J.</w:t>
            </w:r>
          </w:p>
        </w:tc>
        <w:tc>
          <w:tcPr>
            <w:tcW w:w="7198" w:type="dxa"/>
            <w:gridSpan w:val="3"/>
          </w:tcPr>
          <w:p w14:paraId="5B972C00" w14:textId="5553F2B0" w:rsidR="00CD5295" w:rsidRPr="00767259" w:rsidRDefault="00CD5295" w:rsidP="00C426EB">
            <w:pPr>
              <w:rPr>
                <w:rFonts w:ascii="Arial" w:hAnsi="Arial" w:cs="Arial"/>
                <w:sz w:val="24"/>
                <w:szCs w:val="24"/>
              </w:rPr>
            </w:pPr>
            <w:r>
              <w:rPr>
                <w:rFonts w:ascii="Arial" w:hAnsi="Arial" w:cs="Arial"/>
                <w:sz w:val="24"/>
                <w:szCs w:val="24"/>
              </w:rPr>
              <w:t xml:space="preserve">Community Input and Priorities </w:t>
            </w:r>
          </w:p>
        </w:tc>
        <w:tc>
          <w:tcPr>
            <w:tcW w:w="900" w:type="dxa"/>
          </w:tcPr>
          <w:p w14:paraId="07D060EE" w14:textId="3D022E2E" w:rsidR="00CD5295" w:rsidRPr="0044575E" w:rsidRDefault="00FE6D17" w:rsidP="00C426EB">
            <w:pPr>
              <w:jc w:val="right"/>
              <w:rPr>
                <w:rFonts w:ascii="Arial" w:hAnsi="Arial" w:cs="Arial"/>
                <w:sz w:val="24"/>
                <w:szCs w:val="24"/>
              </w:rPr>
            </w:pPr>
            <w:r>
              <w:rPr>
                <w:rFonts w:ascii="Arial" w:hAnsi="Arial" w:cs="Arial"/>
                <w:sz w:val="24"/>
                <w:szCs w:val="24"/>
              </w:rPr>
              <w:t>4</w:t>
            </w:r>
            <w:r w:rsidR="00305769">
              <w:rPr>
                <w:rFonts w:ascii="Arial" w:hAnsi="Arial" w:cs="Arial"/>
                <w:sz w:val="24"/>
                <w:szCs w:val="24"/>
              </w:rPr>
              <w:t>4</w:t>
            </w:r>
          </w:p>
          <w:p w14:paraId="517FDB28" w14:textId="411C57E9" w:rsidR="002821E5" w:rsidRPr="0044575E" w:rsidRDefault="002821E5" w:rsidP="00C426EB">
            <w:pPr>
              <w:jc w:val="right"/>
              <w:rPr>
                <w:rFonts w:ascii="Arial" w:hAnsi="Arial" w:cs="Arial"/>
                <w:sz w:val="24"/>
                <w:szCs w:val="24"/>
              </w:rPr>
            </w:pPr>
          </w:p>
        </w:tc>
      </w:tr>
      <w:tr w:rsidR="00C426EB" w:rsidRPr="00767259" w14:paraId="78710CAA" w14:textId="77777777" w:rsidTr="0044575E">
        <w:tc>
          <w:tcPr>
            <w:tcW w:w="626" w:type="dxa"/>
            <w:vMerge w:val="restart"/>
          </w:tcPr>
          <w:p w14:paraId="71D1DEA2" w14:textId="77777777" w:rsidR="00C426EB" w:rsidRPr="00767259" w:rsidRDefault="00C426EB" w:rsidP="00C426EB">
            <w:pPr>
              <w:rPr>
                <w:rFonts w:ascii="Arial" w:hAnsi="Arial" w:cs="Arial"/>
                <w:b/>
                <w:bCs/>
                <w:sz w:val="24"/>
                <w:szCs w:val="24"/>
              </w:rPr>
            </w:pPr>
            <w:r w:rsidRPr="00767259">
              <w:rPr>
                <w:rFonts w:ascii="Arial" w:hAnsi="Arial" w:cs="Arial"/>
                <w:b/>
                <w:bCs/>
                <w:sz w:val="24"/>
                <w:szCs w:val="24"/>
              </w:rPr>
              <w:t>X.</w:t>
            </w:r>
          </w:p>
        </w:tc>
        <w:tc>
          <w:tcPr>
            <w:tcW w:w="7834" w:type="dxa"/>
            <w:gridSpan w:val="7"/>
          </w:tcPr>
          <w:p w14:paraId="1B56E0C5" w14:textId="77777777" w:rsidR="00C426EB" w:rsidRPr="00767259" w:rsidRDefault="00C426EB" w:rsidP="00C426EB">
            <w:pPr>
              <w:rPr>
                <w:rFonts w:ascii="Arial" w:hAnsi="Arial" w:cs="Arial"/>
                <w:b/>
                <w:bCs/>
                <w:sz w:val="24"/>
                <w:szCs w:val="24"/>
              </w:rPr>
            </w:pPr>
            <w:r w:rsidRPr="00767259">
              <w:rPr>
                <w:rFonts w:ascii="Arial" w:hAnsi="Arial" w:cs="Arial"/>
                <w:b/>
                <w:bCs/>
                <w:sz w:val="24"/>
                <w:szCs w:val="24"/>
              </w:rPr>
              <w:t xml:space="preserve">Proposal Forms </w:t>
            </w:r>
          </w:p>
        </w:tc>
        <w:tc>
          <w:tcPr>
            <w:tcW w:w="900" w:type="dxa"/>
          </w:tcPr>
          <w:p w14:paraId="6EF9990A" w14:textId="31179A76" w:rsidR="00C426EB" w:rsidRPr="0044575E" w:rsidRDefault="006369AF" w:rsidP="00C426EB">
            <w:pPr>
              <w:jc w:val="right"/>
              <w:rPr>
                <w:rFonts w:ascii="Arial" w:hAnsi="Arial" w:cs="Arial"/>
                <w:sz w:val="24"/>
                <w:szCs w:val="24"/>
              </w:rPr>
            </w:pPr>
            <w:r>
              <w:rPr>
                <w:rFonts w:ascii="Arial" w:hAnsi="Arial" w:cs="Arial"/>
                <w:sz w:val="24"/>
                <w:szCs w:val="24"/>
              </w:rPr>
              <w:t>4</w:t>
            </w:r>
            <w:r w:rsidR="00305769">
              <w:rPr>
                <w:rFonts w:ascii="Arial" w:hAnsi="Arial" w:cs="Arial"/>
                <w:sz w:val="24"/>
                <w:szCs w:val="24"/>
              </w:rPr>
              <w:t>6</w:t>
            </w:r>
          </w:p>
        </w:tc>
      </w:tr>
      <w:tr w:rsidR="00C426EB" w:rsidRPr="00767259" w14:paraId="59FC2EA9" w14:textId="77777777" w:rsidTr="0044575E">
        <w:tc>
          <w:tcPr>
            <w:tcW w:w="626" w:type="dxa"/>
            <w:vMerge/>
          </w:tcPr>
          <w:p w14:paraId="43583B82" w14:textId="77777777" w:rsidR="00C426EB" w:rsidRPr="00767259" w:rsidRDefault="00C426EB" w:rsidP="00C426EB">
            <w:pPr>
              <w:rPr>
                <w:rFonts w:ascii="Arial" w:hAnsi="Arial" w:cs="Arial"/>
                <w:sz w:val="24"/>
                <w:szCs w:val="24"/>
              </w:rPr>
            </w:pPr>
          </w:p>
        </w:tc>
        <w:tc>
          <w:tcPr>
            <w:tcW w:w="630" w:type="dxa"/>
            <w:gridSpan w:val="3"/>
          </w:tcPr>
          <w:p w14:paraId="2AEFD261" w14:textId="68641B05" w:rsidR="00C426EB" w:rsidRPr="00767259" w:rsidRDefault="00C426EB" w:rsidP="00C426EB">
            <w:pPr>
              <w:rPr>
                <w:rFonts w:ascii="Arial" w:hAnsi="Arial" w:cs="Arial"/>
                <w:sz w:val="24"/>
                <w:szCs w:val="24"/>
              </w:rPr>
            </w:pPr>
            <w:r w:rsidRPr="00767259">
              <w:rPr>
                <w:rFonts w:ascii="Arial" w:hAnsi="Arial" w:cs="Arial"/>
                <w:sz w:val="24"/>
                <w:szCs w:val="24"/>
              </w:rPr>
              <w:t>A.</w:t>
            </w:r>
          </w:p>
        </w:tc>
        <w:tc>
          <w:tcPr>
            <w:tcW w:w="7204" w:type="dxa"/>
            <w:gridSpan w:val="4"/>
          </w:tcPr>
          <w:p w14:paraId="4D669925" w14:textId="2D5A50D0" w:rsidR="00C426EB" w:rsidRPr="00767259" w:rsidRDefault="00C426EB" w:rsidP="00C426EB">
            <w:pPr>
              <w:rPr>
                <w:rFonts w:ascii="Arial" w:hAnsi="Arial" w:cs="Arial"/>
                <w:sz w:val="24"/>
                <w:szCs w:val="24"/>
              </w:rPr>
            </w:pPr>
            <w:r w:rsidRPr="00767259">
              <w:rPr>
                <w:rFonts w:ascii="Arial" w:hAnsi="Arial" w:cs="Arial"/>
                <w:sz w:val="24"/>
                <w:szCs w:val="24"/>
              </w:rPr>
              <w:t>Proposal Cover/Signature Page</w:t>
            </w:r>
          </w:p>
        </w:tc>
        <w:tc>
          <w:tcPr>
            <w:tcW w:w="900" w:type="dxa"/>
          </w:tcPr>
          <w:p w14:paraId="740E0C56" w14:textId="1A286824" w:rsidR="00C426EB" w:rsidRPr="0044575E" w:rsidRDefault="00305769" w:rsidP="00C426EB">
            <w:pPr>
              <w:jc w:val="right"/>
              <w:rPr>
                <w:rFonts w:ascii="Arial" w:hAnsi="Arial" w:cs="Arial"/>
                <w:sz w:val="24"/>
                <w:szCs w:val="24"/>
              </w:rPr>
            </w:pPr>
            <w:r>
              <w:rPr>
                <w:rFonts w:ascii="Arial" w:hAnsi="Arial" w:cs="Arial"/>
                <w:sz w:val="24"/>
                <w:szCs w:val="24"/>
              </w:rPr>
              <w:t>48</w:t>
            </w:r>
          </w:p>
        </w:tc>
      </w:tr>
      <w:tr w:rsidR="00C426EB" w:rsidRPr="00767259" w14:paraId="25D0E943" w14:textId="77777777" w:rsidTr="0044575E">
        <w:tc>
          <w:tcPr>
            <w:tcW w:w="626" w:type="dxa"/>
            <w:vMerge/>
          </w:tcPr>
          <w:p w14:paraId="23FFD5AA" w14:textId="77777777" w:rsidR="00C426EB" w:rsidRPr="00767259" w:rsidRDefault="00C426EB" w:rsidP="00C426EB">
            <w:pPr>
              <w:rPr>
                <w:rFonts w:ascii="Arial" w:hAnsi="Arial" w:cs="Arial"/>
                <w:sz w:val="24"/>
                <w:szCs w:val="24"/>
              </w:rPr>
            </w:pPr>
          </w:p>
        </w:tc>
        <w:tc>
          <w:tcPr>
            <w:tcW w:w="630" w:type="dxa"/>
            <w:gridSpan w:val="3"/>
          </w:tcPr>
          <w:p w14:paraId="28B490A2" w14:textId="59F05CEE" w:rsidR="00C426EB" w:rsidRPr="00767259" w:rsidRDefault="00C426EB" w:rsidP="00C426EB">
            <w:pPr>
              <w:rPr>
                <w:rFonts w:ascii="Arial" w:hAnsi="Arial" w:cs="Arial"/>
                <w:sz w:val="24"/>
                <w:szCs w:val="24"/>
              </w:rPr>
            </w:pPr>
            <w:r w:rsidRPr="00767259">
              <w:rPr>
                <w:rFonts w:ascii="Arial" w:hAnsi="Arial" w:cs="Arial"/>
                <w:sz w:val="24"/>
                <w:szCs w:val="24"/>
              </w:rPr>
              <w:t>B.</w:t>
            </w:r>
          </w:p>
        </w:tc>
        <w:tc>
          <w:tcPr>
            <w:tcW w:w="7204" w:type="dxa"/>
            <w:gridSpan w:val="4"/>
          </w:tcPr>
          <w:p w14:paraId="321D6155" w14:textId="7D51EDA5" w:rsidR="00C426EB" w:rsidRPr="00767259" w:rsidRDefault="00C426EB" w:rsidP="00C426EB">
            <w:pPr>
              <w:rPr>
                <w:rFonts w:ascii="Arial" w:hAnsi="Arial" w:cs="Arial"/>
                <w:sz w:val="24"/>
                <w:szCs w:val="24"/>
              </w:rPr>
            </w:pPr>
            <w:r w:rsidRPr="00767259">
              <w:rPr>
                <w:rFonts w:ascii="Arial" w:hAnsi="Arial" w:cs="Arial"/>
                <w:sz w:val="24"/>
                <w:szCs w:val="24"/>
              </w:rPr>
              <w:t xml:space="preserve">Proposal Narrative </w:t>
            </w:r>
          </w:p>
        </w:tc>
        <w:tc>
          <w:tcPr>
            <w:tcW w:w="900" w:type="dxa"/>
          </w:tcPr>
          <w:p w14:paraId="2C2BC27C" w14:textId="1A80CE53" w:rsidR="00C426EB" w:rsidRPr="0044575E" w:rsidRDefault="002821E5" w:rsidP="00C426EB">
            <w:pPr>
              <w:jc w:val="right"/>
              <w:rPr>
                <w:rFonts w:ascii="Arial" w:hAnsi="Arial" w:cs="Arial"/>
                <w:sz w:val="24"/>
                <w:szCs w:val="24"/>
              </w:rPr>
            </w:pPr>
            <w:r w:rsidRPr="0044575E">
              <w:rPr>
                <w:rFonts w:ascii="Arial" w:hAnsi="Arial" w:cs="Arial"/>
                <w:sz w:val="24"/>
                <w:szCs w:val="24"/>
              </w:rPr>
              <w:t>5</w:t>
            </w:r>
            <w:r w:rsidR="00305769">
              <w:rPr>
                <w:rFonts w:ascii="Arial" w:hAnsi="Arial" w:cs="Arial"/>
                <w:sz w:val="24"/>
                <w:szCs w:val="24"/>
              </w:rPr>
              <w:t>0</w:t>
            </w:r>
          </w:p>
        </w:tc>
      </w:tr>
      <w:tr w:rsidR="00C426EB" w:rsidRPr="00767259" w14:paraId="37FCE5EF" w14:textId="77777777" w:rsidTr="0044575E">
        <w:tc>
          <w:tcPr>
            <w:tcW w:w="626" w:type="dxa"/>
            <w:vMerge/>
          </w:tcPr>
          <w:p w14:paraId="0D129BD9" w14:textId="77777777" w:rsidR="00C426EB" w:rsidRPr="00767259" w:rsidRDefault="00C426EB" w:rsidP="00C426EB">
            <w:pPr>
              <w:rPr>
                <w:rFonts w:ascii="Arial" w:hAnsi="Arial" w:cs="Arial"/>
                <w:sz w:val="24"/>
                <w:szCs w:val="24"/>
              </w:rPr>
            </w:pPr>
          </w:p>
        </w:tc>
        <w:tc>
          <w:tcPr>
            <w:tcW w:w="630" w:type="dxa"/>
            <w:gridSpan w:val="3"/>
          </w:tcPr>
          <w:p w14:paraId="1DF18C68" w14:textId="59CFB9D2" w:rsidR="00C426EB" w:rsidRPr="00767259" w:rsidRDefault="00C426EB" w:rsidP="00C426EB">
            <w:pPr>
              <w:rPr>
                <w:rFonts w:ascii="Arial" w:hAnsi="Arial" w:cs="Arial"/>
                <w:sz w:val="24"/>
                <w:szCs w:val="24"/>
              </w:rPr>
            </w:pPr>
            <w:r w:rsidRPr="00767259">
              <w:rPr>
                <w:rFonts w:ascii="Arial" w:hAnsi="Arial" w:cs="Arial"/>
                <w:sz w:val="24"/>
                <w:szCs w:val="24"/>
              </w:rPr>
              <w:t>C.</w:t>
            </w:r>
          </w:p>
        </w:tc>
        <w:tc>
          <w:tcPr>
            <w:tcW w:w="7204" w:type="dxa"/>
            <w:gridSpan w:val="4"/>
          </w:tcPr>
          <w:p w14:paraId="56A42A93" w14:textId="6D29CF59" w:rsidR="00C426EB" w:rsidRPr="00767259" w:rsidRDefault="00C426EB" w:rsidP="00C426EB">
            <w:pPr>
              <w:rPr>
                <w:rFonts w:ascii="Arial" w:hAnsi="Arial" w:cs="Arial"/>
                <w:sz w:val="24"/>
                <w:szCs w:val="24"/>
              </w:rPr>
            </w:pPr>
            <w:r w:rsidRPr="00767259">
              <w:rPr>
                <w:rFonts w:ascii="Arial" w:hAnsi="Arial" w:cs="Arial"/>
                <w:sz w:val="24"/>
                <w:szCs w:val="24"/>
              </w:rPr>
              <w:t>Proposal Budget</w:t>
            </w:r>
          </w:p>
        </w:tc>
        <w:tc>
          <w:tcPr>
            <w:tcW w:w="900" w:type="dxa"/>
          </w:tcPr>
          <w:p w14:paraId="73023D77" w14:textId="498D91B1" w:rsidR="00C426EB" w:rsidRPr="0044575E" w:rsidRDefault="006369AF" w:rsidP="00C426EB">
            <w:pPr>
              <w:jc w:val="right"/>
              <w:rPr>
                <w:rFonts w:ascii="Arial" w:hAnsi="Arial" w:cs="Arial"/>
                <w:sz w:val="24"/>
                <w:szCs w:val="24"/>
              </w:rPr>
            </w:pPr>
            <w:r>
              <w:rPr>
                <w:rFonts w:ascii="Arial" w:hAnsi="Arial" w:cs="Arial"/>
                <w:sz w:val="24"/>
                <w:szCs w:val="24"/>
              </w:rPr>
              <w:t>5</w:t>
            </w:r>
            <w:r w:rsidR="00305769">
              <w:rPr>
                <w:rFonts w:ascii="Arial" w:hAnsi="Arial" w:cs="Arial"/>
                <w:sz w:val="24"/>
                <w:szCs w:val="24"/>
              </w:rPr>
              <w:t>2</w:t>
            </w:r>
          </w:p>
        </w:tc>
      </w:tr>
      <w:tr w:rsidR="00C426EB" w:rsidRPr="00767259" w14:paraId="5D24C9B9" w14:textId="77777777" w:rsidTr="0044575E">
        <w:tc>
          <w:tcPr>
            <w:tcW w:w="626" w:type="dxa"/>
            <w:vMerge/>
          </w:tcPr>
          <w:p w14:paraId="7DCC6323" w14:textId="77777777" w:rsidR="00C426EB" w:rsidRPr="00767259" w:rsidRDefault="00C426EB" w:rsidP="00C426EB">
            <w:pPr>
              <w:rPr>
                <w:rFonts w:ascii="Arial" w:hAnsi="Arial" w:cs="Arial"/>
                <w:sz w:val="24"/>
                <w:szCs w:val="24"/>
              </w:rPr>
            </w:pPr>
          </w:p>
        </w:tc>
        <w:tc>
          <w:tcPr>
            <w:tcW w:w="630" w:type="dxa"/>
            <w:gridSpan w:val="3"/>
          </w:tcPr>
          <w:p w14:paraId="25043EFC" w14:textId="0B10C2F0" w:rsidR="00C426EB" w:rsidRPr="00767259" w:rsidRDefault="00C426EB" w:rsidP="00C426EB">
            <w:pPr>
              <w:rPr>
                <w:rFonts w:ascii="Arial" w:hAnsi="Arial" w:cs="Arial"/>
                <w:sz w:val="24"/>
                <w:szCs w:val="24"/>
              </w:rPr>
            </w:pPr>
            <w:r w:rsidRPr="00767259">
              <w:rPr>
                <w:rFonts w:ascii="Arial" w:hAnsi="Arial" w:cs="Arial"/>
                <w:sz w:val="24"/>
                <w:szCs w:val="24"/>
              </w:rPr>
              <w:t>D.</w:t>
            </w:r>
          </w:p>
        </w:tc>
        <w:tc>
          <w:tcPr>
            <w:tcW w:w="7204" w:type="dxa"/>
            <w:gridSpan w:val="4"/>
          </w:tcPr>
          <w:p w14:paraId="2EF11A65" w14:textId="57B78BF2" w:rsidR="00C426EB" w:rsidRPr="00767259" w:rsidRDefault="00C426EB" w:rsidP="00C426EB">
            <w:pPr>
              <w:rPr>
                <w:rFonts w:ascii="Arial" w:hAnsi="Arial" w:cs="Arial"/>
                <w:sz w:val="24"/>
                <w:szCs w:val="24"/>
              </w:rPr>
            </w:pPr>
            <w:r w:rsidRPr="00767259">
              <w:rPr>
                <w:rFonts w:ascii="Arial" w:hAnsi="Arial" w:cs="Arial"/>
                <w:sz w:val="24"/>
                <w:szCs w:val="24"/>
              </w:rPr>
              <w:t xml:space="preserve">Proposal Budget Narrative </w:t>
            </w:r>
          </w:p>
        </w:tc>
        <w:tc>
          <w:tcPr>
            <w:tcW w:w="900" w:type="dxa"/>
          </w:tcPr>
          <w:p w14:paraId="728E6E27" w14:textId="44B9E567" w:rsidR="00C426EB" w:rsidRPr="0044575E" w:rsidRDefault="006369AF" w:rsidP="00C426EB">
            <w:pPr>
              <w:jc w:val="right"/>
              <w:rPr>
                <w:rFonts w:ascii="Arial" w:hAnsi="Arial" w:cs="Arial"/>
                <w:sz w:val="24"/>
                <w:szCs w:val="24"/>
              </w:rPr>
            </w:pPr>
            <w:r>
              <w:rPr>
                <w:rFonts w:ascii="Arial" w:hAnsi="Arial" w:cs="Arial"/>
                <w:sz w:val="24"/>
                <w:szCs w:val="24"/>
              </w:rPr>
              <w:t>5</w:t>
            </w:r>
            <w:r w:rsidR="00305769">
              <w:rPr>
                <w:rFonts w:ascii="Arial" w:hAnsi="Arial" w:cs="Arial"/>
                <w:sz w:val="24"/>
                <w:szCs w:val="24"/>
              </w:rPr>
              <w:t>3</w:t>
            </w:r>
          </w:p>
        </w:tc>
      </w:tr>
      <w:tr w:rsidR="00C426EB" w:rsidRPr="00767259" w14:paraId="0F96CE8E" w14:textId="77777777" w:rsidTr="0044575E">
        <w:tc>
          <w:tcPr>
            <w:tcW w:w="626" w:type="dxa"/>
            <w:vMerge/>
          </w:tcPr>
          <w:p w14:paraId="6ABC9658" w14:textId="77777777" w:rsidR="00C426EB" w:rsidRPr="00767259" w:rsidRDefault="00C426EB" w:rsidP="00C426EB">
            <w:pPr>
              <w:rPr>
                <w:rFonts w:ascii="Arial" w:hAnsi="Arial" w:cs="Arial"/>
                <w:sz w:val="24"/>
                <w:szCs w:val="24"/>
              </w:rPr>
            </w:pPr>
          </w:p>
        </w:tc>
        <w:tc>
          <w:tcPr>
            <w:tcW w:w="630" w:type="dxa"/>
            <w:gridSpan w:val="3"/>
          </w:tcPr>
          <w:p w14:paraId="5FE09AFD" w14:textId="441D6BAC" w:rsidR="00C426EB" w:rsidRPr="00767259" w:rsidRDefault="00C426EB" w:rsidP="00C426EB">
            <w:pPr>
              <w:rPr>
                <w:rFonts w:ascii="Arial" w:hAnsi="Arial" w:cs="Arial"/>
                <w:sz w:val="24"/>
                <w:szCs w:val="24"/>
              </w:rPr>
            </w:pPr>
            <w:r w:rsidRPr="00767259">
              <w:rPr>
                <w:rFonts w:ascii="Arial" w:hAnsi="Arial" w:cs="Arial"/>
                <w:sz w:val="24"/>
                <w:szCs w:val="24"/>
              </w:rPr>
              <w:t>E.</w:t>
            </w:r>
          </w:p>
        </w:tc>
        <w:tc>
          <w:tcPr>
            <w:tcW w:w="7204" w:type="dxa"/>
            <w:gridSpan w:val="4"/>
          </w:tcPr>
          <w:p w14:paraId="46A6C0C3" w14:textId="405D6C06" w:rsidR="00C426EB" w:rsidRPr="00767259" w:rsidRDefault="00C426EB" w:rsidP="00C426EB">
            <w:pPr>
              <w:rPr>
                <w:rFonts w:ascii="Arial" w:hAnsi="Arial" w:cs="Arial"/>
                <w:sz w:val="24"/>
                <w:szCs w:val="24"/>
              </w:rPr>
            </w:pPr>
            <w:r w:rsidRPr="00767259">
              <w:rPr>
                <w:rFonts w:ascii="Arial" w:hAnsi="Arial" w:cs="Arial"/>
                <w:sz w:val="24"/>
                <w:szCs w:val="24"/>
              </w:rPr>
              <w:t xml:space="preserve">Proposer’s Work Plan </w:t>
            </w:r>
          </w:p>
        </w:tc>
        <w:tc>
          <w:tcPr>
            <w:tcW w:w="900" w:type="dxa"/>
          </w:tcPr>
          <w:p w14:paraId="063DE56A" w14:textId="387DAD86" w:rsidR="00C426EB" w:rsidRPr="0044575E" w:rsidRDefault="006369AF" w:rsidP="00C426EB">
            <w:pPr>
              <w:jc w:val="right"/>
              <w:rPr>
                <w:rFonts w:ascii="Arial" w:hAnsi="Arial" w:cs="Arial"/>
                <w:sz w:val="24"/>
                <w:szCs w:val="24"/>
              </w:rPr>
            </w:pPr>
            <w:r>
              <w:rPr>
                <w:rFonts w:ascii="Arial" w:hAnsi="Arial" w:cs="Arial"/>
                <w:sz w:val="24"/>
                <w:szCs w:val="24"/>
              </w:rPr>
              <w:t>5</w:t>
            </w:r>
            <w:r w:rsidR="00305769">
              <w:rPr>
                <w:rFonts w:ascii="Arial" w:hAnsi="Arial" w:cs="Arial"/>
                <w:sz w:val="24"/>
                <w:szCs w:val="24"/>
              </w:rPr>
              <w:t>4</w:t>
            </w:r>
          </w:p>
        </w:tc>
      </w:tr>
      <w:tr w:rsidR="00C426EB" w:rsidRPr="00767259" w14:paraId="3ACF1D89" w14:textId="77777777" w:rsidTr="0044575E">
        <w:tc>
          <w:tcPr>
            <w:tcW w:w="626" w:type="dxa"/>
            <w:vMerge/>
          </w:tcPr>
          <w:p w14:paraId="016B6A21" w14:textId="77777777" w:rsidR="00C426EB" w:rsidRPr="00767259" w:rsidRDefault="00C426EB" w:rsidP="00C426EB">
            <w:pPr>
              <w:rPr>
                <w:rFonts w:ascii="Arial" w:hAnsi="Arial" w:cs="Arial"/>
                <w:sz w:val="24"/>
                <w:szCs w:val="24"/>
              </w:rPr>
            </w:pPr>
          </w:p>
        </w:tc>
        <w:tc>
          <w:tcPr>
            <w:tcW w:w="630" w:type="dxa"/>
            <w:gridSpan w:val="3"/>
          </w:tcPr>
          <w:p w14:paraId="10D318DB" w14:textId="4F5ECF5F" w:rsidR="00C426EB" w:rsidRPr="00767259" w:rsidRDefault="00C426EB" w:rsidP="00C426EB">
            <w:pPr>
              <w:rPr>
                <w:rFonts w:ascii="Arial" w:hAnsi="Arial" w:cs="Arial"/>
                <w:sz w:val="24"/>
                <w:szCs w:val="24"/>
              </w:rPr>
            </w:pPr>
            <w:r w:rsidRPr="00767259">
              <w:rPr>
                <w:rFonts w:ascii="Arial" w:hAnsi="Arial" w:cs="Arial"/>
                <w:sz w:val="24"/>
                <w:szCs w:val="24"/>
              </w:rPr>
              <w:t>F.</w:t>
            </w:r>
          </w:p>
        </w:tc>
        <w:tc>
          <w:tcPr>
            <w:tcW w:w="7204" w:type="dxa"/>
            <w:gridSpan w:val="4"/>
          </w:tcPr>
          <w:p w14:paraId="0D6D4B20" w14:textId="4129C2DF" w:rsidR="00C426EB" w:rsidRPr="00767259" w:rsidRDefault="00C426EB" w:rsidP="00C426EB">
            <w:pPr>
              <w:rPr>
                <w:rFonts w:ascii="Arial" w:hAnsi="Arial" w:cs="Arial"/>
                <w:sz w:val="24"/>
                <w:szCs w:val="24"/>
              </w:rPr>
            </w:pPr>
            <w:r w:rsidRPr="00767259">
              <w:rPr>
                <w:rFonts w:ascii="Arial" w:hAnsi="Arial" w:cs="Arial"/>
                <w:sz w:val="24"/>
                <w:szCs w:val="24"/>
              </w:rPr>
              <w:t>Proposer’s References</w:t>
            </w:r>
          </w:p>
        </w:tc>
        <w:tc>
          <w:tcPr>
            <w:tcW w:w="900" w:type="dxa"/>
          </w:tcPr>
          <w:p w14:paraId="34E7C721" w14:textId="117A77DA" w:rsidR="00C426EB" w:rsidRPr="00570606" w:rsidRDefault="006369AF" w:rsidP="00C426EB">
            <w:pPr>
              <w:jc w:val="right"/>
              <w:rPr>
                <w:rFonts w:ascii="Arial" w:hAnsi="Arial" w:cs="Arial"/>
                <w:sz w:val="24"/>
                <w:szCs w:val="24"/>
              </w:rPr>
            </w:pPr>
            <w:r>
              <w:rPr>
                <w:rFonts w:ascii="Arial" w:hAnsi="Arial" w:cs="Arial"/>
                <w:sz w:val="24"/>
                <w:szCs w:val="24"/>
              </w:rPr>
              <w:t>5</w:t>
            </w:r>
            <w:r w:rsidR="00305769">
              <w:rPr>
                <w:rFonts w:ascii="Arial" w:hAnsi="Arial" w:cs="Arial"/>
                <w:sz w:val="24"/>
                <w:szCs w:val="24"/>
              </w:rPr>
              <w:t>7</w:t>
            </w:r>
          </w:p>
        </w:tc>
      </w:tr>
      <w:tr w:rsidR="00C426EB" w:rsidRPr="00767259" w14:paraId="0CB96027" w14:textId="77777777" w:rsidTr="0044575E">
        <w:tc>
          <w:tcPr>
            <w:tcW w:w="626" w:type="dxa"/>
            <w:vMerge/>
          </w:tcPr>
          <w:p w14:paraId="4A0A034C" w14:textId="77777777" w:rsidR="00C426EB" w:rsidRPr="00767259" w:rsidRDefault="00C426EB" w:rsidP="00C426EB">
            <w:pPr>
              <w:rPr>
                <w:rFonts w:ascii="Arial" w:hAnsi="Arial" w:cs="Arial"/>
                <w:sz w:val="24"/>
                <w:szCs w:val="24"/>
              </w:rPr>
            </w:pPr>
          </w:p>
        </w:tc>
        <w:tc>
          <w:tcPr>
            <w:tcW w:w="630" w:type="dxa"/>
            <w:gridSpan w:val="3"/>
          </w:tcPr>
          <w:p w14:paraId="7D2D4516" w14:textId="4FF1E5AD" w:rsidR="00C426EB" w:rsidRPr="00767259" w:rsidRDefault="00C426EB" w:rsidP="00C426EB">
            <w:pPr>
              <w:rPr>
                <w:rFonts w:ascii="Arial" w:hAnsi="Arial" w:cs="Arial"/>
                <w:sz w:val="24"/>
                <w:szCs w:val="24"/>
              </w:rPr>
            </w:pPr>
            <w:r w:rsidRPr="00767259">
              <w:rPr>
                <w:rFonts w:ascii="Arial" w:hAnsi="Arial" w:cs="Arial"/>
                <w:sz w:val="24"/>
                <w:szCs w:val="24"/>
              </w:rPr>
              <w:t>G.</w:t>
            </w:r>
          </w:p>
        </w:tc>
        <w:tc>
          <w:tcPr>
            <w:tcW w:w="7204" w:type="dxa"/>
            <w:gridSpan w:val="4"/>
          </w:tcPr>
          <w:p w14:paraId="4CC04BF6" w14:textId="3835097B" w:rsidR="00C426EB" w:rsidRPr="00767259" w:rsidRDefault="00C426EB" w:rsidP="00C426EB">
            <w:pPr>
              <w:rPr>
                <w:rFonts w:ascii="Arial" w:hAnsi="Arial" w:cs="Arial"/>
                <w:sz w:val="24"/>
                <w:szCs w:val="24"/>
              </w:rPr>
            </w:pPr>
            <w:r w:rsidRPr="00767259">
              <w:rPr>
                <w:rFonts w:ascii="Arial" w:hAnsi="Arial" w:cs="Arial"/>
                <w:sz w:val="24"/>
                <w:szCs w:val="24"/>
              </w:rPr>
              <w:t xml:space="preserve">Proposer’s Work Samples </w:t>
            </w:r>
          </w:p>
        </w:tc>
        <w:tc>
          <w:tcPr>
            <w:tcW w:w="900" w:type="dxa"/>
          </w:tcPr>
          <w:p w14:paraId="082EF6A9" w14:textId="6A5D0549" w:rsidR="00C426EB" w:rsidRPr="00570606" w:rsidRDefault="00305769" w:rsidP="00C426EB">
            <w:pPr>
              <w:jc w:val="right"/>
              <w:rPr>
                <w:rFonts w:ascii="Arial" w:hAnsi="Arial" w:cs="Arial"/>
                <w:sz w:val="24"/>
                <w:szCs w:val="24"/>
              </w:rPr>
            </w:pPr>
            <w:r>
              <w:rPr>
                <w:rFonts w:ascii="Arial" w:hAnsi="Arial" w:cs="Arial"/>
                <w:sz w:val="24"/>
                <w:szCs w:val="24"/>
              </w:rPr>
              <w:t>58</w:t>
            </w:r>
          </w:p>
        </w:tc>
      </w:tr>
    </w:tbl>
    <w:p w14:paraId="44646CDF" w14:textId="12C41802" w:rsidR="00A041C9" w:rsidRPr="00767259" w:rsidRDefault="00A041C9" w:rsidP="00462EF4">
      <w:pPr>
        <w:rPr>
          <w:rFonts w:ascii="Arial" w:eastAsia="Calibri" w:hAnsi="Arial" w:cs="Arial"/>
          <w:kern w:val="0"/>
          <w:sz w:val="24"/>
          <w:szCs w:val="24"/>
          <w14:ligatures w14:val="none"/>
        </w:rPr>
      </w:pPr>
    </w:p>
    <w:p w14:paraId="143F493E" w14:textId="6BC1AC51" w:rsidR="00767259" w:rsidRPr="00767259" w:rsidRDefault="00767259">
      <w:pPr>
        <w:rPr>
          <w:rFonts w:ascii="Arial" w:eastAsia="Calibri" w:hAnsi="Arial" w:cs="Arial"/>
          <w:kern w:val="0"/>
          <w:sz w:val="24"/>
          <w:szCs w:val="24"/>
          <w14:ligatures w14:val="none"/>
        </w:rPr>
      </w:pPr>
      <w:r w:rsidRPr="00767259">
        <w:rPr>
          <w:rFonts w:ascii="Arial" w:eastAsia="Calibri" w:hAnsi="Arial" w:cs="Arial"/>
          <w:kern w:val="0"/>
          <w:sz w:val="24"/>
          <w:szCs w:val="24"/>
          <w14:ligatures w14:val="none"/>
        </w:rPr>
        <w:br w:type="page"/>
      </w:r>
    </w:p>
    <w:tbl>
      <w:tblPr>
        <w:tblStyle w:val="TableGrid"/>
        <w:tblW w:w="0" w:type="auto"/>
        <w:tblLook w:val="04A0" w:firstRow="1" w:lastRow="0" w:firstColumn="1" w:lastColumn="0" w:noHBand="0" w:noVBand="1"/>
      </w:tblPr>
      <w:tblGrid>
        <w:gridCol w:w="9350"/>
      </w:tblGrid>
      <w:tr w:rsidR="00767259" w:rsidRPr="007B3A40" w14:paraId="18340D18" w14:textId="77777777" w:rsidTr="00A47B4A">
        <w:tc>
          <w:tcPr>
            <w:tcW w:w="9350" w:type="dxa"/>
          </w:tcPr>
          <w:p w14:paraId="67613B7D" w14:textId="5D41632B" w:rsidR="00767259" w:rsidRPr="007B3A40" w:rsidRDefault="00200444">
            <w:pPr>
              <w:rPr>
                <w:rFonts w:ascii="Arial" w:eastAsia="Calibri" w:hAnsi="Arial" w:cs="Arial"/>
                <w:kern w:val="0"/>
                <w:sz w:val="26"/>
                <w:szCs w:val="28"/>
                <w14:ligatures w14:val="none"/>
              </w:rPr>
            </w:pPr>
            <w:r w:rsidRPr="007B3A40">
              <w:rPr>
                <w:rFonts w:ascii="Arial" w:eastAsia="Calibri" w:hAnsi="Arial" w:cs="Arial"/>
                <w:b/>
                <w:bCs/>
                <w:kern w:val="0"/>
                <w:sz w:val="26"/>
                <w:szCs w:val="28"/>
                <w14:ligatures w14:val="none"/>
              </w:rPr>
              <w:lastRenderedPageBreak/>
              <w:t>I</w:t>
            </w:r>
            <w:r w:rsidR="00767259" w:rsidRPr="007B3A40">
              <w:rPr>
                <w:rFonts w:ascii="Arial" w:eastAsia="Calibri" w:hAnsi="Arial" w:cs="Arial"/>
                <w:b/>
                <w:bCs/>
                <w:kern w:val="0"/>
                <w:sz w:val="26"/>
                <w:szCs w:val="28"/>
                <w14:ligatures w14:val="none"/>
              </w:rPr>
              <w:t>.</w:t>
            </w:r>
            <w:r w:rsidR="00767259" w:rsidRPr="007B3A40">
              <w:rPr>
                <w:rFonts w:ascii="Arial" w:eastAsia="Calibri" w:hAnsi="Arial" w:cs="Arial"/>
                <w:kern w:val="0"/>
                <w:sz w:val="26"/>
                <w:szCs w:val="28"/>
                <w14:ligatures w14:val="none"/>
              </w:rPr>
              <w:t xml:space="preserve"> </w:t>
            </w:r>
            <w:r w:rsidR="00767259" w:rsidRPr="007B3A40">
              <w:rPr>
                <w:rFonts w:ascii="Arial" w:hAnsi="Arial" w:cs="Arial"/>
                <w:b/>
                <w:bCs/>
                <w:sz w:val="26"/>
                <w:szCs w:val="28"/>
              </w:rPr>
              <w:t>Project Overview</w:t>
            </w:r>
          </w:p>
        </w:tc>
      </w:tr>
    </w:tbl>
    <w:p w14:paraId="7FFCA0E6" w14:textId="77777777" w:rsidR="00767259" w:rsidRPr="00767259" w:rsidRDefault="00767259" w:rsidP="00767259">
      <w:pPr>
        <w:spacing w:after="0" w:line="240" w:lineRule="auto"/>
        <w:rPr>
          <w:rFonts w:ascii="Arial" w:eastAsia="Calibri" w:hAnsi="Arial" w:cs="Arial"/>
          <w:kern w:val="0"/>
          <w:sz w:val="24"/>
          <w:szCs w:val="24"/>
          <w14:ligatures w14:val="none"/>
        </w:rPr>
      </w:pPr>
    </w:p>
    <w:p w14:paraId="4AEA0CBA" w14:textId="77777777" w:rsidR="006A2BE7" w:rsidRPr="00652E2B" w:rsidRDefault="006A2BE7" w:rsidP="002A1899">
      <w:pPr>
        <w:spacing w:after="0" w:line="240" w:lineRule="auto"/>
        <w:jc w:val="both"/>
        <w:rPr>
          <w:rFonts w:ascii="Arial" w:hAnsi="Arial" w:cs="Arial"/>
          <w:sz w:val="24"/>
          <w:szCs w:val="24"/>
        </w:rPr>
      </w:pPr>
      <w:r>
        <w:rPr>
          <w:rFonts w:ascii="Arial" w:eastAsia="Calibri" w:hAnsi="Arial" w:cs="Arial"/>
          <w:kern w:val="0"/>
          <w:sz w:val="24"/>
          <w:szCs w:val="24"/>
          <w14:ligatures w14:val="none"/>
        </w:rPr>
        <w:t xml:space="preserve">This overview provides essential information on </w:t>
      </w:r>
      <w:r>
        <w:rPr>
          <w:rFonts w:ascii="Arial" w:hAnsi="Arial" w:cs="Arial"/>
          <w:sz w:val="24"/>
          <w:szCs w:val="24"/>
        </w:rPr>
        <w:t xml:space="preserve">the purpose of this solicitation; background on Imperial County’s Lithium Valley and a grant awarded to the County for a Workforce and Economic Development Needs Assessment; and objectives of the </w:t>
      </w:r>
      <w:r w:rsidRPr="00ED5493">
        <w:rPr>
          <w:rFonts w:ascii="Arial" w:hAnsi="Arial" w:cs="Arial"/>
          <w:sz w:val="24"/>
          <w:szCs w:val="24"/>
        </w:rPr>
        <w:t>needs assessment, its resulting report, and corresponding recommendations</w:t>
      </w:r>
      <w:r>
        <w:rPr>
          <w:rFonts w:ascii="Arial" w:hAnsi="Arial" w:cs="Arial"/>
          <w:sz w:val="24"/>
          <w:szCs w:val="24"/>
        </w:rPr>
        <w:t>.</w:t>
      </w:r>
    </w:p>
    <w:p w14:paraId="396C9AC9" w14:textId="77777777" w:rsidR="00200444" w:rsidRPr="00767259" w:rsidRDefault="00200444" w:rsidP="00767259">
      <w:pPr>
        <w:spacing w:after="0" w:line="240" w:lineRule="auto"/>
        <w:rPr>
          <w:rFonts w:ascii="Arial" w:eastAsia="Calibri" w:hAnsi="Arial" w:cs="Arial"/>
          <w:kern w:val="0"/>
          <w:sz w:val="24"/>
          <w:szCs w:val="24"/>
          <w14:ligatures w14:val="none"/>
        </w:rPr>
      </w:pPr>
    </w:p>
    <w:p w14:paraId="4C675C42" w14:textId="414BAF0F" w:rsidR="00767259" w:rsidRPr="00200444" w:rsidRDefault="00200444" w:rsidP="00767259">
      <w:pPr>
        <w:spacing w:after="0" w:line="240" w:lineRule="auto"/>
        <w:rPr>
          <w:rFonts w:ascii="Arial" w:hAnsi="Arial" w:cs="Arial"/>
          <w:b/>
          <w:bCs/>
          <w:sz w:val="24"/>
          <w:szCs w:val="24"/>
        </w:rPr>
      </w:pPr>
      <w:r w:rsidRPr="00200444">
        <w:rPr>
          <w:rFonts w:ascii="Arial" w:hAnsi="Arial" w:cs="Arial"/>
          <w:b/>
          <w:bCs/>
          <w:sz w:val="24"/>
          <w:szCs w:val="24"/>
        </w:rPr>
        <w:t>A.</w:t>
      </w:r>
      <w:r w:rsidRPr="00200444">
        <w:rPr>
          <w:rFonts w:ascii="Arial" w:hAnsi="Arial" w:cs="Arial"/>
          <w:b/>
          <w:bCs/>
          <w:sz w:val="24"/>
          <w:szCs w:val="24"/>
        </w:rPr>
        <w:tab/>
        <w:t>Purpose</w:t>
      </w:r>
    </w:p>
    <w:p w14:paraId="66864934" w14:textId="77777777" w:rsidR="00200444" w:rsidRDefault="00200444" w:rsidP="00767259">
      <w:pPr>
        <w:spacing w:after="0" w:line="240" w:lineRule="auto"/>
        <w:rPr>
          <w:rFonts w:ascii="Arial" w:eastAsia="Calibri" w:hAnsi="Arial" w:cs="Arial"/>
          <w:kern w:val="0"/>
          <w:sz w:val="24"/>
          <w:szCs w:val="24"/>
          <w14:ligatures w14:val="none"/>
        </w:rPr>
      </w:pPr>
    </w:p>
    <w:p w14:paraId="32F8C855" w14:textId="54CF5CC9" w:rsidR="00C450DB" w:rsidRPr="00D94D5B" w:rsidRDefault="00C450DB" w:rsidP="00C450DB">
      <w:pPr>
        <w:spacing w:after="0" w:line="240" w:lineRule="auto"/>
        <w:ind w:left="720"/>
        <w:jc w:val="both"/>
        <w:rPr>
          <w:rFonts w:ascii="Arial" w:hAnsi="Arial" w:cs="Arial"/>
          <w:sz w:val="24"/>
          <w:szCs w:val="24"/>
        </w:rPr>
      </w:pPr>
      <w:r>
        <w:rPr>
          <w:rFonts w:ascii="Arial" w:hAnsi="Arial" w:cs="Arial"/>
          <w:sz w:val="24"/>
          <w:szCs w:val="24"/>
        </w:rPr>
        <w:t xml:space="preserve">On behalf of the Imperial County Board of Supervisors, the Imperial County Workforce Development Board (ICWDB) has received federal Workforce Innovation and Opportunity Act (WIOA) funding to commission an analysis of anticipated economic change in Imperial County that will result from development of new local industries to extract lithium and other rare minerals and, potentially, utilize these materials in manufacturing of batteries and other consumer products. Utilizing WIOA funding awarded by the California Employment Development Department (EDD), ICWDB is seeking expert services to conduct a Lithium Valley Workforce and Economic Development Needs Assessment, which will result in a report summarizing its findings, along with recommendations for specific actions as the county and its workforce prepare for the likelihood of a dramatic shift in the economy. </w:t>
      </w:r>
    </w:p>
    <w:p w14:paraId="799CBD87" w14:textId="77777777" w:rsidR="00200444" w:rsidRDefault="00200444" w:rsidP="00767259">
      <w:pPr>
        <w:spacing w:after="0" w:line="240" w:lineRule="auto"/>
        <w:rPr>
          <w:rFonts w:ascii="Arial" w:eastAsia="Calibri" w:hAnsi="Arial" w:cs="Arial"/>
          <w:kern w:val="0"/>
          <w:sz w:val="24"/>
          <w:szCs w:val="24"/>
          <w14:ligatures w14:val="none"/>
        </w:rPr>
      </w:pPr>
    </w:p>
    <w:p w14:paraId="202330C4" w14:textId="00FC772C" w:rsidR="00200444" w:rsidRPr="00200444" w:rsidRDefault="00200444" w:rsidP="00767259">
      <w:pPr>
        <w:spacing w:after="0" w:line="240" w:lineRule="auto"/>
        <w:rPr>
          <w:rFonts w:ascii="Arial" w:hAnsi="Arial" w:cs="Arial"/>
          <w:b/>
          <w:bCs/>
          <w:sz w:val="24"/>
          <w:szCs w:val="24"/>
        </w:rPr>
      </w:pPr>
      <w:r w:rsidRPr="00200444">
        <w:rPr>
          <w:rFonts w:ascii="Arial" w:hAnsi="Arial" w:cs="Arial"/>
          <w:b/>
          <w:bCs/>
          <w:sz w:val="24"/>
          <w:szCs w:val="24"/>
        </w:rPr>
        <w:t>B.</w:t>
      </w:r>
      <w:r w:rsidRPr="00200444">
        <w:rPr>
          <w:rFonts w:ascii="Arial" w:hAnsi="Arial" w:cs="Arial"/>
          <w:b/>
          <w:bCs/>
          <w:sz w:val="24"/>
          <w:szCs w:val="24"/>
        </w:rPr>
        <w:tab/>
        <w:t>Background</w:t>
      </w:r>
    </w:p>
    <w:p w14:paraId="0C47DFF6" w14:textId="77777777" w:rsidR="00200444" w:rsidRDefault="00200444" w:rsidP="00767259">
      <w:pPr>
        <w:spacing w:after="0" w:line="240" w:lineRule="auto"/>
        <w:rPr>
          <w:rFonts w:ascii="Arial" w:eastAsia="Calibri" w:hAnsi="Arial" w:cs="Arial"/>
          <w:kern w:val="0"/>
          <w:sz w:val="24"/>
          <w:szCs w:val="24"/>
          <w14:ligatures w14:val="none"/>
        </w:rPr>
      </w:pPr>
    </w:p>
    <w:p w14:paraId="56907D6E" w14:textId="4F416B5D" w:rsidR="00C450DB" w:rsidRDefault="00C450DB" w:rsidP="00C450DB">
      <w:pPr>
        <w:spacing w:after="0" w:line="240" w:lineRule="auto"/>
        <w:ind w:left="720"/>
        <w:jc w:val="both"/>
        <w:rPr>
          <w:rFonts w:ascii="Arial" w:hAnsi="Arial" w:cs="Arial"/>
          <w:sz w:val="24"/>
          <w:szCs w:val="24"/>
        </w:rPr>
      </w:pPr>
      <w:r>
        <w:rPr>
          <w:rFonts w:ascii="Arial" w:hAnsi="Arial" w:cs="Arial"/>
          <w:sz w:val="24"/>
          <w:szCs w:val="24"/>
        </w:rPr>
        <w:t xml:space="preserve">The desired analysis is prompted by economic opportunities associated with Imperial County’s Lithium Valley. Award of federal grant funds and the ICWDB’s establishment of a uniquely talented steering committee have led to the development of this Request for Proposals (RFP) from qualified firms, organizations, or institutions. </w:t>
      </w:r>
    </w:p>
    <w:p w14:paraId="0028B896" w14:textId="77777777" w:rsidR="00C450DB" w:rsidRDefault="00C450DB" w:rsidP="00C450DB">
      <w:pPr>
        <w:spacing w:after="0" w:line="240" w:lineRule="auto"/>
        <w:ind w:left="720"/>
        <w:jc w:val="both"/>
        <w:rPr>
          <w:rFonts w:ascii="Arial" w:hAnsi="Arial" w:cs="Arial"/>
          <w:sz w:val="24"/>
          <w:szCs w:val="24"/>
        </w:rPr>
      </w:pPr>
    </w:p>
    <w:p w14:paraId="353DFAE1" w14:textId="77777777" w:rsidR="00C450DB" w:rsidRPr="00FC2881" w:rsidRDefault="00C450DB" w:rsidP="00C450DB">
      <w:pPr>
        <w:spacing w:after="0" w:line="240" w:lineRule="auto"/>
        <w:ind w:left="720"/>
        <w:jc w:val="both"/>
        <w:rPr>
          <w:rFonts w:ascii="Arial" w:hAnsi="Arial" w:cs="Arial"/>
          <w:b/>
          <w:bCs/>
          <w:i/>
          <w:iCs/>
          <w:sz w:val="24"/>
          <w:szCs w:val="24"/>
        </w:rPr>
      </w:pPr>
      <w:r w:rsidRPr="00FC2881">
        <w:rPr>
          <w:rFonts w:ascii="Arial" w:hAnsi="Arial" w:cs="Arial"/>
          <w:b/>
          <w:bCs/>
          <w:i/>
          <w:iCs/>
          <w:sz w:val="24"/>
          <w:szCs w:val="24"/>
        </w:rPr>
        <w:t>Lithium Valley</w:t>
      </w:r>
    </w:p>
    <w:p w14:paraId="25CE5FE9" w14:textId="77777777" w:rsidR="00C450DB" w:rsidRDefault="00C450DB" w:rsidP="00C450DB">
      <w:pPr>
        <w:spacing w:after="0" w:line="240" w:lineRule="auto"/>
        <w:ind w:left="720"/>
        <w:jc w:val="both"/>
        <w:rPr>
          <w:rFonts w:ascii="Arial" w:hAnsi="Arial" w:cs="Arial"/>
          <w:sz w:val="24"/>
          <w:szCs w:val="24"/>
        </w:rPr>
      </w:pPr>
    </w:p>
    <w:p w14:paraId="79422B28" w14:textId="65CCE4AA" w:rsidR="00C450DB" w:rsidRPr="00905D5A" w:rsidRDefault="00C450DB" w:rsidP="00C450DB">
      <w:pPr>
        <w:spacing w:after="0" w:line="240" w:lineRule="auto"/>
        <w:ind w:left="720"/>
        <w:jc w:val="both"/>
        <w:rPr>
          <w:rFonts w:ascii="Arial" w:hAnsi="Arial" w:cs="Arial"/>
          <w:sz w:val="24"/>
          <w:szCs w:val="24"/>
          <w:bdr w:val="none" w:sz="0" w:space="0" w:color="auto" w:frame="1"/>
        </w:rPr>
      </w:pPr>
      <w:r w:rsidRPr="00905D5A">
        <w:rPr>
          <w:rFonts w:ascii="Arial" w:hAnsi="Arial" w:cs="Arial"/>
          <w:sz w:val="24"/>
          <w:szCs w:val="24"/>
        </w:rPr>
        <w:t xml:space="preserve">Imperial County’s </w:t>
      </w:r>
      <w:r w:rsidRPr="00905D5A">
        <w:rPr>
          <w:rFonts w:ascii="Arial" w:hAnsi="Arial" w:cs="Arial"/>
          <w:sz w:val="24"/>
          <w:szCs w:val="24"/>
          <w:bdr w:val="none" w:sz="0" w:space="0" w:color="auto" w:frame="1"/>
        </w:rPr>
        <w:t xml:space="preserve">Salton Sea Known Geothermal Resource Area (KGRA) is rich with Geothermal Brine containing critical minerals like manganese and zinc, but most importantly lithium. Lithium is critical </w:t>
      </w:r>
      <w:proofErr w:type="gramStart"/>
      <w:r w:rsidRPr="00905D5A">
        <w:rPr>
          <w:rFonts w:ascii="Arial" w:hAnsi="Arial" w:cs="Arial"/>
          <w:sz w:val="24"/>
          <w:szCs w:val="24"/>
          <w:bdr w:val="none" w:sz="0" w:space="0" w:color="auto" w:frame="1"/>
        </w:rPr>
        <w:t>for the production of</w:t>
      </w:r>
      <w:proofErr w:type="gramEnd"/>
      <w:r w:rsidRPr="00905D5A">
        <w:rPr>
          <w:rFonts w:ascii="Arial" w:hAnsi="Arial" w:cs="Arial"/>
          <w:sz w:val="24"/>
          <w:szCs w:val="24"/>
          <w:bdr w:val="none" w:sz="0" w:space="0" w:color="auto" w:frame="1"/>
        </w:rPr>
        <w:t xml:space="preserve"> batteries for electric vehicles and other consumer and commercial electronics. Interest in development of mineral extraction and manufacturing plants has grown exponentially in </w:t>
      </w:r>
      <w:r>
        <w:rPr>
          <w:rFonts w:ascii="Arial" w:hAnsi="Arial" w:cs="Arial"/>
          <w:sz w:val="24"/>
          <w:szCs w:val="24"/>
          <w:bdr w:val="none" w:sz="0" w:space="0" w:color="auto" w:frame="1"/>
        </w:rPr>
        <w:t xml:space="preserve">recent </w:t>
      </w:r>
      <w:r w:rsidRPr="00905D5A">
        <w:rPr>
          <w:rFonts w:ascii="Arial" w:hAnsi="Arial" w:cs="Arial"/>
          <w:sz w:val="24"/>
          <w:szCs w:val="24"/>
          <w:bdr w:val="none" w:sz="0" w:space="0" w:color="auto" w:frame="1"/>
        </w:rPr>
        <w:t>year</w:t>
      </w:r>
      <w:r>
        <w:rPr>
          <w:rFonts w:ascii="Arial" w:hAnsi="Arial" w:cs="Arial"/>
          <w:sz w:val="24"/>
          <w:szCs w:val="24"/>
          <w:bdr w:val="none" w:sz="0" w:space="0" w:color="auto" w:frame="1"/>
        </w:rPr>
        <w:t>s,</w:t>
      </w:r>
      <w:r w:rsidRPr="00905D5A">
        <w:rPr>
          <w:rFonts w:ascii="Arial" w:hAnsi="Arial" w:cs="Arial"/>
          <w:sz w:val="24"/>
          <w:szCs w:val="24"/>
          <w:bdr w:val="none" w:sz="0" w:space="0" w:color="auto" w:frame="1"/>
        </w:rPr>
        <w:t xml:space="preserve"> with investments coming into the </w:t>
      </w:r>
      <w:r>
        <w:rPr>
          <w:rFonts w:ascii="Arial" w:hAnsi="Arial" w:cs="Arial"/>
          <w:sz w:val="24"/>
          <w:szCs w:val="24"/>
          <w:bdr w:val="none" w:sz="0" w:space="0" w:color="auto" w:frame="1"/>
        </w:rPr>
        <w:t>c</w:t>
      </w:r>
      <w:r w:rsidRPr="00905D5A">
        <w:rPr>
          <w:rFonts w:ascii="Arial" w:hAnsi="Arial" w:cs="Arial"/>
          <w:sz w:val="24"/>
          <w:szCs w:val="24"/>
          <w:bdr w:val="none" w:sz="0" w:space="0" w:color="auto" w:frame="1"/>
        </w:rPr>
        <w:t xml:space="preserve">ounty in the billions. As cited in the Lithium Valley Economic Opportunity Investment Plan, industry professionals estimate that there are </w:t>
      </w:r>
      <w:r>
        <w:rPr>
          <w:rFonts w:ascii="Arial" w:hAnsi="Arial" w:cs="Arial"/>
          <w:sz w:val="24"/>
          <w:szCs w:val="24"/>
          <w:bdr w:val="none" w:sz="0" w:space="0" w:color="auto" w:frame="1"/>
        </w:rPr>
        <w:t xml:space="preserve">more than </w:t>
      </w:r>
      <w:r w:rsidRPr="00905D5A">
        <w:rPr>
          <w:rFonts w:ascii="Arial" w:hAnsi="Arial" w:cs="Arial"/>
          <w:sz w:val="24"/>
          <w:szCs w:val="24"/>
          <w:bdr w:val="none" w:sz="0" w:space="0" w:color="auto" w:frame="1"/>
        </w:rPr>
        <w:t xml:space="preserve">fifteen (15) million tons of lithium in the KGRA, which will take approximately 50 to 100 years to extract. </w:t>
      </w:r>
      <w:r w:rsidRPr="00905D5A">
        <w:rPr>
          <w:rFonts w:ascii="Arial" w:hAnsi="Arial" w:cs="Arial"/>
          <w:sz w:val="24"/>
          <w:szCs w:val="24"/>
        </w:rPr>
        <w:t xml:space="preserve">The emergence of the lithium and rare minerals extraction industry has the potential to usher in numerous ancillary opportunities and industries. This could, in theory, lead to thousands of new jobs in Imperial County, which has </w:t>
      </w:r>
      <w:r w:rsidRPr="00905D5A">
        <w:rPr>
          <w:rFonts w:ascii="Arial" w:hAnsi="Arial" w:cs="Arial"/>
          <w:sz w:val="24"/>
          <w:szCs w:val="24"/>
          <w:bdr w:val="none" w:sz="0" w:space="0" w:color="auto" w:frame="1"/>
        </w:rPr>
        <w:t xml:space="preserve">historically faced significant economic </w:t>
      </w:r>
      <w:r w:rsidRPr="00905D5A">
        <w:rPr>
          <w:rFonts w:ascii="Arial" w:hAnsi="Arial" w:cs="Arial"/>
          <w:sz w:val="24"/>
          <w:szCs w:val="24"/>
          <w:bdr w:val="none" w:sz="0" w:space="0" w:color="auto" w:frame="1"/>
        </w:rPr>
        <w:lastRenderedPageBreak/>
        <w:t>hardships and uncertainty</w:t>
      </w:r>
      <w:r>
        <w:rPr>
          <w:rFonts w:ascii="Arial" w:hAnsi="Arial" w:cs="Arial"/>
          <w:sz w:val="24"/>
          <w:szCs w:val="24"/>
          <w:bdr w:val="none" w:sz="0" w:space="0" w:color="auto" w:frame="1"/>
        </w:rPr>
        <w:t>,</w:t>
      </w:r>
      <w:r w:rsidRPr="00905D5A">
        <w:rPr>
          <w:rFonts w:ascii="Arial" w:hAnsi="Arial" w:cs="Arial"/>
          <w:sz w:val="24"/>
          <w:szCs w:val="24"/>
          <w:bdr w:val="none" w:sz="0" w:space="0" w:color="auto" w:frame="1"/>
        </w:rPr>
        <w:t xml:space="preserve"> while consistently managing unemployment rates in the double digits.</w:t>
      </w:r>
    </w:p>
    <w:p w14:paraId="7A7EA29A" w14:textId="77777777" w:rsidR="00C450DB" w:rsidRDefault="00C450DB" w:rsidP="00C450DB">
      <w:pPr>
        <w:spacing w:after="0" w:line="240" w:lineRule="auto"/>
        <w:ind w:left="720"/>
        <w:jc w:val="both"/>
        <w:rPr>
          <w:rFonts w:ascii="Arial" w:hAnsi="Arial" w:cs="Arial"/>
          <w:sz w:val="24"/>
          <w:szCs w:val="24"/>
        </w:rPr>
      </w:pPr>
    </w:p>
    <w:p w14:paraId="6730DE8F" w14:textId="77777777" w:rsidR="00C450DB" w:rsidRPr="00FC2881" w:rsidRDefault="00C450DB" w:rsidP="00C450DB">
      <w:pPr>
        <w:spacing w:after="0" w:line="240" w:lineRule="auto"/>
        <w:ind w:left="720"/>
        <w:jc w:val="both"/>
        <w:rPr>
          <w:rFonts w:ascii="Arial" w:hAnsi="Arial" w:cs="Arial"/>
          <w:b/>
          <w:bCs/>
          <w:i/>
          <w:iCs/>
          <w:sz w:val="24"/>
          <w:szCs w:val="24"/>
        </w:rPr>
      </w:pPr>
      <w:r w:rsidRPr="00FC2881">
        <w:rPr>
          <w:rFonts w:ascii="Arial" w:hAnsi="Arial" w:cs="Arial"/>
          <w:b/>
          <w:bCs/>
          <w:i/>
          <w:iCs/>
          <w:sz w:val="24"/>
          <w:szCs w:val="24"/>
        </w:rPr>
        <w:t xml:space="preserve">Award of WIOA Funds </w:t>
      </w:r>
    </w:p>
    <w:p w14:paraId="58D71473" w14:textId="77777777" w:rsidR="00C450DB" w:rsidRDefault="00C450DB" w:rsidP="00C450DB">
      <w:pPr>
        <w:spacing w:after="0" w:line="240" w:lineRule="auto"/>
        <w:ind w:left="720"/>
        <w:jc w:val="both"/>
        <w:rPr>
          <w:rFonts w:ascii="Arial" w:hAnsi="Arial" w:cs="Arial"/>
          <w:sz w:val="24"/>
          <w:szCs w:val="24"/>
        </w:rPr>
      </w:pPr>
    </w:p>
    <w:p w14:paraId="4E386D52" w14:textId="77777777" w:rsidR="00C450DB" w:rsidRDefault="00C450DB" w:rsidP="00C450DB">
      <w:pPr>
        <w:spacing w:after="0" w:line="240" w:lineRule="auto"/>
        <w:ind w:left="720"/>
        <w:jc w:val="both"/>
        <w:rPr>
          <w:rFonts w:ascii="Arial" w:hAnsi="Arial" w:cs="Arial"/>
          <w:sz w:val="24"/>
          <w:szCs w:val="24"/>
        </w:rPr>
      </w:pPr>
      <w:r>
        <w:rPr>
          <w:rFonts w:ascii="Arial" w:hAnsi="Arial" w:cs="Arial"/>
          <w:sz w:val="24"/>
          <w:szCs w:val="24"/>
        </w:rPr>
        <w:t xml:space="preserve">In late 2022, Imperial County Workforce and Economic Development, which serves as the administrative agency for the ICWDB, applied for and received $750,000 is WIOA Title I 25% Additional Assistance funds from California EDD to commission a Workforce and Economic Needs Assessment pursuant to opportunities in the Lithium Valley. Imperial County’s vision for this critical analysis has been to seek significant input from communities, stakeholders, and individuals throughout the Imperial Valley to ensure that the assessment and resulting recommendations reflect the goals of producing wide ranging economic and workforce benefits for all Imperial County residents. </w:t>
      </w:r>
    </w:p>
    <w:p w14:paraId="65C6D20E" w14:textId="77777777" w:rsidR="00C450DB" w:rsidRDefault="00C450DB" w:rsidP="00C450DB">
      <w:pPr>
        <w:spacing w:after="0" w:line="240" w:lineRule="auto"/>
        <w:ind w:left="720"/>
        <w:jc w:val="both"/>
        <w:rPr>
          <w:rFonts w:ascii="Arial" w:hAnsi="Arial" w:cs="Arial"/>
          <w:sz w:val="24"/>
          <w:szCs w:val="24"/>
        </w:rPr>
      </w:pPr>
    </w:p>
    <w:p w14:paraId="1775592D" w14:textId="77777777" w:rsidR="00C450DB" w:rsidRDefault="00C450DB" w:rsidP="00C450DB">
      <w:pPr>
        <w:spacing w:after="0" w:line="240" w:lineRule="auto"/>
        <w:ind w:left="720"/>
        <w:jc w:val="both"/>
        <w:rPr>
          <w:rFonts w:ascii="Arial" w:hAnsi="Arial" w:cs="Arial"/>
          <w:sz w:val="24"/>
          <w:szCs w:val="24"/>
        </w:rPr>
      </w:pPr>
      <w:r>
        <w:rPr>
          <w:rFonts w:ascii="Arial" w:hAnsi="Arial" w:cs="Arial"/>
          <w:sz w:val="24"/>
          <w:szCs w:val="24"/>
        </w:rPr>
        <w:t xml:space="preserve">In July and August 2023, ICWDB led a series of planning sessions to kick off its work on the Needs Assessment project. These sessions benefited from large attendance by representatives from businesses, organizations, and groups representing diverse interests and points of view. In addition to providing a mechanism for input, the sessions offered direction to ICWDB regarding its plans for community outreach and development of an open, competitive solicitation to procure expert support to conduct the Workforce and Economic Needs Assessment. </w:t>
      </w:r>
    </w:p>
    <w:p w14:paraId="58EDA1F0" w14:textId="77777777" w:rsidR="0058738F" w:rsidRDefault="0058738F" w:rsidP="00C450DB">
      <w:pPr>
        <w:spacing w:after="0" w:line="240" w:lineRule="auto"/>
        <w:ind w:left="720"/>
        <w:jc w:val="both"/>
        <w:rPr>
          <w:rFonts w:ascii="Arial" w:hAnsi="Arial" w:cs="Arial"/>
          <w:sz w:val="24"/>
          <w:szCs w:val="24"/>
        </w:rPr>
      </w:pPr>
    </w:p>
    <w:p w14:paraId="1B433F99" w14:textId="23CDE969" w:rsidR="0058738F" w:rsidRDefault="0058738F" w:rsidP="00C450DB">
      <w:pPr>
        <w:spacing w:after="0" w:line="240" w:lineRule="auto"/>
        <w:ind w:left="720"/>
        <w:jc w:val="both"/>
        <w:rPr>
          <w:rFonts w:ascii="Arial" w:hAnsi="Arial" w:cs="Arial"/>
          <w:sz w:val="24"/>
          <w:szCs w:val="24"/>
        </w:rPr>
      </w:pPr>
      <w:r>
        <w:rPr>
          <w:rFonts w:ascii="Arial" w:hAnsi="Arial" w:cs="Arial"/>
          <w:sz w:val="24"/>
          <w:szCs w:val="24"/>
        </w:rPr>
        <w:t>$650,000 is available to be awarded under this RFP.</w:t>
      </w:r>
    </w:p>
    <w:p w14:paraId="0BEAD104" w14:textId="77777777" w:rsidR="00C450DB" w:rsidRDefault="00C450DB" w:rsidP="00C450DB">
      <w:pPr>
        <w:spacing w:after="0" w:line="240" w:lineRule="auto"/>
        <w:ind w:left="720"/>
        <w:jc w:val="both"/>
        <w:rPr>
          <w:rFonts w:ascii="Arial" w:hAnsi="Arial" w:cs="Arial"/>
          <w:sz w:val="24"/>
          <w:szCs w:val="24"/>
        </w:rPr>
      </w:pPr>
    </w:p>
    <w:p w14:paraId="4A614CBC" w14:textId="77777777" w:rsidR="00C450DB" w:rsidRPr="00FC2881" w:rsidRDefault="00C450DB" w:rsidP="00C450DB">
      <w:pPr>
        <w:spacing w:after="0" w:line="240" w:lineRule="auto"/>
        <w:ind w:left="720"/>
        <w:jc w:val="both"/>
        <w:rPr>
          <w:rFonts w:ascii="Arial" w:hAnsi="Arial" w:cs="Arial"/>
          <w:b/>
          <w:bCs/>
          <w:i/>
          <w:iCs/>
          <w:sz w:val="24"/>
          <w:szCs w:val="24"/>
        </w:rPr>
      </w:pPr>
      <w:r w:rsidRPr="00FC2881">
        <w:rPr>
          <w:rFonts w:ascii="Arial" w:hAnsi="Arial" w:cs="Arial"/>
          <w:b/>
          <w:bCs/>
          <w:i/>
          <w:iCs/>
          <w:sz w:val="24"/>
          <w:szCs w:val="24"/>
        </w:rPr>
        <w:t>Establishment of the Valley Works Steering Committee</w:t>
      </w:r>
    </w:p>
    <w:p w14:paraId="11C9B0AD" w14:textId="77777777" w:rsidR="00C450DB" w:rsidRDefault="00C450DB" w:rsidP="00C450DB">
      <w:pPr>
        <w:spacing w:after="0" w:line="240" w:lineRule="auto"/>
        <w:ind w:left="720"/>
        <w:jc w:val="both"/>
        <w:rPr>
          <w:rFonts w:ascii="Arial" w:hAnsi="Arial" w:cs="Arial"/>
          <w:sz w:val="24"/>
          <w:szCs w:val="24"/>
        </w:rPr>
      </w:pPr>
    </w:p>
    <w:p w14:paraId="018B914D" w14:textId="285E6A02" w:rsidR="00C450DB" w:rsidRDefault="00C450DB" w:rsidP="00C450DB">
      <w:pPr>
        <w:spacing w:after="0" w:line="240" w:lineRule="auto"/>
        <w:ind w:left="720"/>
        <w:jc w:val="both"/>
        <w:rPr>
          <w:rFonts w:ascii="Arial" w:hAnsi="Arial" w:cs="Arial"/>
          <w:sz w:val="24"/>
          <w:szCs w:val="24"/>
        </w:rPr>
      </w:pPr>
      <w:r>
        <w:rPr>
          <w:rFonts w:ascii="Arial" w:hAnsi="Arial" w:cs="Arial"/>
          <w:sz w:val="24"/>
          <w:szCs w:val="24"/>
        </w:rPr>
        <w:t>Based on input provided in initial planning meetings, the ICWDB established a 1</w:t>
      </w:r>
      <w:r w:rsidR="0058738F">
        <w:rPr>
          <w:rFonts w:ascii="Arial" w:hAnsi="Arial" w:cs="Arial"/>
          <w:sz w:val="24"/>
          <w:szCs w:val="24"/>
        </w:rPr>
        <w:t>3</w:t>
      </w:r>
      <w:r>
        <w:rPr>
          <w:rFonts w:ascii="Arial" w:hAnsi="Arial" w:cs="Arial"/>
          <w:sz w:val="24"/>
          <w:szCs w:val="24"/>
        </w:rPr>
        <w:t>-member “Valley Works” Steering Committee, which includes representation from business, government, labor, education, community organizations, and workforce development. The Valley Works brand was established for the Workforce and Economic Needs Assessment as an extension of the Lithium Valley Economic Opportunity Investment Plan, which was adopted by the Imperial County Board of Supervisors in 2022. The steering committee has been instrumental i</w:t>
      </w:r>
      <w:r w:rsidR="001E2696">
        <w:rPr>
          <w:rFonts w:ascii="Arial" w:hAnsi="Arial" w:cs="Arial"/>
          <w:sz w:val="24"/>
          <w:szCs w:val="24"/>
        </w:rPr>
        <w:t>n</w:t>
      </w:r>
      <w:r>
        <w:rPr>
          <w:rFonts w:ascii="Arial" w:hAnsi="Arial" w:cs="Arial"/>
          <w:sz w:val="24"/>
          <w:szCs w:val="24"/>
        </w:rPr>
        <w:t xml:space="preserve"> developing plans for community engagement and in recommending strategies for this Valley Works Lithium Valley Needs Workforce and Economic Needs Assessment RFP. </w:t>
      </w:r>
    </w:p>
    <w:p w14:paraId="446AE08D" w14:textId="77777777" w:rsidR="00200444" w:rsidRDefault="00200444" w:rsidP="00767259">
      <w:pPr>
        <w:spacing w:after="0" w:line="240" w:lineRule="auto"/>
        <w:rPr>
          <w:rFonts w:ascii="Arial" w:eastAsia="Calibri" w:hAnsi="Arial" w:cs="Arial"/>
          <w:kern w:val="0"/>
          <w:sz w:val="24"/>
          <w:szCs w:val="24"/>
          <w14:ligatures w14:val="none"/>
        </w:rPr>
      </w:pPr>
    </w:p>
    <w:p w14:paraId="6F209A4C" w14:textId="2D315231" w:rsidR="00200444" w:rsidRPr="00200444" w:rsidRDefault="00200444" w:rsidP="00767259">
      <w:pPr>
        <w:spacing w:after="0" w:line="240" w:lineRule="auto"/>
        <w:rPr>
          <w:rFonts w:ascii="Arial" w:hAnsi="Arial" w:cs="Arial"/>
          <w:b/>
          <w:bCs/>
          <w:sz w:val="24"/>
          <w:szCs w:val="24"/>
        </w:rPr>
      </w:pPr>
      <w:r w:rsidRPr="00200444">
        <w:rPr>
          <w:rFonts w:ascii="Arial" w:hAnsi="Arial" w:cs="Arial"/>
          <w:b/>
          <w:bCs/>
          <w:sz w:val="24"/>
          <w:szCs w:val="24"/>
        </w:rPr>
        <w:t>C.</w:t>
      </w:r>
      <w:r w:rsidRPr="00200444">
        <w:rPr>
          <w:rFonts w:ascii="Arial" w:hAnsi="Arial" w:cs="Arial"/>
          <w:b/>
          <w:bCs/>
          <w:sz w:val="24"/>
          <w:szCs w:val="24"/>
        </w:rPr>
        <w:tab/>
        <w:t>Objectives</w:t>
      </w:r>
    </w:p>
    <w:p w14:paraId="4ED29586" w14:textId="77777777" w:rsidR="00200444" w:rsidRDefault="00200444" w:rsidP="00767259">
      <w:pPr>
        <w:spacing w:after="0" w:line="240" w:lineRule="auto"/>
        <w:rPr>
          <w:rFonts w:ascii="Arial" w:eastAsia="Calibri" w:hAnsi="Arial" w:cs="Arial"/>
          <w:kern w:val="0"/>
          <w:sz w:val="24"/>
          <w:szCs w:val="24"/>
          <w14:ligatures w14:val="none"/>
        </w:rPr>
      </w:pPr>
    </w:p>
    <w:p w14:paraId="29DA9253" w14:textId="33417EFC" w:rsidR="00ED5493" w:rsidRPr="00ED5493" w:rsidRDefault="00ED5493" w:rsidP="00ED5493">
      <w:pPr>
        <w:spacing w:after="0"/>
        <w:ind w:left="720"/>
        <w:jc w:val="both"/>
        <w:rPr>
          <w:rFonts w:ascii="Arial" w:hAnsi="Arial" w:cs="Arial"/>
          <w:sz w:val="24"/>
          <w:szCs w:val="24"/>
        </w:rPr>
      </w:pPr>
      <w:r w:rsidRPr="00ED5493">
        <w:rPr>
          <w:rFonts w:ascii="Arial" w:hAnsi="Arial" w:cs="Arial"/>
          <w:sz w:val="24"/>
          <w:szCs w:val="24"/>
        </w:rPr>
        <w:t xml:space="preserve">The successful proposer will develop an in-depth understanding of economic and workforce conditions in Imperial County, the Lithium Valley opportunity, and broad assets and challenges that exist across Imperial County communities. Given this </w:t>
      </w:r>
      <w:r w:rsidRPr="00ED5493">
        <w:rPr>
          <w:rFonts w:ascii="Arial" w:hAnsi="Arial" w:cs="Arial"/>
          <w:sz w:val="24"/>
          <w:szCs w:val="24"/>
        </w:rPr>
        <w:lastRenderedPageBreak/>
        <w:t>understanding and knowledge, the needs assessment, its resulting report, and corresponding recommendations will:</w:t>
      </w:r>
    </w:p>
    <w:p w14:paraId="412C3FC3" w14:textId="77777777" w:rsidR="00ED5493" w:rsidRPr="00ED5493" w:rsidRDefault="00ED5493" w:rsidP="00B37F75">
      <w:pPr>
        <w:spacing w:after="0" w:line="240" w:lineRule="auto"/>
        <w:rPr>
          <w:rFonts w:ascii="Arial" w:hAnsi="Arial" w:cs="Arial"/>
          <w:sz w:val="24"/>
          <w:szCs w:val="24"/>
        </w:rPr>
      </w:pPr>
    </w:p>
    <w:p w14:paraId="5996EBDD" w14:textId="3AD51664" w:rsidR="00ED5493" w:rsidRPr="00ED5493" w:rsidRDefault="00ED5493" w:rsidP="00B37F75">
      <w:pPr>
        <w:spacing w:after="0" w:line="240" w:lineRule="auto"/>
        <w:ind w:left="1440" w:hanging="720"/>
        <w:jc w:val="both"/>
        <w:rPr>
          <w:rFonts w:ascii="Arial" w:hAnsi="Arial" w:cs="Arial"/>
          <w:sz w:val="24"/>
          <w:szCs w:val="24"/>
        </w:rPr>
      </w:pPr>
      <w:r w:rsidRPr="00ED5493">
        <w:rPr>
          <w:rFonts w:ascii="Arial" w:hAnsi="Arial" w:cs="Arial"/>
          <w:sz w:val="24"/>
          <w:szCs w:val="24"/>
        </w:rPr>
        <w:t>1.</w:t>
      </w:r>
      <w:r w:rsidRPr="00ED5493">
        <w:rPr>
          <w:rFonts w:ascii="Arial" w:hAnsi="Arial" w:cs="Arial"/>
          <w:sz w:val="24"/>
          <w:szCs w:val="24"/>
        </w:rPr>
        <w:tab/>
        <w:t>Analyze economic and workforce opportunities presented by the discovery of significant deposits of lithium and other rare minerals at the Salton Sea Known Geothermal Resource Area in Imperial County (</w:t>
      </w:r>
      <w:r w:rsidR="00462CAB" w:rsidRPr="00ED5493">
        <w:rPr>
          <w:rFonts w:ascii="Arial" w:hAnsi="Arial" w:cs="Arial"/>
          <w:sz w:val="24"/>
          <w:szCs w:val="24"/>
        </w:rPr>
        <w:t>e.g.,</w:t>
      </w:r>
      <w:r w:rsidRPr="00ED5493">
        <w:rPr>
          <w:rFonts w:ascii="Arial" w:hAnsi="Arial" w:cs="Arial"/>
          <w:sz w:val="24"/>
          <w:szCs w:val="24"/>
        </w:rPr>
        <w:t xml:space="preserve"> the Lithium Valley opportunity).</w:t>
      </w:r>
    </w:p>
    <w:p w14:paraId="0DE356D4" w14:textId="77777777" w:rsidR="00ED5493" w:rsidRPr="00ED5493" w:rsidRDefault="00ED5493" w:rsidP="00B37F75">
      <w:pPr>
        <w:spacing w:after="0" w:line="240" w:lineRule="auto"/>
        <w:jc w:val="both"/>
        <w:rPr>
          <w:rFonts w:ascii="Arial" w:hAnsi="Arial" w:cs="Arial"/>
          <w:sz w:val="24"/>
          <w:szCs w:val="24"/>
        </w:rPr>
      </w:pPr>
    </w:p>
    <w:p w14:paraId="6586B8D0" w14:textId="0CD84378" w:rsidR="00ED5493" w:rsidRPr="00ED5493" w:rsidRDefault="00ED5493" w:rsidP="00B37F75">
      <w:pPr>
        <w:spacing w:after="0" w:line="240" w:lineRule="auto"/>
        <w:ind w:left="1440" w:hanging="720"/>
        <w:jc w:val="both"/>
        <w:rPr>
          <w:rFonts w:ascii="Arial" w:hAnsi="Arial" w:cs="Arial"/>
          <w:sz w:val="24"/>
          <w:szCs w:val="24"/>
        </w:rPr>
      </w:pPr>
      <w:r w:rsidRPr="00ED5493">
        <w:rPr>
          <w:rFonts w:ascii="Arial" w:hAnsi="Arial" w:cs="Arial"/>
          <w:sz w:val="24"/>
          <w:szCs w:val="24"/>
        </w:rPr>
        <w:t>2.</w:t>
      </w:r>
      <w:r w:rsidRPr="00ED5493">
        <w:rPr>
          <w:rFonts w:ascii="Arial" w:hAnsi="Arial" w:cs="Arial"/>
          <w:sz w:val="24"/>
          <w:szCs w:val="24"/>
        </w:rPr>
        <w:tab/>
        <w:t>Assess current workforce capacity</w:t>
      </w:r>
      <w:r w:rsidR="0058738F">
        <w:rPr>
          <w:rFonts w:ascii="Arial" w:hAnsi="Arial" w:cs="Arial"/>
          <w:sz w:val="24"/>
          <w:szCs w:val="24"/>
        </w:rPr>
        <w:t xml:space="preserve"> and current credentials, training, and occupational skills</w:t>
      </w:r>
      <w:r w:rsidRPr="00ED5493">
        <w:rPr>
          <w:rFonts w:ascii="Arial" w:hAnsi="Arial" w:cs="Arial"/>
          <w:sz w:val="24"/>
          <w:szCs w:val="24"/>
        </w:rPr>
        <w:t xml:space="preserve"> in Imperial County and the readiness of local institutions, programs, and resources to increase the capabilities of local workers to meet the needs of current and new industries, such as those directly tied to lithium extraction and to secondary industries, including manufacturing,</w:t>
      </w:r>
      <w:r w:rsidR="0058738F">
        <w:rPr>
          <w:rFonts w:ascii="Arial" w:hAnsi="Arial" w:cs="Arial"/>
          <w:sz w:val="24"/>
          <w:szCs w:val="24"/>
        </w:rPr>
        <w:t xml:space="preserve"> hazardous waste removal, infrastructure, and logistics,</w:t>
      </w:r>
      <w:r w:rsidRPr="00ED5493">
        <w:rPr>
          <w:rFonts w:ascii="Arial" w:hAnsi="Arial" w:cs="Arial"/>
          <w:sz w:val="24"/>
          <w:szCs w:val="24"/>
        </w:rPr>
        <w:t xml:space="preserve"> associated with the Lithium Valley. Concurrently</w:t>
      </w:r>
      <w:r w:rsidR="00C07A3B">
        <w:rPr>
          <w:rFonts w:ascii="Arial" w:hAnsi="Arial" w:cs="Arial"/>
          <w:sz w:val="24"/>
          <w:szCs w:val="24"/>
        </w:rPr>
        <w:t xml:space="preserve">, </w:t>
      </w:r>
      <w:r w:rsidRPr="00ED5493">
        <w:rPr>
          <w:rFonts w:ascii="Arial" w:hAnsi="Arial" w:cs="Arial"/>
          <w:sz w:val="24"/>
          <w:szCs w:val="24"/>
        </w:rPr>
        <w:t>assess economic opportunities</w:t>
      </w:r>
      <w:r w:rsidR="002B4ED8">
        <w:rPr>
          <w:rFonts w:ascii="Arial" w:hAnsi="Arial" w:cs="Arial"/>
          <w:sz w:val="24"/>
          <w:szCs w:val="24"/>
        </w:rPr>
        <w:t xml:space="preserve"> for the expansion and development of a lithium extraction and processing industry cluster</w:t>
      </w:r>
      <w:r w:rsidRPr="00ED5493">
        <w:rPr>
          <w:rFonts w:ascii="Arial" w:hAnsi="Arial" w:cs="Arial"/>
          <w:sz w:val="24"/>
          <w:szCs w:val="24"/>
        </w:rPr>
        <w:t xml:space="preserve"> linked to factors, such as, but not limited to, proximity to the border with Mexico, advances in industrial technology, availability of land, and remote work. </w:t>
      </w:r>
    </w:p>
    <w:p w14:paraId="7C6CED6F" w14:textId="77777777" w:rsidR="00ED5493" w:rsidRPr="00ED5493" w:rsidRDefault="00ED5493" w:rsidP="00B37F75">
      <w:pPr>
        <w:spacing w:after="0" w:line="240" w:lineRule="auto"/>
        <w:rPr>
          <w:rFonts w:ascii="Arial" w:hAnsi="Arial" w:cs="Arial"/>
          <w:sz w:val="24"/>
          <w:szCs w:val="24"/>
        </w:rPr>
      </w:pPr>
    </w:p>
    <w:p w14:paraId="79DDAE69" w14:textId="08CCF0CF" w:rsidR="00ED5493" w:rsidRPr="00ED5493" w:rsidRDefault="00ED5493" w:rsidP="00B37F75">
      <w:pPr>
        <w:spacing w:after="0" w:line="240" w:lineRule="auto"/>
        <w:ind w:left="1440" w:hanging="720"/>
        <w:jc w:val="both"/>
        <w:rPr>
          <w:rFonts w:ascii="Arial" w:hAnsi="Arial" w:cs="Arial"/>
          <w:sz w:val="24"/>
          <w:szCs w:val="24"/>
        </w:rPr>
      </w:pPr>
      <w:r w:rsidRPr="00ED5493">
        <w:rPr>
          <w:rFonts w:ascii="Arial" w:hAnsi="Arial" w:cs="Arial"/>
          <w:sz w:val="24"/>
          <w:szCs w:val="24"/>
        </w:rPr>
        <w:t>3.</w:t>
      </w:r>
      <w:r w:rsidRPr="00ED5493">
        <w:rPr>
          <w:rFonts w:ascii="Arial" w:hAnsi="Arial" w:cs="Arial"/>
          <w:sz w:val="24"/>
          <w:szCs w:val="24"/>
        </w:rPr>
        <w:tab/>
        <w:t>Identify barriers</w:t>
      </w:r>
      <w:r w:rsidR="002B4ED8">
        <w:rPr>
          <w:rFonts w:ascii="Arial" w:hAnsi="Arial" w:cs="Arial"/>
          <w:sz w:val="24"/>
          <w:szCs w:val="24"/>
        </w:rPr>
        <w:t>, such as regulations,</w:t>
      </w:r>
      <w:r w:rsidRPr="00ED5493">
        <w:rPr>
          <w:rFonts w:ascii="Arial" w:hAnsi="Arial" w:cs="Arial"/>
          <w:sz w:val="24"/>
          <w:szCs w:val="24"/>
        </w:rPr>
        <w:t xml:space="preserve"> to economic and workforce expansion and improvement that exist in the county. These may include factors such as limited access to </w:t>
      </w:r>
      <w:r w:rsidR="0058738F">
        <w:rPr>
          <w:rFonts w:ascii="Arial" w:hAnsi="Arial" w:cs="Arial"/>
          <w:sz w:val="24"/>
          <w:szCs w:val="24"/>
        </w:rPr>
        <w:t>career technical education</w:t>
      </w:r>
      <w:r w:rsidRPr="00ED5493">
        <w:rPr>
          <w:rFonts w:ascii="Arial" w:hAnsi="Arial" w:cs="Arial"/>
          <w:sz w:val="24"/>
          <w:szCs w:val="24"/>
        </w:rPr>
        <w:t xml:space="preserve">  training; lack of resources in remote communities;</w:t>
      </w:r>
      <w:r w:rsidR="002B4ED8">
        <w:rPr>
          <w:rFonts w:ascii="Arial" w:hAnsi="Arial" w:cs="Arial"/>
          <w:sz w:val="24"/>
          <w:szCs w:val="24"/>
        </w:rPr>
        <w:t xml:space="preserve"> limited access to career services and career pathways that lead to quality jobs;</w:t>
      </w:r>
      <w:r w:rsidRPr="00ED5493">
        <w:rPr>
          <w:rFonts w:ascii="Arial" w:hAnsi="Arial" w:cs="Arial"/>
          <w:sz w:val="24"/>
          <w:szCs w:val="24"/>
        </w:rPr>
        <w:t xml:space="preserve"> lower than ideal education attainment by workers; lack of infrastructure in various regions of the county; future availability of water for industrial purposes; environmental issues, such as threats at the Salton Sea; quality of life factors, such as the presence of venues and attractions for a diverse population; “flight” </w:t>
      </w:r>
      <w:r w:rsidR="00C07A3B">
        <w:rPr>
          <w:rFonts w:ascii="Arial" w:hAnsi="Arial" w:cs="Arial"/>
          <w:sz w:val="24"/>
          <w:szCs w:val="24"/>
        </w:rPr>
        <w:t xml:space="preserve">from Imperial County </w:t>
      </w:r>
      <w:r w:rsidRPr="00ED5493">
        <w:rPr>
          <w:rFonts w:ascii="Arial" w:hAnsi="Arial" w:cs="Arial"/>
          <w:sz w:val="24"/>
          <w:szCs w:val="24"/>
        </w:rPr>
        <w:t xml:space="preserve">among younger residents reaching adulthood; insufficient healthcare resources; and lack of diversification in the current economy. </w:t>
      </w:r>
    </w:p>
    <w:p w14:paraId="4878F259" w14:textId="77777777" w:rsidR="00ED5493" w:rsidRPr="00ED5493" w:rsidRDefault="00ED5493" w:rsidP="00B37F75">
      <w:pPr>
        <w:spacing w:after="0" w:line="240" w:lineRule="auto"/>
        <w:rPr>
          <w:rFonts w:ascii="Arial" w:hAnsi="Arial" w:cs="Arial"/>
          <w:sz w:val="24"/>
          <w:szCs w:val="24"/>
        </w:rPr>
      </w:pPr>
    </w:p>
    <w:p w14:paraId="62F61214" w14:textId="77777777" w:rsidR="00ED5493" w:rsidRPr="00ED5493" w:rsidRDefault="00ED5493" w:rsidP="00764EF3">
      <w:pPr>
        <w:spacing w:after="0" w:line="240" w:lineRule="auto"/>
        <w:ind w:left="1440" w:hanging="720"/>
        <w:jc w:val="both"/>
        <w:rPr>
          <w:rFonts w:ascii="Arial" w:hAnsi="Arial" w:cs="Arial"/>
          <w:sz w:val="24"/>
          <w:szCs w:val="24"/>
        </w:rPr>
      </w:pPr>
      <w:r w:rsidRPr="00ED5493">
        <w:rPr>
          <w:rFonts w:ascii="Arial" w:hAnsi="Arial" w:cs="Arial"/>
          <w:sz w:val="24"/>
          <w:szCs w:val="24"/>
        </w:rPr>
        <w:t>4.</w:t>
      </w:r>
      <w:r w:rsidRPr="00ED5493">
        <w:rPr>
          <w:rFonts w:ascii="Arial" w:hAnsi="Arial" w:cs="Arial"/>
          <w:sz w:val="24"/>
          <w:szCs w:val="24"/>
        </w:rPr>
        <w:tab/>
        <w:t xml:space="preserve">Establish goals and benchmarks for increases in workforce preparation, educational attainment, job specific skills development among workers, workforce participation rates, development of diverse training programs and career pathways, industry diversification, business development and attraction, jobs paying a family supporting wage, equitable distribution of opportunities for economic and job security, and related factors. </w:t>
      </w:r>
    </w:p>
    <w:p w14:paraId="152069A0" w14:textId="77777777" w:rsidR="00ED5493" w:rsidRPr="00ED5493" w:rsidRDefault="00ED5493" w:rsidP="00B37F75">
      <w:pPr>
        <w:spacing w:after="0" w:line="240" w:lineRule="auto"/>
        <w:ind w:left="1440"/>
        <w:jc w:val="both"/>
        <w:rPr>
          <w:rFonts w:ascii="Arial" w:hAnsi="Arial" w:cs="Arial"/>
          <w:sz w:val="24"/>
          <w:szCs w:val="24"/>
        </w:rPr>
      </w:pPr>
    </w:p>
    <w:p w14:paraId="614B772D" w14:textId="1780E93B" w:rsidR="00200444" w:rsidRPr="00ED5493" w:rsidRDefault="00ED5493" w:rsidP="00C76269">
      <w:pPr>
        <w:spacing w:after="0" w:line="240" w:lineRule="auto"/>
        <w:ind w:left="1440" w:hanging="720"/>
        <w:jc w:val="both"/>
        <w:rPr>
          <w:rFonts w:ascii="Arial" w:eastAsia="Calibri" w:hAnsi="Arial" w:cs="Arial"/>
          <w:kern w:val="0"/>
          <w:sz w:val="24"/>
          <w:szCs w:val="24"/>
          <w14:ligatures w14:val="none"/>
        </w:rPr>
      </w:pPr>
      <w:r w:rsidRPr="00ED5493">
        <w:rPr>
          <w:rFonts w:ascii="Arial" w:hAnsi="Arial" w:cs="Arial"/>
          <w:sz w:val="24"/>
          <w:szCs w:val="24"/>
        </w:rPr>
        <w:t>5.</w:t>
      </w:r>
      <w:r w:rsidRPr="00ED5493">
        <w:rPr>
          <w:rFonts w:ascii="Arial" w:hAnsi="Arial" w:cs="Arial"/>
          <w:sz w:val="24"/>
          <w:szCs w:val="24"/>
        </w:rPr>
        <w:tab/>
        <w:t xml:space="preserve">Develop a series of recommendations and plan of action for implementing workforce and economic development improvements, along with other improvements to local challenges, which are to be expressed in a written report. The report must be </w:t>
      </w:r>
      <w:proofErr w:type="gramStart"/>
      <w:r w:rsidRPr="00ED5493">
        <w:rPr>
          <w:rFonts w:ascii="Arial" w:hAnsi="Arial" w:cs="Arial"/>
          <w:sz w:val="24"/>
          <w:szCs w:val="24"/>
        </w:rPr>
        <w:t>useable</w:t>
      </w:r>
      <w:proofErr w:type="gramEnd"/>
      <w:r w:rsidRPr="00ED5493">
        <w:rPr>
          <w:rFonts w:ascii="Arial" w:hAnsi="Arial" w:cs="Arial"/>
          <w:sz w:val="24"/>
          <w:szCs w:val="24"/>
        </w:rPr>
        <w:t xml:space="preserve"> and recommendations must be </w:t>
      </w:r>
      <w:r w:rsidRPr="00ED5493">
        <w:rPr>
          <w:rFonts w:ascii="Arial" w:hAnsi="Arial" w:cs="Arial"/>
          <w:sz w:val="24"/>
          <w:szCs w:val="24"/>
        </w:rPr>
        <w:lastRenderedPageBreak/>
        <w:t>implementable by a wide-range of Imperial County workforce and economic development stakeholders, along with public and private investors.</w:t>
      </w:r>
    </w:p>
    <w:p w14:paraId="5F6A16FF" w14:textId="77777777" w:rsidR="00200444" w:rsidRDefault="00200444" w:rsidP="00767259">
      <w:pPr>
        <w:spacing w:after="0" w:line="240" w:lineRule="auto"/>
        <w:rPr>
          <w:rFonts w:ascii="Arial" w:eastAsia="Calibri" w:hAnsi="Arial" w:cs="Arial"/>
          <w:kern w:val="0"/>
          <w:sz w:val="24"/>
          <w:szCs w:val="24"/>
          <w14:ligatures w14:val="none"/>
        </w:rPr>
      </w:pPr>
    </w:p>
    <w:tbl>
      <w:tblPr>
        <w:tblStyle w:val="TableGrid"/>
        <w:tblW w:w="0" w:type="auto"/>
        <w:tblLook w:val="04A0" w:firstRow="1" w:lastRow="0" w:firstColumn="1" w:lastColumn="0" w:noHBand="0" w:noVBand="1"/>
      </w:tblPr>
      <w:tblGrid>
        <w:gridCol w:w="9350"/>
      </w:tblGrid>
      <w:tr w:rsidR="00767259" w:rsidRPr="00767259" w14:paraId="6D0F7A18" w14:textId="77777777" w:rsidTr="004A40B2">
        <w:tc>
          <w:tcPr>
            <w:tcW w:w="9350" w:type="dxa"/>
          </w:tcPr>
          <w:p w14:paraId="48EAA6D8" w14:textId="2ACC4D38" w:rsidR="00767259" w:rsidRPr="00127583" w:rsidRDefault="00200444" w:rsidP="004A40B2">
            <w:pPr>
              <w:rPr>
                <w:rFonts w:ascii="Arial" w:eastAsia="Calibri" w:hAnsi="Arial" w:cs="Arial"/>
                <w:kern w:val="0"/>
                <w:sz w:val="26"/>
                <w:szCs w:val="28"/>
                <w14:ligatures w14:val="none"/>
              </w:rPr>
            </w:pPr>
            <w:r w:rsidRPr="00127583">
              <w:rPr>
                <w:rFonts w:ascii="Arial" w:eastAsia="Calibri" w:hAnsi="Arial" w:cs="Arial"/>
                <w:b/>
                <w:bCs/>
                <w:kern w:val="0"/>
                <w:sz w:val="26"/>
                <w:szCs w:val="28"/>
                <w14:ligatures w14:val="none"/>
              </w:rPr>
              <w:t>II</w:t>
            </w:r>
            <w:r w:rsidR="00767259" w:rsidRPr="00127583">
              <w:rPr>
                <w:rFonts w:ascii="Arial" w:eastAsia="Calibri" w:hAnsi="Arial" w:cs="Arial"/>
                <w:b/>
                <w:bCs/>
                <w:kern w:val="0"/>
                <w:sz w:val="26"/>
                <w:szCs w:val="28"/>
                <w14:ligatures w14:val="none"/>
              </w:rPr>
              <w:t>.</w:t>
            </w:r>
            <w:r w:rsidR="00767259" w:rsidRPr="00127583">
              <w:rPr>
                <w:rFonts w:ascii="Arial" w:eastAsia="Calibri" w:hAnsi="Arial" w:cs="Arial"/>
                <w:kern w:val="0"/>
                <w:sz w:val="26"/>
                <w:szCs w:val="28"/>
                <w14:ligatures w14:val="none"/>
              </w:rPr>
              <w:t xml:space="preserve"> </w:t>
            </w:r>
            <w:r w:rsidR="00767259" w:rsidRPr="00127583">
              <w:rPr>
                <w:rFonts w:ascii="Arial" w:eastAsia="Calibri" w:hAnsi="Arial" w:cs="Arial"/>
                <w:b/>
                <w:bCs/>
                <w:kern w:val="0"/>
                <w:sz w:val="26"/>
                <w:szCs w:val="28"/>
                <w14:ligatures w14:val="none"/>
              </w:rPr>
              <w:t>Project Design and Deliverables</w:t>
            </w:r>
          </w:p>
        </w:tc>
      </w:tr>
    </w:tbl>
    <w:p w14:paraId="05CBCB74" w14:textId="77777777" w:rsidR="00767259" w:rsidRPr="00767259" w:rsidRDefault="00767259" w:rsidP="00767259">
      <w:pPr>
        <w:spacing w:after="0" w:line="240" w:lineRule="auto"/>
        <w:rPr>
          <w:rFonts w:ascii="Arial" w:eastAsia="Calibri" w:hAnsi="Arial" w:cs="Arial"/>
          <w:kern w:val="0"/>
          <w:sz w:val="24"/>
          <w:szCs w:val="24"/>
          <w14:ligatures w14:val="none"/>
        </w:rPr>
      </w:pPr>
    </w:p>
    <w:p w14:paraId="2731F2C0" w14:textId="77777777" w:rsidR="006A2BE7" w:rsidRPr="006A2BE7" w:rsidRDefault="006A2BE7" w:rsidP="002A1899">
      <w:pPr>
        <w:spacing w:after="0" w:line="240" w:lineRule="auto"/>
        <w:jc w:val="both"/>
        <w:rPr>
          <w:rFonts w:ascii="Arial" w:eastAsia="Calibri" w:hAnsi="Arial" w:cs="Arial"/>
          <w:kern w:val="0"/>
          <w:sz w:val="24"/>
          <w:szCs w:val="24"/>
          <w14:ligatures w14:val="none"/>
        </w:rPr>
      </w:pPr>
      <w:bookmarkStart w:id="1" w:name="_Hlk153184642"/>
      <w:r w:rsidRPr="006A2BE7">
        <w:rPr>
          <w:rFonts w:ascii="Arial" w:eastAsia="Calibri" w:hAnsi="Arial" w:cs="Arial"/>
          <w:kern w:val="0"/>
          <w:sz w:val="24"/>
          <w:szCs w:val="24"/>
          <w14:ligatures w14:val="none"/>
        </w:rPr>
        <w:t>The information that follows summarizes minimum services to be provided by the successful proposer; outcomes to achieved in connection with the needs assessment project; and project deliverables.</w:t>
      </w:r>
    </w:p>
    <w:bookmarkEnd w:id="1"/>
    <w:p w14:paraId="65F161F6" w14:textId="77777777" w:rsidR="00767259" w:rsidRDefault="00767259" w:rsidP="00767259">
      <w:pPr>
        <w:spacing w:after="0" w:line="240" w:lineRule="auto"/>
        <w:rPr>
          <w:rFonts w:ascii="Arial" w:eastAsia="Calibri" w:hAnsi="Arial" w:cs="Arial"/>
          <w:kern w:val="0"/>
          <w:sz w:val="24"/>
          <w:szCs w:val="24"/>
          <w14:ligatures w14:val="none"/>
        </w:rPr>
      </w:pPr>
    </w:p>
    <w:p w14:paraId="51932F89" w14:textId="56BE0C30" w:rsidR="00200444" w:rsidRPr="00200444" w:rsidRDefault="00200444" w:rsidP="00767259">
      <w:pPr>
        <w:spacing w:after="0" w:line="240" w:lineRule="auto"/>
        <w:rPr>
          <w:rFonts w:ascii="Arial" w:eastAsia="Calibri" w:hAnsi="Arial" w:cs="Arial"/>
          <w:b/>
          <w:bCs/>
          <w:kern w:val="0"/>
          <w:sz w:val="24"/>
          <w:szCs w:val="24"/>
          <w14:ligatures w14:val="none"/>
        </w:rPr>
      </w:pPr>
      <w:r>
        <w:rPr>
          <w:rFonts w:ascii="Arial" w:hAnsi="Arial" w:cs="Arial"/>
          <w:b/>
          <w:bCs/>
          <w:sz w:val="24"/>
          <w:szCs w:val="24"/>
        </w:rPr>
        <w:t>A</w:t>
      </w:r>
      <w:r w:rsidRPr="00200444">
        <w:rPr>
          <w:rFonts w:ascii="Arial" w:hAnsi="Arial" w:cs="Arial"/>
          <w:b/>
          <w:bCs/>
          <w:sz w:val="24"/>
          <w:szCs w:val="24"/>
        </w:rPr>
        <w:t>.</w:t>
      </w:r>
      <w:r w:rsidRPr="00200444">
        <w:rPr>
          <w:rFonts w:ascii="Arial" w:hAnsi="Arial" w:cs="Arial"/>
          <w:b/>
          <w:bCs/>
          <w:sz w:val="24"/>
          <w:szCs w:val="24"/>
        </w:rPr>
        <w:tab/>
        <w:t>Services</w:t>
      </w:r>
    </w:p>
    <w:p w14:paraId="3140DE1B" w14:textId="77777777" w:rsidR="00200444" w:rsidRDefault="00200444" w:rsidP="00767259">
      <w:pPr>
        <w:spacing w:after="0" w:line="240" w:lineRule="auto"/>
        <w:rPr>
          <w:rFonts w:ascii="Arial" w:eastAsia="Calibri" w:hAnsi="Arial" w:cs="Arial"/>
          <w:kern w:val="0"/>
          <w:sz w:val="24"/>
          <w:szCs w:val="24"/>
          <w14:ligatures w14:val="none"/>
        </w:rPr>
      </w:pPr>
    </w:p>
    <w:p w14:paraId="5A7A1CB6" w14:textId="0E99EE89" w:rsidR="00C450DB" w:rsidRPr="00905D5A" w:rsidRDefault="00C450DB" w:rsidP="00C450DB">
      <w:pPr>
        <w:spacing w:after="0" w:line="240" w:lineRule="auto"/>
        <w:ind w:left="720"/>
        <w:jc w:val="both"/>
        <w:rPr>
          <w:rFonts w:ascii="Arial" w:hAnsi="Arial" w:cs="Arial"/>
          <w:sz w:val="24"/>
          <w:szCs w:val="24"/>
        </w:rPr>
      </w:pPr>
      <w:r>
        <w:rPr>
          <w:rFonts w:ascii="Arial" w:hAnsi="Arial" w:cs="Arial"/>
          <w:sz w:val="24"/>
          <w:szCs w:val="24"/>
        </w:rPr>
        <w:t xml:space="preserve">Through this RFP, ICWDB is seeking </w:t>
      </w:r>
      <w:r w:rsidRPr="00905D5A">
        <w:rPr>
          <w:rFonts w:ascii="Arial" w:hAnsi="Arial" w:cs="Arial"/>
          <w:sz w:val="24"/>
          <w:szCs w:val="24"/>
        </w:rPr>
        <w:t xml:space="preserve">expert services in conducting a </w:t>
      </w:r>
      <w:r w:rsidRPr="00FC77FE">
        <w:rPr>
          <w:rFonts w:ascii="Arial" w:hAnsi="Arial" w:cs="Arial"/>
          <w:sz w:val="24"/>
          <w:szCs w:val="24"/>
        </w:rPr>
        <w:t>Lithium Valley Workforce and Economic Development Needs Assessment</w:t>
      </w:r>
      <w:r w:rsidRPr="00905D5A">
        <w:rPr>
          <w:rFonts w:ascii="Arial" w:hAnsi="Arial" w:cs="Arial"/>
          <w:sz w:val="24"/>
          <w:szCs w:val="24"/>
        </w:rPr>
        <w:t xml:space="preserve"> and </w:t>
      </w:r>
      <w:r>
        <w:rPr>
          <w:rFonts w:ascii="Arial" w:hAnsi="Arial" w:cs="Arial"/>
          <w:sz w:val="24"/>
          <w:szCs w:val="24"/>
        </w:rPr>
        <w:t xml:space="preserve">developing </w:t>
      </w:r>
      <w:r w:rsidRPr="00905D5A">
        <w:rPr>
          <w:rFonts w:ascii="Arial" w:hAnsi="Arial" w:cs="Arial"/>
          <w:sz w:val="24"/>
          <w:szCs w:val="24"/>
        </w:rPr>
        <w:t xml:space="preserve">a corresponding report, including recommendations, on the results of the assessment. </w:t>
      </w:r>
      <w:r>
        <w:rPr>
          <w:rFonts w:ascii="Arial" w:hAnsi="Arial" w:cs="Arial"/>
          <w:sz w:val="24"/>
          <w:szCs w:val="24"/>
        </w:rPr>
        <w:t xml:space="preserve">The proposer entity that is selected </w:t>
      </w:r>
      <w:proofErr w:type="gramStart"/>
      <w:r>
        <w:rPr>
          <w:rFonts w:ascii="Arial" w:hAnsi="Arial" w:cs="Arial"/>
          <w:sz w:val="24"/>
          <w:szCs w:val="24"/>
        </w:rPr>
        <w:t>as a result of</w:t>
      </w:r>
      <w:proofErr w:type="gramEnd"/>
      <w:r>
        <w:rPr>
          <w:rFonts w:ascii="Arial" w:hAnsi="Arial" w:cs="Arial"/>
          <w:sz w:val="24"/>
          <w:szCs w:val="24"/>
        </w:rPr>
        <w:t xml:space="preserve"> this RFP will have profound knowledge of workforce and economic development and significant experience analyzing impacts and developing strategies to increase their effectiveness. Services provided by the successful proposer will address the objectives of this RFP (item I.C), will achieve project outcomes (item II.B), and produce required deliverables (item II.C).</w:t>
      </w:r>
    </w:p>
    <w:p w14:paraId="43E4914A" w14:textId="77777777" w:rsidR="00200444" w:rsidRDefault="00200444" w:rsidP="00767259">
      <w:pPr>
        <w:spacing w:after="0" w:line="240" w:lineRule="auto"/>
        <w:rPr>
          <w:rFonts w:ascii="Arial" w:eastAsia="Calibri" w:hAnsi="Arial" w:cs="Arial"/>
          <w:kern w:val="0"/>
          <w:sz w:val="24"/>
          <w:szCs w:val="24"/>
          <w14:ligatures w14:val="none"/>
        </w:rPr>
      </w:pPr>
    </w:p>
    <w:p w14:paraId="0EB1FB03" w14:textId="02716674" w:rsidR="00200444" w:rsidRPr="00200444" w:rsidRDefault="00200444" w:rsidP="00767259">
      <w:pPr>
        <w:spacing w:after="0" w:line="240" w:lineRule="auto"/>
        <w:rPr>
          <w:rFonts w:ascii="Arial" w:hAnsi="Arial" w:cs="Arial"/>
          <w:b/>
          <w:bCs/>
          <w:sz w:val="24"/>
          <w:szCs w:val="24"/>
        </w:rPr>
      </w:pPr>
      <w:r>
        <w:rPr>
          <w:rFonts w:ascii="Arial" w:hAnsi="Arial" w:cs="Arial"/>
          <w:b/>
          <w:bCs/>
          <w:sz w:val="24"/>
          <w:szCs w:val="24"/>
        </w:rPr>
        <w:t>B</w:t>
      </w:r>
      <w:r w:rsidRPr="00200444">
        <w:rPr>
          <w:rFonts w:ascii="Arial" w:hAnsi="Arial" w:cs="Arial"/>
          <w:b/>
          <w:bCs/>
          <w:sz w:val="24"/>
          <w:szCs w:val="24"/>
        </w:rPr>
        <w:t>.</w:t>
      </w:r>
      <w:r w:rsidRPr="00200444">
        <w:rPr>
          <w:rFonts w:ascii="Arial" w:hAnsi="Arial" w:cs="Arial"/>
          <w:b/>
          <w:bCs/>
          <w:sz w:val="24"/>
          <w:szCs w:val="24"/>
        </w:rPr>
        <w:tab/>
      </w:r>
      <w:r w:rsidR="00ED5493">
        <w:rPr>
          <w:rFonts w:ascii="Arial" w:hAnsi="Arial" w:cs="Arial"/>
          <w:b/>
          <w:bCs/>
          <w:sz w:val="24"/>
          <w:szCs w:val="24"/>
        </w:rPr>
        <w:t>Outcomes</w:t>
      </w:r>
    </w:p>
    <w:p w14:paraId="7059BDC0" w14:textId="77777777" w:rsidR="00200444" w:rsidRDefault="00200444" w:rsidP="00B37F75">
      <w:pPr>
        <w:spacing w:after="0" w:line="240" w:lineRule="auto"/>
        <w:rPr>
          <w:rFonts w:ascii="Arial" w:hAnsi="Arial" w:cs="Arial"/>
          <w:sz w:val="24"/>
          <w:szCs w:val="24"/>
        </w:rPr>
      </w:pPr>
    </w:p>
    <w:p w14:paraId="5718C300" w14:textId="21257223" w:rsidR="00C92D2B" w:rsidRPr="00C92D2B" w:rsidRDefault="00C92D2B" w:rsidP="00B37F75">
      <w:pPr>
        <w:spacing w:after="0" w:line="240" w:lineRule="auto"/>
        <w:ind w:left="720"/>
        <w:jc w:val="both"/>
        <w:rPr>
          <w:rFonts w:ascii="Arial" w:hAnsi="Arial" w:cs="Arial"/>
          <w:sz w:val="24"/>
          <w:szCs w:val="24"/>
        </w:rPr>
      </w:pPr>
      <w:r w:rsidRPr="00C92D2B">
        <w:rPr>
          <w:rFonts w:ascii="Arial" w:hAnsi="Arial" w:cs="Arial"/>
          <w:sz w:val="24"/>
          <w:szCs w:val="24"/>
        </w:rPr>
        <w:t>The successful proposer will produce and/or provide the following as part of the project.</w:t>
      </w:r>
    </w:p>
    <w:p w14:paraId="6BFDC0B9" w14:textId="77777777" w:rsidR="00C92D2B" w:rsidRPr="00C92D2B" w:rsidRDefault="00C92D2B" w:rsidP="00B37F75">
      <w:pPr>
        <w:spacing w:after="0" w:line="240" w:lineRule="auto"/>
        <w:jc w:val="both"/>
        <w:rPr>
          <w:rFonts w:ascii="Arial" w:hAnsi="Arial" w:cs="Arial"/>
          <w:sz w:val="24"/>
          <w:szCs w:val="24"/>
        </w:rPr>
      </w:pPr>
    </w:p>
    <w:p w14:paraId="00D75E5D" w14:textId="77777777" w:rsidR="00C92D2B" w:rsidRPr="00C92D2B" w:rsidRDefault="00C92D2B" w:rsidP="00B37F75">
      <w:pPr>
        <w:spacing w:after="0" w:line="240" w:lineRule="auto"/>
        <w:ind w:firstLine="720"/>
        <w:jc w:val="both"/>
        <w:rPr>
          <w:rFonts w:ascii="Arial" w:hAnsi="Arial" w:cs="Arial"/>
          <w:b/>
          <w:bCs/>
          <w:i/>
          <w:iCs/>
          <w:sz w:val="24"/>
          <w:szCs w:val="24"/>
        </w:rPr>
      </w:pPr>
      <w:r w:rsidRPr="00C92D2B">
        <w:rPr>
          <w:rFonts w:ascii="Arial" w:hAnsi="Arial" w:cs="Arial"/>
          <w:b/>
          <w:bCs/>
          <w:i/>
          <w:iCs/>
          <w:sz w:val="24"/>
          <w:szCs w:val="24"/>
        </w:rPr>
        <w:t>1.</w:t>
      </w:r>
      <w:r w:rsidRPr="00C92D2B">
        <w:rPr>
          <w:rFonts w:ascii="Arial" w:hAnsi="Arial" w:cs="Arial"/>
          <w:b/>
          <w:bCs/>
          <w:i/>
          <w:iCs/>
          <w:sz w:val="24"/>
          <w:szCs w:val="24"/>
        </w:rPr>
        <w:tab/>
        <w:t>Analysis of Current Economy and Workforce</w:t>
      </w:r>
    </w:p>
    <w:p w14:paraId="614BD1A7" w14:textId="77777777" w:rsidR="00C92D2B" w:rsidRPr="00C92D2B" w:rsidRDefault="00C92D2B" w:rsidP="00B37F75">
      <w:pPr>
        <w:spacing w:after="0" w:line="240" w:lineRule="auto"/>
        <w:ind w:left="720" w:hanging="720"/>
        <w:jc w:val="both"/>
        <w:rPr>
          <w:rFonts w:ascii="Arial" w:hAnsi="Arial" w:cs="Arial"/>
          <w:sz w:val="24"/>
          <w:szCs w:val="24"/>
        </w:rPr>
      </w:pPr>
    </w:p>
    <w:p w14:paraId="34B6D288" w14:textId="2B5CF5C0" w:rsidR="00C92D2B" w:rsidRPr="00C92D2B" w:rsidRDefault="00C92D2B" w:rsidP="00B37F75">
      <w:pPr>
        <w:spacing w:after="0" w:line="240" w:lineRule="auto"/>
        <w:ind w:left="2160" w:hanging="720"/>
        <w:jc w:val="both"/>
        <w:rPr>
          <w:rFonts w:ascii="Arial" w:hAnsi="Arial" w:cs="Arial"/>
          <w:sz w:val="24"/>
          <w:szCs w:val="24"/>
        </w:rPr>
      </w:pPr>
      <w:r>
        <w:rPr>
          <w:rFonts w:ascii="Arial" w:hAnsi="Arial" w:cs="Arial"/>
          <w:sz w:val="24"/>
          <w:szCs w:val="24"/>
        </w:rPr>
        <w:t>a.</w:t>
      </w:r>
      <w:r>
        <w:rPr>
          <w:rFonts w:ascii="Arial" w:hAnsi="Arial" w:cs="Arial"/>
          <w:sz w:val="24"/>
          <w:szCs w:val="24"/>
        </w:rPr>
        <w:tab/>
      </w:r>
      <w:r w:rsidRPr="00C92D2B">
        <w:rPr>
          <w:rFonts w:ascii="Arial" w:hAnsi="Arial" w:cs="Arial"/>
          <w:sz w:val="24"/>
          <w:szCs w:val="24"/>
        </w:rPr>
        <w:t>Analysis of and information on the current workforce in Imperial County.</w:t>
      </w:r>
    </w:p>
    <w:p w14:paraId="64B768B2" w14:textId="77777777" w:rsidR="00C92D2B" w:rsidRPr="00C92D2B" w:rsidRDefault="00C92D2B" w:rsidP="00B37F75">
      <w:pPr>
        <w:spacing w:after="0" w:line="240" w:lineRule="auto"/>
        <w:ind w:left="720"/>
        <w:jc w:val="both"/>
        <w:rPr>
          <w:rFonts w:ascii="Arial" w:hAnsi="Arial" w:cs="Arial"/>
          <w:sz w:val="24"/>
          <w:szCs w:val="24"/>
        </w:rPr>
      </w:pPr>
    </w:p>
    <w:p w14:paraId="6B3864D4" w14:textId="77777777" w:rsidR="00C92D2B" w:rsidRPr="00C92D2B" w:rsidRDefault="00C92D2B" w:rsidP="00B37F75">
      <w:pPr>
        <w:spacing w:after="0" w:line="240" w:lineRule="auto"/>
        <w:ind w:left="2160"/>
        <w:jc w:val="both"/>
        <w:rPr>
          <w:rFonts w:ascii="Arial" w:hAnsi="Arial" w:cs="Arial"/>
          <w:sz w:val="24"/>
          <w:szCs w:val="24"/>
        </w:rPr>
      </w:pPr>
      <w:r w:rsidRPr="00C92D2B">
        <w:rPr>
          <w:rFonts w:ascii="Arial" w:hAnsi="Arial" w:cs="Arial"/>
          <w:sz w:val="24"/>
          <w:szCs w:val="24"/>
        </w:rPr>
        <w:t>This should include, at a minimum, demographics, worker migration patterns, education levels, skill sets, and gaps between workers’ skills and those required by predominant Imperial County industries.</w:t>
      </w:r>
    </w:p>
    <w:p w14:paraId="6D8115FE" w14:textId="77777777" w:rsidR="00C92D2B" w:rsidRPr="00C92D2B" w:rsidRDefault="00C92D2B" w:rsidP="00B37F75">
      <w:pPr>
        <w:spacing w:after="0" w:line="240" w:lineRule="auto"/>
        <w:ind w:left="1440" w:hanging="720"/>
        <w:jc w:val="both"/>
        <w:rPr>
          <w:rFonts w:ascii="Arial" w:hAnsi="Arial" w:cs="Arial"/>
          <w:sz w:val="24"/>
          <w:szCs w:val="24"/>
        </w:rPr>
      </w:pPr>
    </w:p>
    <w:p w14:paraId="0C35B095" w14:textId="3FBF1481" w:rsidR="00C92D2B" w:rsidRPr="00C92D2B" w:rsidRDefault="00C92D2B" w:rsidP="002A1899">
      <w:pPr>
        <w:spacing w:after="0" w:line="240" w:lineRule="auto"/>
        <w:ind w:left="1440"/>
        <w:jc w:val="both"/>
        <w:rPr>
          <w:rFonts w:ascii="Arial" w:hAnsi="Arial" w:cs="Arial"/>
          <w:sz w:val="24"/>
          <w:szCs w:val="24"/>
        </w:rPr>
      </w:pPr>
      <w:r>
        <w:rPr>
          <w:rFonts w:ascii="Arial" w:hAnsi="Arial" w:cs="Arial"/>
          <w:sz w:val="24"/>
          <w:szCs w:val="24"/>
        </w:rPr>
        <w:t>b</w:t>
      </w:r>
      <w:r w:rsidRPr="00C92D2B">
        <w:rPr>
          <w:rFonts w:ascii="Arial" w:hAnsi="Arial" w:cs="Arial"/>
          <w:sz w:val="24"/>
          <w:szCs w:val="24"/>
        </w:rPr>
        <w:t>.</w:t>
      </w:r>
      <w:r w:rsidR="00351B5F">
        <w:rPr>
          <w:rFonts w:ascii="Arial" w:hAnsi="Arial" w:cs="Arial"/>
          <w:sz w:val="24"/>
          <w:szCs w:val="24"/>
        </w:rPr>
        <w:tab/>
      </w:r>
      <w:r w:rsidRPr="00C92D2B">
        <w:rPr>
          <w:rFonts w:ascii="Arial" w:hAnsi="Arial" w:cs="Arial"/>
          <w:sz w:val="24"/>
          <w:szCs w:val="24"/>
        </w:rPr>
        <w:t xml:space="preserve">Analysis of and information on industries that are currently </w:t>
      </w:r>
      <w:r w:rsidR="00351B5F">
        <w:rPr>
          <w:rFonts w:ascii="Arial" w:hAnsi="Arial" w:cs="Arial"/>
          <w:sz w:val="24"/>
          <w:szCs w:val="24"/>
        </w:rPr>
        <w:tab/>
      </w:r>
      <w:r w:rsidRPr="00C92D2B">
        <w:rPr>
          <w:rFonts w:ascii="Arial" w:hAnsi="Arial" w:cs="Arial"/>
          <w:sz w:val="24"/>
          <w:szCs w:val="24"/>
        </w:rPr>
        <w:t>predominant in Imperial County.</w:t>
      </w:r>
    </w:p>
    <w:p w14:paraId="02C3E8A0" w14:textId="77777777" w:rsidR="00C92D2B" w:rsidRPr="00C92D2B" w:rsidRDefault="00C92D2B" w:rsidP="00B37F75">
      <w:pPr>
        <w:spacing w:after="0" w:line="240" w:lineRule="auto"/>
        <w:ind w:left="1440" w:hanging="720"/>
        <w:jc w:val="both"/>
        <w:rPr>
          <w:rFonts w:ascii="Arial" w:hAnsi="Arial" w:cs="Arial"/>
          <w:sz w:val="24"/>
          <w:szCs w:val="24"/>
        </w:rPr>
      </w:pPr>
    </w:p>
    <w:p w14:paraId="30BFE0D9" w14:textId="77AE9D94" w:rsidR="00C92D2B" w:rsidRPr="00C92D2B" w:rsidRDefault="00C92D2B" w:rsidP="00B37F75">
      <w:pPr>
        <w:spacing w:after="0" w:line="240" w:lineRule="auto"/>
        <w:ind w:left="2160"/>
        <w:jc w:val="both"/>
        <w:rPr>
          <w:rFonts w:ascii="Arial" w:hAnsi="Arial" w:cs="Arial"/>
          <w:sz w:val="24"/>
          <w:szCs w:val="24"/>
        </w:rPr>
      </w:pPr>
      <w:r w:rsidRPr="00C92D2B">
        <w:rPr>
          <w:rFonts w:ascii="Arial" w:hAnsi="Arial" w:cs="Arial"/>
          <w:sz w:val="24"/>
          <w:szCs w:val="24"/>
        </w:rPr>
        <w:t>This should include, at a minimum, major industries in terms of gross revenues and number of individuals employed; growth or decline of these industries over time; number of business</w:t>
      </w:r>
      <w:r w:rsidR="00B9524B">
        <w:rPr>
          <w:rFonts w:ascii="Arial" w:hAnsi="Arial" w:cs="Arial"/>
          <w:sz w:val="24"/>
          <w:szCs w:val="24"/>
        </w:rPr>
        <w:t>es</w:t>
      </w:r>
      <w:r w:rsidRPr="00C92D2B">
        <w:rPr>
          <w:rFonts w:ascii="Arial" w:hAnsi="Arial" w:cs="Arial"/>
          <w:sz w:val="24"/>
          <w:szCs w:val="24"/>
        </w:rPr>
        <w:t xml:space="preserve"> in each industry and size of these businesses; locations of these businesses; major occupations in these industries; wages paid by jobs in these industries; and skills needed for entry-level and higher positions.</w:t>
      </w:r>
    </w:p>
    <w:p w14:paraId="4C21AA71" w14:textId="77777777" w:rsidR="00C92D2B" w:rsidRPr="00C92D2B" w:rsidRDefault="00C92D2B" w:rsidP="00B37F75">
      <w:pPr>
        <w:spacing w:after="0" w:line="240" w:lineRule="auto"/>
        <w:ind w:left="1440" w:hanging="720"/>
        <w:jc w:val="both"/>
        <w:rPr>
          <w:rFonts w:ascii="Arial" w:hAnsi="Arial" w:cs="Arial"/>
          <w:sz w:val="24"/>
          <w:szCs w:val="24"/>
        </w:rPr>
      </w:pPr>
    </w:p>
    <w:p w14:paraId="42949814" w14:textId="1D945FB9" w:rsidR="00C92D2B" w:rsidRPr="00C92D2B" w:rsidRDefault="00C92D2B" w:rsidP="00B37F75">
      <w:pPr>
        <w:spacing w:after="0" w:line="240" w:lineRule="auto"/>
        <w:ind w:left="1440"/>
        <w:jc w:val="both"/>
        <w:rPr>
          <w:rFonts w:ascii="Arial" w:hAnsi="Arial" w:cs="Arial"/>
          <w:sz w:val="24"/>
          <w:szCs w:val="24"/>
        </w:rPr>
      </w:pPr>
      <w:r>
        <w:rPr>
          <w:rFonts w:ascii="Arial" w:hAnsi="Arial" w:cs="Arial"/>
          <w:sz w:val="24"/>
          <w:szCs w:val="24"/>
        </w:rPr>
        <w:t>c</w:t>
      </w:r>
      <w:r w:rsidRPr="00C92D2B">
        <w:rPr>
          <w:rFonts w:ascii="Arial" w:hAnsi="Arial" w:cs="Arial"/>
          <w:sz w:val="24"/>
          <w:szCs w:val="24"/>
        </w:rPr>
        <w:t>.</w:t>
      </w:r>
      <w:r w:rsidRPr="00C92D2B">
        <w:rPr>
          <w:rFonts w:ascii="Arial" w:hAnsi="Arial" w:cs="Arial"/>
          <w:sz w:val="24"/>
          <w:szCs w:val="24"/>
        </w:rPr>
        <w:tab/>
        <w:t>Analysis of and information on existing jobs in Imperial County.</w:t>
      </w:r>
    </w:p>
    <w:p w14:paraId="599B07BD" w14:textId="77777777" w:rsidR="00C92D2B" w:rsidRPr="00C92D2B" w:rsidRDefault="00C92D2B" w:rsidP="00B37F75">
      <w:pPr>
        <w:spacing w:after="0" w:line="240" w:lineRule="auto"/>
        <w:ind w:left="1440" w:hanging="720"/>
        <w:jc w:val="both"/>
        <w:rPr>
          <w:rFonts w:ascii="Arial" w:hAnsi="Arial" w:cs="Arial"/>
          <w:sz w:val="24"/>
          <w:szCs w:val="24"/>
        </w:rPr>
      </w:pPr>
    </w:p>
    <w:p w14:paraId="2B84BAA6" w14:textId="22F27602" w:rsidR="00C92D2B" w:rsidRPr="00C92D2B" w:rsidRDefault="00C92D2B" w:rsidP="00B37F75">
      <w:pPr>
        <w:spacing w:after="0" w:line="240" w:lineRule="auto"/>
        <w:ind w:left="2160"/>
        <w:jc w:val="both"/>
        <w:rPr>
          <w:rFonts w:ascii="Arial" w:hAnsi="Arial" w:cs="Arial"/>
          <w:sz w:val="24"/>
          <w:szCs w:val="24"/>
        </w:rPr>
      </w:pPr>
      <w:r w:rsidRPr="00C92D2B">
        <w:rPr>
          <w:rFonts w:ascii="Arial" w:hAnsi="Arial" w:cs="Arial"/>
          <w:sz w:val="24"/>
          <w:szCs w:val="24"/>
        </w:rPr>
        <w:t>This should include, at a minimum, the job titles in which most Imperial County residents are employed; requirements to qualify for these jobs; where the jobs are located; what the jobs pay; training related to these jobs; number of job</w:t>
      </w:r>
      <w:r w:rsidR="001E2696">
        <w:rPr>
          <w:rFonts w:ascii="Arial" w:hAnsi="Arial" w:cs="Arial"/>
          <w:sz w:val="24"/>
          <w:szCs w:val="24"/>
        </w:rPr>
        <w:t>s</w:t>
      </w:r>
      <w:r w:rsidRPr="00C92D2B">
        <w:rPr>
          <w:rFonts w:ascii="Arial" w:hAnsi="Arial" w:cs="Arial"/>
          <w:sz w:val="24"/>
          <w:szCs w:val="24"/>
        </w:rPr>
        <w:t xml:space="preserve"> currently available; length of time businesses wait to fill jobs; and jobs filled by individuals residing outside the County. </w:t>
      </w:r>
    </w:p>
    <w:p w14:paraId="1DF935BE" w14:textId="77777777" w:rsidR="00C92D2B" w:rsidRPr="00C92D2B" w:rsidRDefault="00C92D2B" w:rsidP="00B37F75">
      <w:pPr>
        <w:spacing w:after="0" w:line="240" w:lineRule="auto"/>
        <w:ind w:left="1440" w:hanging="720"/>
        <w:jc w:val="both"/>
        <w:rPr>
          <w:rFonts w:ascii="Arial" w:hAnsi="Arial" w:cs="Arial"/>
          <w:sz w:val="24"/>
          <w:szCs w:val="24"/>
        </w:rPr>
      </w:pPr>
    </w:p>
    <w:p w14:paraId="7C8F7FC7" w14:textId="1D2F61DF" w:rsidR="00C92D2B" w:rsidRPr="00C92D2B" w:rsidRDefault="00C92D2B" w:rsidP="00B37F75">
      <w:pPr>
        <w:spacing w:after="0" w:line="240" w:lineRule="auto"/>
        <w:ind w:left="2160" w:hanging="720"/>
        <w:jc w:val="both"/>
        <w:rPr>
          <w:rFonts w:ascii="Arial" w:hAnsi="Arial" w:cs="Arial"/>
          <w:sz w:val="24"/>
          <w:szCs w:val="24"/>
        </w:rPr>
      </w:pPr>
      <w:r>
        <w:rPr>
          <w:rFonts w:ascii="Arial" w:hAnsi="Arial" w:cs="Arial"/>
          <w:sz w:val="24"/>
          <w:szCs w:val="24"/>
        </w:rPr>
        <w:t>d</w:t>
      </w:r>
      <w:r w:rsidRPr="00C92D2B">
        <w:rPr>
          <w:rFonts w:ascii="Arial" w:hAnsi="Arial" w:cs="Arial"/>
          <w:sz w:val="24"/>
          <w:szCs w:val="24"/>
        </w:rPr>
        <w:t>.</w:t>
      </w:r>
      <w:r w:rsidRPr="00C92D2B">
        <w:rPr>
          <w:rFonts w:ascii="Arial" w:hAnsi="Arial" w:cs="Arial"/>
          <w:sz w:val="24"/>
          <w:szCs w:val="24"/>
        </w:rPr>
        <w:tab/>
        <w:t xml:space="preserve">Analysis of and information on key assets and challenges in Imperial County that do or could affect economic and workforce conditions. </w:t>
      </w:r>
    </w:p>
    <w:p w14:paraId="2825F99E" w14:textId="77777777" w:rsidR="00C92D2B" w:rsidRPr="00C92D2B" w:rsidRDefault="00C92D2B" w:rsidP="00B37F75">
      <w:pPr>
        <w:spacing w:after="0" w:line="240" w:lineRule="auto"/>
        <w:ind w:left="720" w:hanging="720"/>
        <w:jc w:val="both"/>
        <w:rPr>
          <w:rFonts w:ascii="Arial" w:hAnsi="Arial" w:cs="Arial"/>
          <w:sz w:val="24"/>
          <w:szCs w:val="24"/>
        </w:rPr>
      </w:pPr>
    </w:p>
    <w:p w14:paraId="53E5F3D8" w14:textId="77777777" w:rsidR="00C92D2B" w:rsidRPr="00C92D2B" w:rsidRDefault="00C92D2B" w:rsidP="00B37F75">
      <w:pPr>
        <w:spacing w:after="0" w:line="240" w:lineRule="auto"/>
        <w:ind w:left="2160"/>
        <w:jc w:val="both"/>
        <w:rPr>
          <w:rFonts w:ascii="Arial" w:hAnsi="Arial" w:cs="Arial"/>
          <w:sz w:val="24"/>
          <w:szCs w:val="24"/>
        </w:rPr>
      </w:pPr>
      <w:r w:rsidRPr="00C92D2B">
        <w:rPr>
          <w:rFonts w:ascii="Arial" w:hAnsi="Arial" w:cs="Arial"/>
          <w:sz w:val="24"/>
          <w:szCs w:val="24"/>
        </w:rPr>
        <w:t>This should include, at a minimum, availability of vocational and workforce skills training programs; graduation rates from local educational institutions; network of support agencies; availability of affordable housing; health and wellness data; environmental issues; infrastructure of all types; young residents leaving the area when they reach adulthood; and geographic location of Imperial County.</w:t>
      </w:r>
    </w:p>
    <w:p w14:paraId="37C89051" w14:textId="77777777" w:rsidR="00C92D2B" w:rsidRPr="00C92D2B" w:rsidRDefault="00C92D2B" w:rsidP="00B37F75">
      <w:pPr>
        <w:spacing w:after="0" w:line="240" w:lineRule="auto"/>
        <w:ind w:left="720" w:hanging="720"/>
        <w:rPr>
          <w:rFonts w:ascii="Arial" w:hAnsi="Arial" w:cs="Arial"/>
          <w:sz w:val="24"/>
          <w:szCs w:val="24"/>
        </w:rPr>
      </w:pPr>
    </w:p>
    <w:p w14:paraId="24554E04" w14:textId="77777777" w:rsidR="00C92D2B" w:rsidRPr="00C92D2B" w:rsidRDefault="00C92D2B" w:rsidP="00B37F75">
      <w:pPr>
        <w:spacing w:after="0" w:line="240" w:lineRule="auto"/>
        <w:ind w:left="1440" w:hanging="720"/>
        <w:jc w:val="both"/>
        <w:rPr>
          <w:rFonts w:ascii="Arial" w:hAnsi="Arial" w:cs="Arial"/>
          <w:b/>
          <w:bCs/>
          <w:i/>
          <w:iCs/>
          <w:sz w:val="24"/>
          <w:szCs w:val="24"/>
        </w:rPr>
      </w:pPr>
      <w:r w:rsidRPr="00C92D2B">
        <w:rPr>
          <w:rFonts w:ascii="Arial" w:hAnsi="Arial" w:cs="Arial"/>
          <w:b/>
          <w:bCs/>
          <w:i/>
          <w:iCs/>
          <w:sz w:val="24"/>
          <w:szCs w:val="24"/>
        </w:rPr>
        <w:t>2.</w:t>
      </w:r>
      <w:r w:rsidRPr="00C92D2B">
        <w:rPr>
          <w:rFonts w:ascii="Arial" w:hAnsi="Arial" w:cs="Arial"/>
          <w:b/>
          <w:bCs/>
          <w:i/>
          <w:iCs/>
          <w:sz w:val="24"/>
          <w:szCs w:val="24"/>
        </w:rPr>
        <w:tab/>
        <w:t xml:space="preserve">Analysis of Potential Changes to the Economy and Workforce Resulting from the Lithium Valley Opportunity and Other Factors </w:t>
      </w:r>
    </w:p>
    <w:p w14:paraId="779EBA14" w14:textId="77777777" w:rsidR="00C92D2B" w:rsidRPr="00C92D2B" w:rsidRDefault="00C92D2B" w:rsidP="00B37F75">
      <w:pPr>
        <w:spacing w:after="0" w:line="240" w:lineRule="auto"/>
        <w:ind w:left="720" w:hanging="720"/>
        <w:jc w:val="both"/>
        <w:rPr>
          <w:rFonts w:ascii="Arial" w:hAnsi="Arial" w:cs="Arial"/>
          <w:sz w:val="24"/>
          <w:szCs w:val="24"/>
        </w:rPr>
      </w:pPr>
    </w:p>
    <w:p w14:paraId="1F558E2C" w14:textId="57859290" w:rsidR="00C92D2B" w:rsidRPr="00C92D2B" w:rsidRDefault="00C92D2B" w:rsidP="00B37F75">
      <w:pPr>
        <w:spacing w:after="0" w:line="240" w:lineRule="auto"/>
        <w:ind w:left="1440"/>
        <w:jc w:val="both"/>
        <w:rPr>
          <w:rFonts w:ascii="Arial" w:hAnsi="Arial" w:cs="Arial"/>
          <w:sz w:val="24"/>
          <w:szCs w:val="24"/>
        </w:rPr>
      </w:pPr>
      <w:r w:rsidRPr="00C92D2B">
        <w:rPr>
          <w:rFonts w:ascii="Arial" w:hAnsi="Arial" w:cs="Arial"/>
          <w:sz w:val="24"/>
          <w:szCs w:val="24"/>
        </w:rPr>
        <w:t>Analysis and information should include, as applicable, examples or summaries from other locations (</w:t>
      </w:r>
      <w:r w:rsidR="00462CAB" w:rsidRPr="00C92D2B">
        <w:rPr>
          <w:rFonts w:ascii="Arial" w:hAnsi="Arial" w:cs="Arial"/>
          <w:sz w:val="24"/>
          <w:szCs w:val="24"/>
        </w:rPr>
        <w:t>e.g.,</w:t>
      </w:r>
      <w:r w:rsidRPr="00C92D2B">
        <w:rPr>
          <w:rFonts w:ascii="Arial" w:hAnsi="Arial" w:cs="Arial"/>
          <w:sz w:val="24"/>
          <w:szCs w:val="24"/>
        </w:rPr>
        <w:t xml:space="preserve"> counties, cities, or regions) dealing with the potential for significant economic and workforce changes.</w:t>
      </w:r>
    </w:p>
    <w:p w14:paraId="303C0008" w14:textId="77777777" w:rsidR="00C92D2B" w:rsidRPr="00C92D2B" w:rsidRDefault="00C92D2B" w:rsidP="00B37F75">
      <w:pPr>
        <w:spacing w:after="0" w:line="240" w:lineRule="auto"/>
        <w:ind w:left="720" w:hanging="720"/>
        <w:jc w:val="both"/>
        <w:rPr>
          <w:rFonts w:ascii="Arial" w:hAnsi="Arial" w:cs="Arial"/>
          <w:sz w:val="24"/>
          <w:szCs w:val="24"/>
        </w:rPr>
      </w:pPr>
    </w:p>
    <w:p w14:paraId="08DA08C7" w14:textId="171EDC58" w:rsidR="00C92D2B" w:rsidRPr="00C92D2B" w:rsidRDefault="00C92D2B" w:rsidP="00B37F75">
      <w:pPr>
        <w:spacing w:after="0" w:line="240" w:lineRule="auto"/>
        <w:ind w:left="2160" w:hanging="720"/>
        <w:jc w:val="both"/>
        <w:rPr>
          <w:rFonts w:ascii="Arial" w:hAnsi="Arial" w:cs="Arial"/>
          <w:sz w:val="24"/>
          <w:szCs w:val="24"/>
        </w:rPr>
      </w:pPr>
      <w:r>
        <w:rPr>
          <w:rFonts w:ascii="Arial" w:hAnsi="Arial" w:cs="Arial"/>
          <w:sz w:val="24"/>
          <w:szCs w:val="24"/>
        </w:rPr>
        <w:t>a</w:t>
      </w:r>
      <w:r w:rsidRPr="00C92D2B">
        <w:rPr>
          <w:rFonts w:ascii="Arial" w:hAnsi="Arial" w:cs="Arial"/>
          <w:sz w:val="24"/>
          <w:szCs w:val="24"/>
        </w:rPr>
        <w:t>.</w:t>
      </w:r>
      <w:r w:rsidRPr="00C92D2B">
        <w:rPr>
          <w:rFonts w:ascii="Arial" w:hAnsi="Arial" w:cs="Arial"/>
          <w:sz w:val="24"/>
          <w:szCs w:val="24"/>
        </w:rPr>
        <w:tab/>
        <w:t xml:space="preserve">Analysis of and information on economic opportunities likely to result from the Lithium Valley opportunity. </w:t>
      </w:r>
    </w:p>
    <w:p w14:paraId="2F8F73EA" w14:textId="77777777" w:rsidR="00C92D2B" w:rsidRPr="00C92D2B" w:rsidRDefault="00C92D2B" w:rsidP="00B37F75">
      <w:pPr>
        <w:spacing w:after="0" w:line="240" w:lineRule="auto"/>
        <w:ind w:left="1440"/>
        <w:jc w:val="both"/>
        <w:rPr>
          <w:rFonts w:ascii="Arial" w:hAnsi="Arial" w:cs="Arial"/>
          <w:sz w:val="24"/>
          <w:szCs w:val="24"/>
        </w:rPr>
      </w:pPr>
    </w:p>
    <w:p w14:paraId="2D5EA5A3" w14:textId="77777777" w:rsidR="00C92D2B" w:rsidRPr="00C92D2B" w:rsidRDefault="00C92D2B" w:rsidP="00B37F75">
      <w:pPr>
        <w:spacing w:after="0" w:line="240" w:lineRule="auto"/>
        <w:ind w:left="2160"/>
        <w:jc w:val="both"/>
        <w:rPr>
          <w:rFonts w:ascii="Arial" w:hAnsi="Arial" w:cs="Arial"/>
          <w:sz w:val="24"/>
          <w:szCs w:val="24"/>
        </w:rPr>
      </w:pPr>
      <w:r w:rsidRPr="00C92D2B">
        <w:rPr>
          <w:rFonts w:ascii="Arial" w:hAnsi="Arial" w:cs="Arial"/>
          <w:sz w:val="24"/>
          <w:szCs w:val="24"/>
        </w:rPr>
        <w:t xml:space="preserve">This should include, at a minimum, the overall economic impact of the Lithium Valley opportunity to Imperial County over the next decade; effects on family income; impact on land value; and other potential effects on the overall economy of the County. </w:t>
      </w:r>
    </w:p>
    <w:p w14:paraId="23051896" w14:textId="77777777" w:rsidR="00C92D2B" w:rsidRPr="00C92D2B" w:rsidRDefault="00C92D2B" w:rsidP="00B37F75">
      <w:pPr>
        <w:spacing w:after="0" w:line="240" w:lineRule="auto"/>
        <w:ind w:left="1440" w:hanging="720"/>
        <w:jc w:val="both"/>
        <w:rPr>
          <w:rFonts w:ascii="Arial" w:hAnsi="Arial" w:cs="Arial"/>
          <w:sz w:val="24"/>
          <w:szCs w:val="24"/>
        </w:rPr>
      </w:pPr>
    </w:p>
    <w:p w14:paraId="158CF914" w14:textId="208279AC" w:rsidR="00C92D2B" w:rsidRPr="00C92D2B" w:rsidRDefault="00C92D2B" w:rsidP="00B37F75">
      <w:pPr>
        <w:spacing w:after="0" w:line="240" w:lineRule="auto"/>
        <w:ind w:left="2160" w:hanging="720"/>
        <w:jc w:val="both"/>
        <w:rPr>
          <w:rFonts w:ascii="Arial" w:hAnsi="Arial" w:cs="Arial"/>
          <w:sz w:val="24"/>
          <w:szCs w:val="24"/>
        </w:rPr>
      </w:pPr>
      <w:r>
        <w:rPr>
          <w:rFonts w:ascii="Arial" w:hAnsi="Arial" w:cs="Arial"/>
          <w:sz w:val="24"/>
          <w:szCs w:val="24"/>
        </w:rPr>
        <w:t>b</w:t>
      </w:r>
      <w:r w:rsidRPr="00C92D2B">
        <w:rPr>
          <w:rFonts w:ascii="Arial" w:hAnsi="Arial" w:cs="Arial"/>
          <w:sz w:val="24"/>
          <w:szCs w:val="24"/>
        </w:rPr>
        <w:t>.</w:t>
      </w:r>
      <w:r w:rsidRPr="00C92D2B">
        <w:rPr>
          <w:rFonts w:ascii="Arial" w:hAnsi="Arial" w:cs="Arial"/>
          <w:sz w:val="24"/>
          <w:szCs w:val="24"/>
        </w:rPr>
        <w:tab/>
        <w:t>Analysis of and information on workforce opportunities, jobs, and skills tied to lithium and rare mineral extraction.</w:t>
      </w:r>
    </w:p>
    <w:p w14:paraId="5C3C2BC9" w14:textId="77777777" w:rsidR="00C92D2B" w:rsidRPr="00C92D2B" w:rsidRDefault="00C92D2B" w:rsidP="00B37F75">
      <w:pPr>
        <w:spacing w:after="0" w:line="240" w:lineRule="auto"/>
        <w:ind w:left="1440" w:hanging="720"/>
        <w:jc w:val="both"/>
        <w:rPr>
          <w:rFonts w:ascii="Arial" w:hAnsi="Arial" w:cs="Arial"/>
          <w:sz w:val="24"/>
          <w:szCs w:val="24"/>
        </w:rPr>
      </w:pPr>
    </w:p>
    <w:p w14:paraId="0B68AEB7" w14:textId="5849E28B" w:rsidR="00C92D2B" w:rsidRPr="00C92D2B" w:rsidRDefault="00C92D2B" w:rsidP="00B37F75">
      <w:pPr>
        <w:spacing w:after="0" w:line="240" w:lineRule="auto"/>
        <w:ind w:left="2160"/>
        <w:jc w:val="both"/>
        <w:rPr>
          <w:rFonts w:ascii="Arial" w:hAnsi="Arial" w:cs="Arial"/>
          <w:sz w:val="24"/>
          <w:szCs w:val="24"/>
        </w:rPr>
      </w:pPr>
      <w:r w:rsidRPr="00C92D2B">
        <w:rPr>
          <w:rFonts w:ascii="Arial" w:hAnsi="Arial" w:cs="Arial"/>
          <w:sz w:val="24"/>
          <w:szCs w:val="24"/>
        </w:rPr>
        <w:t>This should include, at a minimum, a detailed description of the jobs that will be directly produced by lithium and other rare mineral extraction in the Lithium Valey and the skills needed by workers that will perform these jobs</w:t>
      </w:r>
      <w:r w:rsidR="00462CAB" w:rsidRPr="00C92D2B">
        <w:rPr>
          <w:rFonts w:ascii="Arial" w:hAnsi="Arial" w:cs="Arial"/>
          <w:sz w:val="24"/>
          <w:szCs w:val="24"/>
        </w:rPr>
        <w:t xml:space="preserve">. </w:t>
      </w:r>
    </w:p>
    <w:p w14:paraId="4A035D26" w14:textId="77777777" w:rsidR="00C92D2B" w:rsidRPr="00C92D2B" w:rsidRDefault="00C92D2B" w:rsidP="00B37F75">
      <w:pPr>
        <w:spacing w:after="0" w:line="240" w:lineRule="auto"/>
        <w:ind w:left="1440" w:hanging="720"/>
        <w:jc w:val="both"/>
        <w:rPr>
          <w:rFonts w:ascii="Arial" w:hAnsi="Arial" w:cs="Arial"/>
          <w:sz w:val="24"/>
          <w:szCs w:val="24"/>
        </w:rPr>
      </w:pPr>
    </w:p>
    <w:p w14:paraId="7E195D42" w14:textId="080BEDEB" w:rsidR="00C92D2B" w:rsidRPr="00C92D2B" w:rsidRDefault="00C92D2B" w:rsidP="00B37F75">
      <w:pPr>
        <w:spacing w:after="0" w:line="240" w:lineRule="auto"/>
        <w:ind w:left="2160" w:hanging="720"/>
        <w:jc w:val="both"/>
        <w:rPr>
          <w:rFonts w:ascii="Arial" w:hAnsi="Arial" w:cs="Arial"/>
          <w:sz w:val="24"/>
          <w:szCs w:val="24"/>
        </w:rPr>
      </w:pPr>
      <w:r>
        <w:rPr>
          <w:rFonts w:ascii="Arial" w:hAnsi="Arial" w:cs="Arial"/>
          <w:sz w:val="24"/>
          <w:szCs w:val="24"/>
        </w:rPr>
        <w:lastRenderedPageBreak/>
        <w:t>c</w:t>
      </w:r>
      <w:r w:rsidRPr="00C92D2B">
        <w:rPr>
          <w:rFonts w:ascii="Arial" w:hAnsi="Arial" w:cs="Arial"/>
          <w:sz w:val="24"/>
          <w:szCs w:val="24"/>
        </w:rPr>
        <w:t>.</w:t>
      </w:r>
      <w:r w:rsidRPr="00C92D2B">
        <w:rPr>
          <w:rFonts w:ascii="Arial" w:hAnsi="Arial" w:cs="Arial"/>
          <w:sz w:val="24"/>
          <w:szCs w:val="24"/>
        </w:rPr>
        <w:tab/>
        <w:t xml:space="preserve">Analysis of and information on “secondary industries” that could be established in Imperial County given the Lithium Valley opportunity and other factors. </w:t>
      </w:r>
    </w:p>
    <w:p w14:paraId="2E1BA0BE" w14:textId="77777777" w:rsidR="00C92D2B" w:rsidRPr="00C92D2B" w:rsidRDefault="00C92D2B" w:rsidP="00B37F75">
      <w:pPr>
        <w:spacing w:after="0" w:line="240" w:lineRule="auto"/>
        <w:ind w:left="1440" w:hanging="720"/>
        <w:jc w:val="both"/>
        <w:rPr>
          <w:rFonts w:ascii="Arial" w:hAnsi="Arial" w:cs="Arial"/>
          <w:sz w:val="24"/>
          <w:szCs w:val="24"/>
        </w:rPr>
      </w:pPr>
    </w:p>
    <w:p w14:paraId="74F264EC" w14:textId="040490E8" w:rsidR="00C92D2B" w:rsidRPr="00C92D2B" w:rsidRDefault="00C92D2B" w:rsidP="00B37F75">
      <w:pPr>
        <w:spacing w:after="0" w:line="240" w:lineRule="auto"/>
        <w:ind w:left="2160"/>
        <w:jc w:val="both"/>
        <w:rPr>
          <w:rFonts w:ascii="Arial" w:hAnsi="Arial" w:cs="Arial"/>
          <w:sz w:val="24"/>
          <w:szCs w:val="24"/>
        </w:rPr>
      </w:pPr>
      <w:r w:rsidRPr="00C92D2B">
        <w:rPr>
          <w:rFonts w:ascii="Arial" w:hAnsi="Arial" w:cs="Arial"/>
          <w:sz w:val="24"/>
          <w:szCs w:val="24"/>
        </w:rPr>
        <w:t xml:space="preserve">This should include, at a minimum, description of other industries, such as manufacturing and transportation and logistics, </w:t>
      </w:r>
      <w:r w:rsidR="00462CAB" w:rsidRPr="00C92D2B">
        <w:rPr>
          <w:rFonts w:ascii="Arial" w:hAnsi="Arial" w:cs="Arial"/>
          <w:sz w:val="24"/>
          <w:szCs w:val="24"/>
        </w:rPr>
        <w:t>which</w:t>
      </w:r>
      <w:r w:rsidRPr="00C92D2B">
        <w:rPr>
          <w:rFonts w:ascii="Arial" w:hAnsi="Arial" w:cs="Arial"/>
          <w:sz w:val="24"/>
          <w:szCs w:val="24"/>
        </w:rPr>
        <w:t xml:space="preserve"> may follow growth in Lithium Valley; requirements for such industries to establish operations in Imperial County; occupations associated with th</w:t>
      </w:r>
      <w:r w:rsidR="00B9524B">
        <w:rPr>
          <w:rFonts w:ascii="Arial" w:hAnsi="Arial" w:cs="Arial"/>
          <w:sz w:val="24"/>
          <w:szCs w:val="24"/>
        </w:rPr>
        <w:t>ese</w:t>
      </w:r>
      <w:r w:rsidRPr="00C92D2B">
        <w:rPr>
          <w:rFonts w:ascii="Arial" w:hAnsi="Arial" w:cs="Arial"/>
          <w:sz w:val="24"/>
          <w:szCs w:val="24"/>
        </w:rPr>
        <w:t xml:space="preserve"> industries; and skills needed by workers.</w:t>
      </w:r>
    </w:p>
    <w:p w14:paraId="1216B204" w14:textId="77777777" w:rsidR="00C92D2B" w:rsidRPr="00C92D2B" w:rsidRDefault="00C92D2B" w:rsidP="00B37F75">
      <w:pPr>
        <w:spacing w:after="0" w:line="240" w:lineRule="auto"/>
        <w:ind w:left="1440" w:hanging="720"/>
        <w:jc w:val="both"/>
        <w:rPr>
          <w:rFonts w:ascii="Arial" w:hAnsi="Arial" w:cs="Arial"/>
          <w:sz w:val="24"/>
          <w:szCs w:val="24"/>
        </w:rPr>
      </w:pPr>
    </w:p>
    <w:p w14:paraId="0BB7F5BC" w14:textId="0B25E7D1" w:rsidR="00C92D2B" w:rsidRPr="00C92D2B" w:rsidRDefault="00C92D2B" w:rsidP="00B37F75">
      <w:pPr>
        <w:spacing w:after="0" w:line="240" w:lineRule="auto"/>
        <w:ind w:left="2160" w:hanging="720"/>
        <w:jc w:val="both"/>
        <w:rPr>
          <w:rFonts w:ascii="Arial" w:hAnsi="Arial" w:cs="Arial"/>
          <w:sz w:val="24"/>
          <w:szCs w:val="24"/>
        </w:rPr>
      </w:pPr>
      <w:r>
        <w:rPr>
          <w:rFonts w:ascii="Arial" w:hAnsi="Arial" w:cs="Arial"/>
          <w:sz w:val="24"/>
          <w:szCs w:val="24"/>
        </w:rPr>
        <w:t>d</w:t>
      </w:r>
      <w:r w:rsidRPr="00C92D2B">
        <w:rPr>
          <w:rFonts w:ascii="Arial" w:hAnsi="Arial" w:cs="Arial"/>
          <w:sz w:val="24"/>
          <w:szCs w:val="24"/>
        </w:rPr>
        <w:t>.</w:t>
      </w:r>
      <w:r w:rsidRPr="00C92D2B">
        <w:rPr>
          <w:rFonts w:ascii="Arial" w:hAnsi="Arial" w:cs="Arial"/>
          <w:sz w:val="24"/>
          <w:szCs w:val="24"/>
        </w:rPr>
        <w:tab/>
        <w:t xml:space="preserve">Analysis of and information on workforce and economic development needs prompted by the Lithium Valley opportunity, the establishment of secondary industries in the County, and the economic multiplier effect </w:t>
      </w:r>
      <w:r>
        <w:rPr>
          <w:rFonts w:ascii="Arial" w:hAnsi="Arial" w:cs="Arial"/>
          <w:sz w:val="24"/>
          <w:szCs w:val="24"/>
        </w:rPr>
        <w:t>on</w:t>
      </w:r>
      <w:r w:rsidRPr="00C92D2B">
        <w:rPr>
          <w:rFonts w:ascii="Arial" w:hAnsi="Arial" w:cs="Arial"/>
          <w:sz w:val="24"/>
          <w:szCs w:val="24"/>
        </w:rPr>
        <w:t xml:space="preserve"> other industries.</w:t>
      </w:r>
    </w:p>
    <w:p w14:paraId="2B5ADC34" w14:textId="77777777" w:rsidR="00C92D2B" w:rsidRPr="00C92D2B" w:rsidRDefault="00C92D2B" w:rsidP="00B37F75">
      <w:pPr>
        <w:spacing w:after="0" w:line="240" w:lineRule="auto"/>
        <w:ind w:left="1440" w:hanging="720"/>
        <w:jc w:val="both"/>
        <w:rPr>
          <w:rFonts w:ascii="Arial" w:hAnsi="Arial" w:cs="Arial"/>
          <w:sz w:val="24"/>
          <w:szCs w:val="24"/>
        </w:rPr>
      </w:pPr>
    </w:p>
    <w:p w14:paraId="57BE857D" w14:textId="7487D62E" w:rsidR="00C92D2B" w:rsidRPr="00C92D2B" w:rsidRDefault="00C92D2B" w:rsidP="00B37F75">
      <w:pPr>
        <w:spacing w:after="0" w:line="240" w:lineRule="auto"/>
        <w:ind w:left="2160"/>
        <w:jc w:val="both"/>
        <w:rPr>
          <w:rFonts w:ascii="Arial" w:hAnsi="Arial" w:cs="Arial"/>
          <w:sz w:val="24"/>
          <w:szCs w:val="24"/>
        </w:rPr>
      </w:pPr>
      <w:r w:rsidRPr="00C92D2B">
        <w:rPr>
          <w:rFonts w:ascii="Arial" w:hAnsi="Arial" w:cs="Arial"/>
          <w:sz w:val="24"/>
          <w:szCs w:val="24"/>
        </w:rPr>
        <w:t>This should include, at a minimum, a summary of considerations and priorities for federal, state, Imperial County, and municipal government</w:t>
      </w:r>
      <w:r w:rsidR="00E93EF9">
        <w:rPr>
          <w:rFonts w:ascii="Arial" w:hAnsi="Arial" w:cs="Arial"/>
          <w:sz w:val="24"/>
          <w:szCs w:val="24"/>
        </w:rPr>
        <w:t>s</w:t>
      </w:r>
      <w:r w:rsidRPr="00C92D2B">
        <w:rPr>
          <w:rFonts w:ascii="Arial" w:hAnsi="Arial" w:cs="Arial"/>
          <w:sz w:val="24"/>
          <w:szCs w:val="24"/>
        </w:rPr>
        <w:t xml:space="preserve">; private industry; the public workforce development system; K-12 school systems; post-secondary education; economic development agencies; support services agencies; and others with a stake in the improvement of workforce and economic development efforts in the County. </w:t>
      </w:r>
    </w:p>
    <w:p w14:paraId="4313FB01" w14:textId="77777777" w:rsidR="00C92D2B" w:rsidRPr="00C92D2B" w:rsidRDefault="00C92D2B" w:rsidP="00B37F75">
      <w:pPr>
        <w:spacing w:after="0" w:line="240" w:lineRule="auto"/>
        <w:ind w:left="1440" w:hanging="720"/>
        <w:jc w:val="both"/>
        <w:rPr>
          <w:rFonts w:ascii="Arial" w:hAnsi="Arial" w:cs="Arial"/>
          <w:sz w:val="24"/>
          <w:szCs w:val="24"/>
        </w:rPr>
      </w:pPr>
    </w:p>
    <w:p w14:paraId="70913319" w14:textId="19A69FC3" w:rsidR="00C92D2B" w:rsidRPr="00C92D2B" w:rsidRDefault="00C92D2B" w:rsidP="00B37F75">
      <w:pPr>
        <w:spacing w:after="0" w:line="240" w:lineRule="auto"/>
        <w:ind w:left="2160" w:hanging="720"/>
        <w:jc w:val="both"/>
        <w:rPr>
          <w:rFonts w:ascii="Arial" w:hAnsi="Arial" w:cs="Arial"/>
          <w:sz w:val="24"/>
          <w:szCs w:val="24"/>
        </w:rPr>
      </w:pPr>
      <w:r>
        <w:rPr>
          <w:rFonts w:ascii="Arial" w:hAnsi="Arial" w:cs="Arial"/>
          <w:sz w:val="24"/>
          <w:szCs w:val="24"/>
        </w:rPr>
        <w:t>e</w:t>
      </w:r>
      <w:r w:rsidRPr="00C92D2B">
        <w:rPr>
          <w:rFonts w:ascii="Arial" w:hAnsi="Arial" w:cs="Arial"/>
          <w:sz w:val="24"/>
          <w:szCs w:val="24"/>
        </w:rPr>
        <w:t>.</w:t>
      </w:r>
      <w:r w:rsidRPr="00C92D2B">
        <w:rPr>
          <w:rFonts w:ascii="Arial" w:hAnsi="Arial" w:cs="Arial"/>
          <w:sz w:val="24"/>
          <w:szCs w:val="24"/>
        </w:rPr>
        <w:tab/>
        <w:t xml:space="preserve">Analysis of and information on factors that may limit economic expansion in Imperial County. </w:t>
      </w:r>
    </w:p>
    <w:p w14:paraId="0D6228D7" w14:textId="77777777" w:rsidR="00C92D2B" w:rsidRPr="00C92D2B" w:rsidRDefault="00C92D2B" w:rsidP="00B37F75">
      <w:pPr>
        <w:spacing w:after="0" w:line="240" w:lineRule="auto"/>
        <w:ind w:left="720" w:hanging="720"/>
        <w:rPr>
          <w:rFonts w:ascii="Arial" w:hAnsi="Arial" w:cs="Arial"/>
          <w:sz w:val="24"/>
          <w:szCs w:val="24"/>
        </w:rPr>
      </w:pPr>
    </w:p>
    <w:p w14:paraId="09C5832C" w14:textId="52CFF808" w:rsidR="00C92D2B" w:rsidRPr="00C92D2B" w:rsidRDefault="00C92D2B" w:rsidP="00B37F75">
      <w:pPr>
        <w:spacing w:after="0" w:line="240" w:lineRule="auto"/>
        <w:ind w:left="2160"/>
        <w:jc w:val="both"/>
        <w:rPr>
          <w:rFonts w:ascii="Arial" w:hAnsi="Arial" w:cs="Arial"/>
          <w:sz w:val="24"/>
          <w:szCs w:val="24"/>
        </w:rPr>
      </w:pPr>
      <w:r w:rsidRPr="00C92D2B">
        <w:rPr>
          <w:rFonts w:ascii="Arial" w:hAnsi="Arial" w:cs="Arial"/>
          <w:sz w:val="24"/>
          <w:szCs w:val="24"/>
        </w:rPr>
        <w:t xml:space="preserve">This should include, at a minimum, a summary of considerations and priorities addressing availability of vocational and workforce skills training programs; </w:t>
      </w:r>
      <w:r w:rsidR="00764EF3">
        <w:rPr>
          <w:rFonts w:ascii="Arial" w:hAnsi="Arial" w:cs="Arial"/>
          <w:sz w:val="24"/>
          <w:szCs w:val="24"/>
        </w:rPr>
        <w:t xml:space="preserve">capacity and </w:t>
      </w:r>
      <w:r w:rsidRPr="00C92D2B">
        <w:rPr>
          <w:rFonts w:ascii="Arial" w:hAnsi="Arial" w:cs="Arial"/>
          <w:sz w:val="24"/>
          <w:szCs w:val="24"/>
        </w:rPr>
        <w:t>graduation rates from local educational institutions; network of support agencies; availability of housing; health and wellness data; environmental issues; infrastructure of all types; young residents leaving the area when they reach adulthood; the geographic location of Imperial County</w:t>
      </w:r>
      <w:r w:rsidR="003F2AA6">
        <w:rPr>
          <w:rFonts w:ascii="Arial" w:hAnsi="Arial" w:cs="Arial"/>
          <w:sz w:val="24"/>
          <w:szCs w:val="24"/>
        </w:rPr>
        <w:t>; and regulations.</w:t>
      </w:r>
    </w:p>
    <w:p w14:paraId="06925720" w14:textId="77777777" w:rsidR="00C92D2B" w:rsidRPr="00C92D2B" w:rsidRDefault="00C92D2B" w:rsidP="00B37F75">
      <w:pPr>
        <w:spacing w:after="0" w:line="240" w:lineRule="auto"/>
        <w:ind w:left="720" w:hanging="720"/>
        <w:rPr>
          <w:rFonts w:ascii="Arial" w:hAnsi="Arial" w:cs="Arial"/>
          <w:sz w:val="24"/>
          <w:szCs w:val="24"/>
        </w:rPr>
      </w:pPr>
    </w:p>
    <w:p w14:paraId="37250FC3" w14:textId="77777777" w:rsidR="00C92D2B" w:rsidRPr="00C92D2B" w:rsidRDefault="00C92D2B" w:rsidP="00B37F75">
      <w:pPr>
        <w:spacing w:after="0" w:line="240" w:lineRule="auto"/>
        <w:ind w:firstLine="720"/>
        <w:jc w:val="both"/>
        <w:rPr>
          <w:rFonts w:ascii="Arial" w:hAnsi="Arial" w:cs="Arial"/>
          <w:b/>
          <w:bCs/>
          <w:i/>
          <w:iCs/>
          <w:sz w:val="24"/>
          <w:szCs w:val="24"/>
        </w:rPr>
      </w:pPr>
      <w:r w:rsidRPr="00C92D2B">
        <w:rPr>
          <w:rFonts w:ascii="Arial" w:hAnsi="Arial" w:cs="Arial"/>
          <w:b/>
          <w:bCs/>
          <w:i/>
          <w:iCs/>
          <w:sz w:val="24"/>
          <w:szCs w:val="24"/>
        </w:rPr>
        <w:t>3.</w:t>
      </w:r>
      <w:r w:rsidRPr="00C92D2B">
        <w:rPr>
          <w:rFonts w:ascii="Arial" w:hAnsi="Arial" w:cs="Arial"/>
          <w:b/>
          <w:bCs/>
          <w:i/>
          <w:iCs/>
          <w:sz w:val="24"/>
          <w:szCs w:val="24"/>
        </w:rPr>
        <w:tab/>
        <w:t xml:space="preserve">Recommendations to Prepare for Economic and Workforce Changes </w:t>
      </w:r>
    </w:p>
    <w:p w14:paraId="23DA7AF7" w14:textId="77777777" w:rsidR="00C92D2B" w:rsidRPr="00C92D2B" w:rsidRDefault="00C92D2B" w:rsidP="00B37F75">
      <w:pPr>
        <w:spacing w:after="0" w:line="240" w:lineRule="auto"/>
        <w:ind w:left="720" w:hanging="720"/>
        <w:jc w:val="both"/>
        <w:rPr>
          <w:rFonts w:ascii="Arial" w:hAnsi="Arial" w:cs="Arial"/>
          <w:sz w:val="24"/>
          <w:szCs w:val="24"/>
        </w:rPr>
      </w:pPr>
    </w:p>
    <w:p w14:paraId="0FAC2861" w14:textId="7787AC4F" w:rsidR="00C92D2B" w:rsidRPr="00C92D2B" w:rsidRDefault="00C92D2B" w:rsidP="00B37F75">
      <w:pPr>
        <w:spacing w:after="0" w:line="240" w:lineRule="auto"/>
        <w:ind w:left="1440"/>
        <w:jc w:val="both"/>
        <w:rPr>
          <w:rFonts w:ascii="Arial" w:hAnsi="Arial" w:cs="Arial"/>
          <w:sz w:val="24"/>
          <w:szCs w:val="24"/>
        </w:rPr>
      </w:pPr>
      <w:r w:rsidRPr="00C92D2B">
        <w:rPr>
          <w:rFonts w:ascii="Arial" w:hAnsi="Arial" w:cs="Arial"/>
          <w:sz w:val="24"/>
          <w:szCs w:val="24"/>
        </w:rPr>
        <w:t>Recommendations should include, as applicable, examples or summaries from other locations (</w:t>
      </w:r>
      <w:r w:rsidR="00462CAB" w:rsidRPr="00C92D2B">
        <w:rPr>
          <w:rFonts w:ascii="Arial" w:hAnsi="Arial" w:cs="Arial"/>
          <w:sz w:val="24"/>
          <w:szCs w:val="24"/>
        </w:rPr>
        <w:t>e.g.,</w:t>
      </w:r>
      <w:r w:rsidRPr="00C92D2B">
        <w:rPr>
          <w:rFonts w:ascii="Arial" w:hAnsi="Arial" w:cs="Arial"/>
          <w:sz w:val="24"/>
          <w:szCs w:val="24"/>
        </w:rPr>
        <w:t xml:space="preserve"> counties, cities, or regions) that have successfully prepared for </w:t>
      </w:r>
      <w:r w:rsidR="00BC46EA">
        <w:rPr>
          <w:rFonts w:ascii="Arial" w:hAnsi="Arial" w:cs="Arial"/>
          <w:sz w:val="24"/>
          <w:szCs w:val="24"/>
        </w:rPr>
        <w:t xml:space="preserve">substantial </w:t>
      </w:r>
      <w:r w:rsidRPr="00C92D2B">
        <w:rPr>
          <w:rFonts w:ascii="Arial" w:hAnsi="Arial" w:cs="Arial"/>
          <w:sz w:val="24"/>
          <w:szCs w:val="24"/>
        </w:rPr>
        <w:t xml:space="preserve">economic and workforce changes. </w:t>
      </w:r>
    </w:p>
    <w:p w14:paraId="5A95D220" w14:textId="77777777" w:rsidR="00C92D2B" w:rsidRPr="00C92D2B" w:rsidRDefault="00C92D2B" w:rsidP="00B37F75">
      <w:pPr>
        <w:spacing w:after="0" w:line="240" w:lineRule="auto"/>
        <w:ind w:left="720" w:hanging="720"/>
        <w:jc w:val="both"/>
        <w:rPr>
          <w:rFonts w:ascii="Arial" w:hAnsi="Arial" w:cs="Arial"/>
          <w:sz w:val="24"/>
          <w:szCs w:val="24"/>
        </w:rPr>
      </w:pPr>
    </w:p>
    <w:p w14:paraId="40AAFB01" w14:textId="0B649D1D" w:rsidR="00C92D2B" w:rsidRPr="00C92D2B" w:rsidRDefault="00C92D2B" w:rsidP="00B37F75">
      <w:pPr>
        <w:spacing w:after="0" w:line="240" w:lineRule="auto"/>
        <w:ind w:left="2160" w:hanging="720"/>
        <w:jc w:val="both"/>
        <w:rPr>
          <w:rFonts w:ascii="Arial" w:hAnsi="Arial" w:cs="Arial"/>
          <w:sz w:val="24"/>
          <w:szCs w:val="24"/>
        </w:rPr>
      </w:pPr>
      <w:r>
        <w:rPr>
          <w:rFonts w:ascii="Arial" w:hAnsi="Arial" w:cs="Arial"/>
          <w:sz w:val="24"/>
          <w:szCs w:val="24"/>
        </w:rPr>
        <w:t>a</w:t>
      </w:r>
      <w:r w:rsidRPr="00C92D2B">
        <w:rPr>
          <w:rFonts w:ascii="Arial" w:hAnsi="Arial" w:cs="Arial"/>
          <w:sz w:val="24"/>
          <w:szCs w:val="24"/>
        </w:rPr>
        <w:t>.</w:t>
      </w:r>
      <w:r w:rsidRPr="00C92D2B">
        <w:rPr>
          <w:rFonts w:ascii="Arial" w:hAnsi="Arial" w:cs="Arial"/>
          <w:sz w:val="24"/>
          <w:szCs w:val="24"/>
        </w:rPr>
        <w:tab/>
        <w:t>Recommendations for</w:t>
      </w:r>
      <w:r w:rsidR="00BC46EA">
        <w:rPr>
          <w:rFonts w:ascii="Arial" w:hAnsi="Arial" w:cs="Arial"/>
          <w:sz w:val="24"/>
          <w:szCs w:val="24"/>
        </w:rPr>
        <w:t xml:space="preserve"> education, training, work experience, and skills development</w:t>
      </w:r>
      <w:r w:rsidRPr="00C92D2B">
        <w:rPr>
          <w:rFonts w:ascii="Arial" w:hAnsi="Arial" w:cs="Arial"/>
          <w:sz w:val="24"/>
          <w:szCs w:val="24"/>
        </w:rPr>
        <w:t xml:space="preserve"> directly tied to the Lithium Valley opportunity and other industries. </w:t>
      </w:r>
    </w:p>
    <w:p w14:paraId="7A6C25FC" w14:textId="77777777" w:rsidR="00C92D2B" w:rsidRPr="00C92D2B" w:rsidRDefault="00C92D2B" w:rsidP="00B37F75">
      <w:pPr>
        <w:spacing w:after="0" w:line="240" w:lineRule="auto"/>
        <w:ind w:left="1440" w:hanging="720"/>
        <w:jc w:val="both"/>
        <w:rPr>
          <w:rFonts w:ascii="Arial" w:hAnsi="Arial" w:cs="Arial"/>
          <w:sz w:val="24"/>
          <w:szCs w:val="24"/>
        </w:rPr>
      </w:pPr>
    </w:p>
    <w:p w14:paraId="21FA1F79" w14:textId="7C906DC9" w:rsidR="00C92D2B" w:rsidRPr="00C92D2B" w:rsidRDefault="00C92D2B" w:rsidP="00B37F75">
      <w:pPr>
        <w:spacing w:after="0" w:line="240" w:lineRule="auto"/>
        <w:ind w:left="2160"/>
        <w:jc w:val="both"/>
        <w:rPr>
          <w:rFonts w:ascii="Arial" w:hAnsi="Arial" w:cs="Arial"/>
          <w:sz w:val="24"/>
          <w:szCs w:val="24"/>
        </w:rPr>
      </w:pPr>
      <w:r w:rsidRPr="00C92D2B">
        <w:rPr>
          <w:rFonts w:ascii="Arial" w:hAnsi="Arial" w:cs="Arial"/>
          <w:sz w:val="24"/>
          <w:szCs w:val="24"/>
        </w:rPr>
        <w:t xml:space="preserve">This should include, at a minimum, a list of occupations and related skills needed for plant operations, mineral extraction, and other site-specific functions. In addition to skills addressed in coursework recently developed by Imperial Valley College, identify other skills needed to support the development, establishment, and growth of jobs in </w:t>
      </w:r>
      <w:proofErr w:type="gramStart"/>
      <w:r w:rsidRPr="00C92D2B">
        <w:rPr>
          <w:rFonts w:ascii="Arial" w:hAnsi="Arial" w:cs="Arial"/>
          <w:sz w:val="24"/>
          <w:szCs w:val="24"/>
        </w:rPr>
        <w:t>the Lithium</w:t>
      </w:r>
      <w:proofErr w:type="gramEnd"/>
      <w:r w:rsidRPr="00C92D2B">
        <w:rPr>
          <w:rFonts w:ascii="Arial" w:hAnsi="Arial" w:cs="Arial"/>
          <w:sz w:val="24"/>
          <w:szCs w:val="24"/>
        </w:rPr>
        <w:t xml:space="preserve"> Valley. The same information should be provided for secondary industries and for other emerging or promising industries. </w:t>
      </w:r>
    </w:p>
    <w:p w14:paraId="1396203A" w14:textId="77777777" w:rsidR="00C92D2B" w:rsidRPr="00C92D2B" w:rsidRDefault="00C92D2B" w:rsidP="00B37F75">
      <w:pPr>
        <w:spacing w:after="0" w:line="240" w:lineRule="auto"/>
        <w:ind w:left="1440" w:hanging="720"/>
        <w:jc w:val="both"/>
        <w:rPr>
          <w:rFonts w:ascii="Arial" w:hAnsi="Arial" w:cs="Arial"/>
          <w:sz w:val="24"/>
          <w:szCs w:val="24"/>
        </w:rPr>
      </w:pPr>
    </w:p>
    <w:p w14:paraId="015F1E8D" w14:textId="77012DE5" w:rsidR="00C92D2B" w:rsidRPr="00C92D2B" w:rsidRDefault="00C92D2B" w:rsidP="00B37F75">
      <w:pPr>
        <w:spacing w:after="0" w:line="240" w:lineRule="auto"/>
        <w:ind w:left="2160" w:hanging="720"/>
        <w:jc w:val="both"/>
        <w:rPr>
          <w:rFonts w:ascii="Arial" w:hAnsi="Arial" w:cs="Arial"/>
          <w:sz w:val="24"/>
          <w:szCs w:val="24"/>
        </w:rPr>
      </w:pPr>
      <w:r>
        <w:rPr>
          <w:rFonts w:ascii="Arial" w:hAnsi="Arial" w:cs="Arial"/>
          <w:sz w:val="24"/>
          <w:szCs w:val="24"/>
        </w:rPr>
        <w:t>b</w:t>
      </w:r>
      <w:r w:rsidRPr="00C92D2B">
        <w:rPr>
          <w:rFonts w:ascii="Arial" w:hAnsi="Arial" w:cs="Arial"/>
          <w:sz w:val="24"/>
          <w:szCs w:val="24"/>
        </w:rPr>
        <w:t>.</w:t>
      </w:r>
      <w:r w:rsidRPr="00C92D2B">
        <w:rPr>
          <w:rFonts w:ascii="Arial" w:hAnsi="Arial" w:cs="Arial"/>
          <w:sz w:val="24"/>
          <w:szCs w:val="24"/>
        </w:rPr>
        <w:tab/>
        <w:t>Recommendations to create a workforce capable of attracting new industries and businesses.</w:t>
      </w:r>
    </w:p>
    <w:p w14:paraId="3923B3A8" w14:textId="77777777" w:rsidR="00C92D2B" w:rsidRPr="00C92D2B" w:rsidRDefault="00C92D2B" w:rsidP="00B37F75">
      <w:pPr>
        <w:spacing w:after="0" w:line="240" w:lineRule="auto"/>
        <w:ind w:left="1440" w:hanging="720"/>
        <w:jc w:val="both"/>
        <w:rPr>
          <w:rFonts w:ascii="Arial" w:hAnsi="Arial" w:cs="Arial"/>
          <w:sz w:val="24"/>
          <w:szCs w:val="24"/>
        </w:rPr>
      </w:pPr>
    </w:p>
    <w:p w14:paraId="29B002DC" w14:textId="2197101D" w:rsidR="00C92D2B" w:rsidRPr="00C92D2B" w:rsidRDefault="00C92D2B" w:rsidP="00B37F75">
      <w:pPr>
        <w:spacing w:after="0" w:line="240" w:lineRule="auto"/>
        <w:ind w:left="2160"/>
        <w:jc w:val="both"/>
        <w:rPr>
          <w:rFonts w:ascii="Arial" w:hAnsi="Arial" w:cs="Arial"/>
          <w:sz w:val="24"/>
          <w:szCs w:val="24"/>
        </w:rPr>
      </w:pPr>
      <w:r w:rsidRPr="00C92D2B">
        <w:rPr>
          <w:rFonts w:ascii="Arial" w:hAnsi="Arial" w:cs="Arial"/>
          <w:sz w:val="24"/>
          <w:szCs w:val="24"/>
        </w:rPr>
        <w:t xml:space="preserve">This should include, at a minimum, the skills most valuable to businesses in general; skills with the greatest application across a wide range of industries and businesses; and skills with transferability between existing Imperial County industries and those that are emerging or have potential for locating in the area. </w:t>
      </w:r>
    </w:p>
    <w:p w14:paraId="606A7428" w14:textId="77777777" w:rsidR="00C92D2B" w:rsidRPr="00C92D2B" w:rsidRDefault="00C92D2B" w:rsidP="00B37F75">
      <w:pPr>
        <w:spacing w:after="0" w:line="240" w:lineRule="auto"/>
        <w:ind w:left="1440" w:hanging="720"/>
        <w:jc w:val="both"/>
        <w:rPr>
          <w:rFonts w:ascii="Arial" w:hAnsi="Arial" w:cs="Arial"/>
          <w:sz w:val="24"/>
          <w:szCs w:val="24"/>
        </w:rPr>
      </w:pPr>
    </w:p>
    <w:p w14:paraId="6EF7123F" w14:textId="2EF119AD" w:rsidR="00C92D2B" w:rsidRPr="00C92D2B" w:rsidRDefault="00C92D2B" w:rsidP="00B37F75">
      <w:pPr>
        <w:spacing w:after="0" w:line="240" w:lineRule="auto"/>
        <w:ind w:left="2160" w:hanging="720"/>
        <w:jc w:val="both"/>
        <w:rPr>
          <w:rFonts w:ascii="Arial" w:hAnsi="Arial" w:cs="Arial"/>
          <w:sz w:val="24"/>
          <w:szCs w:val="24"/>
        </w:rPr>
      </w:pPr>
      <w:r>
        <w:rPr>
          <w:rFonts w:ascii="Arial" w:hAnsi="Arial" w:cs="Arial"/>
          <w:sz w:val="24"/>
          <w:szCs w:val="24"/>
        </w:rPr>
        <w:t>c</w:t>
      </w:r>
      <w:r w:rsidRPr="00C92D2B">
        <w:rPr>
          <w:rFonts w:ascii="Arial" w:hAnsi="Arial" w:cs="Arial"/>
          <w:sz w:val="24"/>
          <w:szCs w:val="24"/>
        </w:rPr>
        <w:t>.</w:t>
      </w:r>
      <w:r w:rsidRPr="00C92D2B">
        <w:rPr>
          <w:rFonts w:ascii="Arial" w:hAnsi="Arial" w:cs="Arial"/>
          <w:sz w:val="24"/>
          <w:szCs w:val="24"/>
        </w:rPr>
        <w:tab/>
        <w:t>Recommendations to address existing and potential gaps in workforce skills throughout Imperial</w:t>
      </w:r>
      <w:r w:rsidR="003F2AA6">
        <w:rPr>
          <w:rFonts w:ascii="Arial" w:hAnsi="Arial" w:cs="Arial"/>
          <w:sz w:val="24"/>
          <w:szCs w:val="24"/>
        </w:rPr>
        <w:t xml:space="preserve"> County</w:t>
      </w:r>
      <w:r w:rsidRPr="00C92D2B">
        <w:rPr>
          <w:rFonts w:ascii="Arial" w:hAnsi="Arial" w:cs="Arial"/>
          <w:sz w:val="24"/>
          <w:szCs w:val="24"/>
        </w:rPr>
        <w:t xml:space="preserve">. </w:t>
      </w:r>
    </w:p>
    <w:p w14:paraId="1783F46C" w14:textId="77777777" w:rsidR="00C92D2B" w:rsidRPr="00C92D2B" w:rsidRDefault="00C92D2B" w:rsidP="00B37F75">
      <w:pPr>
        <w:spacing w:after="0" w:line="240" w:lineRule="auto"/>
        <w:ind w:left="1440" w:hanging="720"/>
        <w:jc w:val="both"/>
        <w:rPr>
          <w:rFonts w:ascii="Arial" w:hAnsi="Arial" w:cs="Arial"/>
          <w:sz w:val="24"/>
          <w:szCs w:val="24"/>
        </w:rPr>
      </w:pPr>
    </w:p>
    <w:p w14:paraId="3C449EB0" w14:textId="50FEB367" w:rsidR="00C92D2B" w:rsidRPr="00C92D2B" w:rsidRDefault="00C92D2B" w:rsidP="00B37F75">
      <w:pPr>
        <w:spacing w:after="0" w:line="240" w:lineRule="auto"/>
        <w:ind w:left="2160"/>
        <w:jc w:val="both"/>
        <w:rPr>
          <w:rFonts w:ascii="Arial" w:hAnsi="Arial" w:cs="Arial"/>
          <w:sz w:val="24"/>
          <w:szCs w:val="24"/>
        </w:rPr>
      </w:pPr>
      <w:r w:rsidRPr="00C92D2B">
        <w:rPr>
          <w:rFonts w:ascii="Arial" w:hAnsi="Arial" w:cs="Arial"/>
          <w:sz w:val="24"/>
          <w:szCs w:val="24"/>
        </w:rPr>
        <w:t xml:space="preserve">This should include, at a minimum, strategies and modalities for increasing skills in the workforce; increasing rates of educational attainment; ensuring that training content remains relevant and </w:t>
      </w:r>
      <w:proofErr w:type="gramStart"/>
      <w:r w:rsidRPr="00C92D2B">
        <w:rPr>
          <w:rFonts w:ascii="Arial" w:hAnsi="Arial" w:cs="Arial"/>
          <w:sz w:val="24"/>
          <w:szCs w:val="24"/>
        </w:rPr>
        <w:t>up-to-date</w:t>
      </w:r>
      <w:proofErr w:type="gramEnd"/>
      <w:r w:rsidRPr="00C92D2B">
        <w:rPr>
          <w:rFonts w:ascii="Arial" w:hAnsi="Arial" w:cs="Arial"/>
          <w:sz w:val="24"/>
          <w:szCs w:val="24"/>
        </w:rPr>
        <w:t xml:space="preserve">; increasing workforce participation rates; and roles of K-12 education, post-secondary education, private vocational training providers, business, organized labor, economic development, the public workforce system, and others. </w:t>
      </w:r>
    </w:p>
    <w:p w14:paraId="2F889C68" w14:textId="77777777" w:rsidR="00C92D2B" w:rsidRPr="00C92D2B" w:rsidRDefault="00C92D2B" w:rsidP="00B37F75">
      <w:pPr>
        <w:spacing w:after="0" w:line="240" w:lineRule="auto"/>
        <w:ind w:left="1440" w:hanging="720"/>
        <w:jc w:val="both"/>
        <w:rPr>
          <w:rFonts w:ascii="Arial" w:hAnsi="Arial" w:cs="Arial"/>
          <w:sz w:val="24"/>
          <w:szCs w:val="24"/>
        </w:rPr>
      </w:pPr>
    </w:p>
    <w:p w14:paraId="26E50CC9" w14:textId="4DFDD50C" w:rsidR="00C92D2B" w:rsidRPr="00C92D2B" w:rsidRDefault="00C92D2B" w:rsidP="00B37F75">
      <w:pPr>
        <w:spacing w:after="0" w:line="240" w:lineRule="auto"/>
        <w:ind w:left="2160" w:hanging="720"/>
        <w:jc w:val="both"/>
        <w:rPr>
          <w:rFonts w:ascii="Arial" w:hAnsi="Arial" w:cs="Arial"/>
          <w:sz w:val="24"/>
          <w:szCs w:val="24"/>
        </w:rPr>
      </w:pPr>
      <w:r>
        <w:rPr>
          <w:rFonts w:ascii="Arial" w:hAnsi="Arial" w:cs="Arial"/>
          <w:sz w:val="24"/>
          <w:szCs w:val="24"/>
        </w:rPr>
        <w:t>d</w:t>
      </w:r>
      <w:r w:rsidRPr="00C92D2B">
        <w:rPr>
          <w:rFonts w:ascii="Arial" w:hAnsi="Arial" w:cs="Arial"/>
          <w:sz w:val="24"/>
          <w:szCs w:val="24"/>
        </w:rPr>
        <w:t>.</w:t>
      </w:r>
      <w:r w:rsidRPr="00C92D2B">
        <w:rPr>
          <w:rFonts w:ascii="Arial" w:hAnsi="Arial" w:cs="Arial"/>
          <w:sz w:val="24"/>
          <w:szCs w:val="24"/>
        </w:rPr>
        <w:tab/>
        <w:t>Recommendations to address other factors that may limit economic expansion in Imperial County.</w:t>
      </w:r>
    </w:p>
    <w:p w14:paraId="3C284E0A" w14:textId="77777777" w:rsidR="00C92D2B" w:rsidRPr="00C92D2B" w:rsidRDefault="00C92D2B" w:rsidP="00B37F75">
      <w:pPr>
        <w:spacing w:after="0" w:line="240" w:lineRule="auto"/>
        <w:ind w:left="1440" w:hanging="720"/>
        <w:jc w:val="both"/>
        <w:rPr>
          <w:rFonts w:ascii="Arial" w:hAnsi="Arial" w:cs="Arial"/>
          <w:sz w:val="24"/>
          <w:szCs w:val="24"/>
        </w:rPr>
      </w:pPr>
    </w:p>
    <w:p w14:paraId="7146B95C" w14:textId="39DAA3F2" w:rsidR="00C92D2B" w:rsidRPr="00C92D2B" w:rsidRDefault="00C92D2B" w:rsidP="00B37F75">
      <w:pPr>
        <w:spacing w:after="0" w:line="240" w:lineRule="auto"/>
        <w:ind w:left="2160"/>
        <w:jc w:val="both"/>
        <w:rPr>
          <w:rFonts w:ascii="Arial" w:hAnsi="Arial" w:cs="Arial"/>
          <w:sz w:val="24"/>
          <w:szCs w:val="24"/>
        </w:rPr>
      </w:pPr>
      <w:r w:rsidRPr="00C92D2B">
        <w:rPr>
          <w:rFonts w:ascii="Arial" w:hAnsi="Arial" w:cs="Arial"/>
          <w:sz w:val="24"/>
          <w:szCs w:val="24"/>
        </w:rPr>
        <w:t xml:space="preserve">This should include, at a minimum, recommendations to address challenges such as the following, as they relate to workforce and economic development needs of Imperial County: availability of housing; health and wellness </w:t>
      </w:r>
      <w:r w:rsidR="003F2AA6">
        <w:rPr>
          <w:rFonts w:ascii="Arial" w:hAnsi="Arial" w:cs="Arial"/>
          <w:sz w:val="24"/>
          <w:szCs w:val="24"/>
        </w:rPr>
        <w:t>issues</w:t>
      </w:r>
      <w:r w:rsidRPr="00C92D2B">
        <w:rPr>
          <w:rFonts w:ascii="Arial" w:hAnsi="Arial" w:cs="Arial"/>
          <w:sz w:val="24"/>
          <w:szCs w:val="24"/>
        </w:rPr>
        <w:t>; environmental issues; infrastructure of all types; young resident</w:t>
      </w:r>
      <w:r w:rsidR="00446B7E">
        <w:rPr>
          <w:rFonts w:ascii="Arial" w:hAnsi="Arial" w:cs="Arial"/>
          <w:sz w:val="24"/>
          <w:szCs w:val="24"/>
        </w:rPr>
        <w:t>s</w:t>
      </w:r>
      <w:r w:rsidRPr="00C92D2B">
        <w:rPr>
          <w:rFonts w:ascii="Arial" w:hAnsi="Arial" w:cs="Arial"/>
          <w:sz w:val="24"/>
          <w:szCs w:val="24"/>
        </w:rPr>
        <w:t xml:space="preserve"> leaving the area when they reach adulthood; </w:t>
      </w:r>
      <w:r w:rsidR="00446B7E">
        <w:rPr>
          <w:rFonts w:ascii="Arial" w:hAnsi="Arial" w:cs="Arial"/>
          <w:sz w:val="24"/>
          <w:szCs w:val="24"/>
        </w:rPr>
        <w:t xml:space="preserve">the </w:t>
      </w:r>
      <w:r w:rsidRPr="00C92D2B">
        <w:rPr>
          <w:rFonts w:ascii="Arial" w:hAnsi="Arial" w:cs="Arial"/>
          <w:sz w:val="24"/>
          <w:szCs w:val="24"/>
        </w:rPr>
        <w:t>geographic location of Imperial County</w:t>
      </w:r>
      <w:r w:rsidR="00446B7E">
        <w:rPr>
          <w:rFonts w:ascii="Arial" w:hAnsi="Arial" w:cs="Arial"/>
          <w:sz w:val="24"/>
          <w:szCs w:val="24"/>
        </w:rPr>
        <w:t>; and regulations.</w:t>
      </w:r>
    </w:p>
    <w:p w14:paraId="4141F58F" w14:textId="77777777" w:rsidR="00C92D2B" w:rsidRPr="00C92D2B" w:rsidRDefault="00C92D2B" w:rsidP="00B37F75">
      <w:pPr>
        <w:spacing w:after="0" w:line="240" w:lineRule="auto"/>
        <w:ind w:left="1440" w:hanging="720"/>
        <w:jc w:val="both"/>
        <w:rPr>
          <w:rFonts w:ascii="Arial" w:hAnsi="Arial" w:cs="Arial"/>
          <w:sz w:val="24"/>
          <w:szCs w:val="24"/>
        </w:rPr>
      </w:pPr>
      <w:r w:rsidRPr="00C92D2B">
        <w:rPr>
          <w:rFonts w:ascii="Arial" w:hAnsi="Arial" w:cs="Arial"/>
          <w:sz w:val="24"/>
          <w:szCs w:val="24"/>
        </w:rPr>
        <w:tab/>
      </w:r>
    </w:p>
    <w:p w14:paraId="1A764199" w14:textId="27EE9457" w:rsidR="00C92D2B" w:rsidRPr="00C92D2B" w:rsidRDefault="00C92D2B" w:rsidP="00B37F75">
      <w:pPr>
        <w:spacing w:after="0" w:line="240" w:lineRule="auto"/>
        <w:ind w:left="2160" w:hanging="720"/>
        <w:jc w:val="both"/>
        <w:rPr>
          <w:rFonts w:ascii="Arial" w:hAnsi="Arial" w:cs="Arial"/>
          <w:sz w:val="24"/>
          <w:szCs w:val="24"/>
        </w:rPr>
      </w:pPr>
      <w:r>
        <w:rPr>
          <w:rFonts w:ascii="Arial" w:hAnsi="Arial" w:cs="Arial"/>
          <w:sz w:val="24"/>
          <w:szCs w:val="24"/>
        </w:rPr>
        <w:t>e</w:t>
      </w:r>
      <w:r w:rsidRPr="00C92D2B">
        <w:rPr>
          <w:rFonts w:ascii="Arial" w:hAnsi="Arial" w:cs="Arial"/>
          <w:sz w:val="24"/>
          <w:szCs w:val="24"/>
        </w:rPr>
        <w:t>.</w:t>
      </w:r>
      <w:r w:rsidRPr="00C92D2B">
        <w:rPr>
          <w:rFonts w:ascii="Arial" w:hAnsi="Arial" w:cs="Arial"/>
          <w:sz w:val="24"/>
          <w:szCs w:val="24"/>
        </w:rPr>
        <w:tab/>
        <w:t xml:space="preserve">A “road map” for transforming recommendations into a plan of action for Imperial County. </w:t>
      </w:r>
    </w:p>
    <w:p w14:paraId="45BF4B78" w14:textId="77777777" w:rsidR="00C92D2B" w:rsidRPr="00C92D2B" w:rsidRDefault="00C92D2B" w:rsidP="00B37F75">
      <w:pPr>
        <w:spacing w:after="0" w:line="240" w:lineRule="auto"/>
        <w:ind w:left="720" w:hanging="720"/>
        <w:jc w:val="both"/>
        <w:rPr>
          <w:rFonts w:ascii="Arial" w:hAnsi="Arial" w:cs="Arial"/>
          <w:sz w:val="24"/>
          <w:szCs w:val="24"/>
        </w:rPr>
      </w:pPr>
    </w:p>
    <w:p w14:paraId="56BF1FF8" w14:textId="0F6F314F" w:rsidR="00C92D2B" w:rsidRPr="00C92D2B" w:rsidRDefault="00C92D2B" w:rsidP="00B37F75">
      <w:pPr>
        <w:spacing w:after="0" w:line="240" w:lineRule="auto"/>
        <w:ind w:left="2160"/>
        <w:jc w:val="both"/>
        <w:rPr>
          <w:rFonts w:ascii="Arial" w:hAnsi="Arial" w:cs="Arial"/>
          <w:sz w:val="24"/>
          <w:szCs w:val="24"/>
        </w:rPr>
      </w:pPr>
      <w:r w:rsidRPr="00C92D2B">
        <w:rPr>
          <w:rFonts w:ascii="Arial" w:hAnsi="Arial" w:cs="Arial"/>
          <w:sz w:val="24"/>
          <w:szCs w:val="24"/>
        </w:rPr>
        <w:lastRenderedPageBreak/>
        <w:t>This should include, at a minimum, recommendations for a sequenced plan of action, with details on the roles of private industry, government, education, workforce development, economic development, labor, community-based agencies, and other stakeholders</w:t>
      </w:r>
      <w:r w:rsidR="00462CAB" w:rsidRPr="00C92D2B">
        <w:rPr>
          <w:rFonts w:ascii="Arial" w:hAnsi="Arial" w:cs="Arial"/>
          <w:sz w:val="24"/>
          <w:szCs w:val="24"/>
        </w:rPr>
        <w:t xml:space="preserve">. </w:t>
      </w:r>
    </w:p>
    <w:p w14:paraId="1034127D" w14:textId="77777777" w:rsidR="00200444" w:rsidRDefault="00200444" w:rsidP="00B37F75">
      <w:pPr>
        <w:spacing w:after="0" w:line="240" w:lineRule="auto"/>
        <w:rPr>
          <w:rFonts w:ascii="Arial" w:hAnsi="Arial" w:cs="Arial"/>
          <w:sz w:val="24"/>
          <w:szCs w:val="24"/>
        </w:rPr>
      </w:pPr>
    </w:p>
    <w:p w14:paraId="2452D291" w14:textId="53183ED0" w:rsidR="00200444" w:rsidRPr="00200444" w:rsidRDefault="00200444" w:rsidP="00B37F75">
      <w:pPr>
        <w:spacing w:after="0" w:line="240" w:lineRule="auto"/>
        <w:rPr>
          <w:rFonts w:ascii="Arial" w:eastAsia="Calibri" w:hAnsi="Arial" w:cs="Arial"/>
          <w:b/>
          <w:bCs/>
          <w:kern w:val="0"/>
          <w:sz w:val="24"/>
          <w:szCs w:val="24"/>
          <w14:ligatures w14:val="none"/>
        </w:rPr>
      </w:pPr>
      <w:r>
        <w:rPr>
          <w:rFonts w:ascii="Arial" w:hAnsi="Arial" w:cs="Arial"/>
          <w:b/>
          <w:bCs/>
          <w:sz w:val="24"/>
          <w:szCs w:val="24"/>
        </w:rPr>
        <w:t>C</w:t>
      </w:r>
      <w:r w:rsidRPr="00200444">
        <w:rPr>
          <w:rFonts w:ascii="Arial" w:hAnsi="Arial" w:cs="Arial"/>
          <w:b/>
          <w:bCs/>
          <w:sz w:val="24"/>
          <w:szCs w:val="24"/>
        </w:rPr>
        <w:t>.</w:t>
      </w:r>
      <w:r w:rsidRPr="00200444">
        <w:rPr>
          <w:rFonts w:ascii="Arial" w:hAnsi="Arial" w:cs="Arial"/>
          <w:b/>
          <w:bCs/>
          <w:sz w:val="24"/>
          <w:szCs w:val="24"/>
        </w:rPr>
        <w:tab/>
        <w:t>Deliverables</w:t>
      </w:r>
    </w:p>
    <w:p w14:paraId="173E717D" w14:textId="77777777" w:rsidR="00200444" w:rsidRDefault="00200444" w:rsidP="00B37F75">
      <w:pPr>
        <w:spacing w:after="0" w:line="240" w:lineRule="auto"/>
        <w:rPr>
          <w:rFonts w:ascii="Arial" w:eastAsia="Calibri" w:hAnsi="Arial" w:cs="Arial"/>
          <w:kern w:val="0"/>
          <w:sz w:val="24"/>
          <w:szCs w:val="24"/>
          <w14:ligatures w14:val="none"/>
        </w:rPr>
      </w:pPr>
    </w:p>
    <w:p w14:paraId="295C35E6" w14:textId="77777777" w:rsidR="00385FEA" w:rsidRPr="00385FEA" w:rsidRDefault="00200444" w:rsidP="00B37F75">
      <w:pPr>
        <w:spacing w:after="0" w:line="240" w:lineRule="auto"/>
        <w:jc w:val="both"/>
        <w:rPr>
          <w:rFonts w:ascii="Arial" w:hAnsi="Arial" w:cs="Arial"/>
          <w:sz w:val="24"/>
          <w:szCs w:val="24"/>
        </w:rPr>
      </w:pPr>
      <w:r w:rsidRPr="00385FEA">
        <w:rPr>
          <w:rFonts w:ascii="Arial" w:eastAsia="Calibri" w:hAnsi="Arial" w:cs="Arial"/>
          <w:kern w:val="0"/>
          <w:sz w:val="24"/>
          <w:szCs w:val="24"/>
          <w14:ligatures w14:val="none"/>
        </w:rPr>
        <w:tab/>
      </w:r>
      <w:r w:rsidR="00385FEA" w:rsidRPr="00385FEA">
        <w:rPr>
          <w:rFonts w:ascii="Arial" w:hAnsi="Arial" w:cs="Arial"/>
          <w:sz w:val="24"/>
          <w:szCs w:val="24"/>
        </w:rPr>
        <w:t>The successful proposer will deliver the following to ICWDB:</w:t>
      </w:r>
    </w:p>
    <w:p w14:paraId="518C795E" w14:textId="77777777" w:rsidR="00385FEA" w:rsidRPr="00385FEA" w:rsidRDefault="00385FEA" w:rsidP="00B37F75">
      <w:pPr>
        <w:spacing w:after="0" w:line="240" w:lineRule="auto"/>
        <w:jc w:val="both"/>
        <w:rPr>
          <w:rFonts w:ascii="Arial" w:hAnsi="Arial" w:cs="Arial"/>
          <w:sz w:val="24"/>
          <w:szCs w:val="24"/>
        </w:rPr>
      </w:pPr>
    </w:p>
    <w:p w14:paraId="1518E990" w14:textId="77777777" w:rsidR="00385FEA" w:rsidRPr="00385FEA" w:rsidRDefault="00385FEA" w:rsidP="00B37F75">
      <w:pPr>
        <w:spacing w:after="0" w:line="240" w:lineRule="auto"/>
        <w:ind w:left="1440" w:hanging="720"/>
        <w:jc w:val="both"/>
        <w:rPr>
          <w:rFonts w:ascii="Arial" w:hAnsi="Arial" w:cs="Arial"/>
          <w:sz w:val="24"/>
          <w:szCs w:val="24"/>
        </w:rPr>
      </w:pPr>
      <w:r w:rsidRPr="00385FEA">
        <w:rPr>
          <w:rFonts w:ascii="Arial" w:hAnsi="Arial" w:cs="Arial"/>
          <w:sz w:val="24"/>
          <w:szCs w:val="24"/>
        </w:rPr>
        <w:t>1.</w:t>
      </w:r>
      <w:r w:rsidRPr="00385FEA">
        <w:rPr>
          <w:rFonts w:ascii="Arial" w:hAnsi="Arial" w:cs="Arial"/>
          <w:sz w:val="24"/>
          <w:szCs w:val="24"/>
        </w:rPr>
        <w:tab/>
        <w:t>A needs assessment completed in accordance with a plan developed by the proposer and agreed to by the ICWDB.</w:t>
      </w:r>
    </w:p>
    <w:p w14:paraId="77C4E7B1" w14:textId="77777777" w:rsidR="00385FEA" w:rsidRPr="00385FEA" w:rsidRDefault="00385FEA" w:rsidP="00B37F75">
      <w:pPr>
        <w:spacing w:after="0" w:line="240" w:lineRule="auto"/>
        <w:ind w:left="720"/>
        <w:jc w:val="both"/>
        <w:rPr>
          <w:rFonts w:ascii="Arial" w:hAnsi="Arial" w:cs="Arial"/>
          <w:sz w:val="24"/>
          <w:szCs w:val="24"/>
        </w:rPr>
      </w:pPr>
    </w:p>
    <w:p w14:paraId="57F95BD9" w14:textId="77777777" w:rsidR="00385FEA" w:rsidRPr="00385FEA" w:rsidRDefault="00385FEA" w:rsidP="00B37F75">
      <w:pPr>
        <w:spacing w:after="0" w:line="240" w:lineRule="auto"/>
        <w:ind w:left="1440" w:hanging="720"/>
        <w:jc w:val="both"/>
        <w:rPr>
          <w:rFonts w:ascii="Arial" w:hAnsi="Arial" w:cs="Arial"/>
          <w:sz w:val="24"/>
          <w:szCs w:val="24"/>
        </w:rPr>
      </w:pPr>
      <w:r w:rsidRPr="00385FEA">
        <w:rPr>
          <w:rFonts w:ascii="Arial" w:hAnsi="Arial" w:cs="Arial"/>
          <w:sz w:val="24"/>
          <w:szCs w:val="24"/>
        </w:rPr>
        <w:t>2.</w:t>
      </w:r>
      <w:r w:rsidRPr="00385FEA">
        <w:rPr>
          <w:rFonts w:ascii="Arial" w:hAnsi="Arial" w:cs="Arial"/>
          <w:sz w:val="24"/>
          <w:szCs w:val="24"/>
        </w:rPr>
        <w:tab/>
        <w:t>A report summarizing the results of the assessment and the outcomes outlined above.</w:t>
      </w:r>
    </w:p>
    <w:p w14:paraId="14457910" w14:textId="77777777" w:rsidR="00385FEA" w:rsidRPr="00385FEA" w:rsidRDefault="00385FEA" w:rsidP="00B37F75">
      <w:pPr>
        <w:spacing w:after="0" w:line="240" w:lineRule="auto"/>
        <w:ind w:left="1440" w:hanging="720"/>
        <w:jc w:val="both"/>
        <w:rPr>
          <w:rFonts w:ascii="Arial" w:hAnsi="Arial" w:cs="Arial"/>
          <w:sz w:val="24"/>
          <w:szCs w:val="24"/>
        </w:rPr>
      </w:pPr>
    </w:p>
    <w:p w14:paraId="48421D80" w14:textId="13D04A31" w:rsidR="00385FEA" w:rsidRPr="00385FEA" w:rsidRDefault="00385FEA" w:rsidP="00B37F75">
      <w:pPr>
        <w:spacing w:after="0" w:line="240" w:lineRule="auto"/>
        <w:ind w:left="1440" w:hanging="720"/>
        <w:jc w:val="both"/>
        <w:rPr>
          <w:rFonts w:ascii="Arial" w:hAnsi="Arial" w:cs="Arial"/>
          <w:sz w:val="24"/>
          <w:szCs w:val="24"/>
        </w:rPr>
      </w:pPr>
      <w:r w:rsidRPr="00385FEA">
        <w:rPr>
          <w:rFonts w:ascii="Arial" w:hAnsi="Arial" w:cs="Arial"/>
          <w:sz w:val="24"/>
          <w:szCs w:val="24"/>
        </w:rPr>
        <w:t>3.</w:t>
      </w:r>
      <w:r w:rsidRPr="00385FEA">
        <w:rPr>
          <w:rFonts w:ascii="Arial" w:hAnsi="Arial" w:cs="Arial"/>
          <w:sz w:val="24"/>
          <w:szCs w:val="24"/>
        </w:rPr>
        <w:tab/>
        <w:t>Recommendations for a “plan of action” by Imperial County, ICWDB, and workforce and economic development stakeholders throughout the county. Recommendations providing this “road map” will be embedded in the report.</w:t>
      </w:r>
    </w:p>
    <w:p w14:paraId="2B72844E" w14:textId="77777777" w:rsidR="00385FEA" w:rsidRPr="00385FEA" w:rsidRDefault="00385FEA" w:rsidP="00B37F75">
      <w:pPr>
        <w:spacing w:after="0" w:line="240" w:lineRule="auto"/>
        <w:ind w:left="720"/>
        <w:jc w:val="both"/>
        <w:rPr>
          <w:rFonts w:ascii="Arial" w:hAnsi="Arial" w:cs="Arial"/>
          <w:sz w:val="24"/>
          <w:szCs w:val="24"/>
        </w:rPr>
      </w:pPr>
    </w:p>
    <w:p w14:paraId="634A5EC7" w14:textId="77777777" w:rsidR="00385FEA" w:rsidRDefault="00385FEA" w:rsidP="00B37F75">
      <w:pPr>
        <w:spacing w:after="0" w:line="240" w:lineRule="auto"/>
        <w:ind w:left="1440" w:hanging="720"/>
        <w:jc w:val="both"/>
        <w:rPr>
          <w:rFonts w:ascii="Arial" w:hAnsi="Arial" w:cs="Arial"/>
          <w:sz w:val="24"/>
          <w:szCs w:val="24"/>
        </w:rPr>
      </w:pPr>
      <w:r w:rsidRPr="00385FEA">
        <w:rPr>
          <w:rFonts w:ascii="Arial" w:hAnsi="Arial" w:cs="Arial"/>
          <w:sz w:val="24"/>
          <w:szCs w:val="24"/>
        </w:rPr>
        <w:t>4.</w:t>
      </w:r>
      <w:r w:rsidRPr="00385FEA">
        <w:rPr>
          <w:rFonts w:ascii="Arial" w:hAnsi="Arial" w:cs="Arial"/>
          <w:sz w:val="24"/>
          <w:szCs w:val="24"/>
        </w:rPr>
        <w:tab/>
        <w:t xml:space="preserve">A presentation to the ICWDB and other local workforce and economic development stakeholders on the results of the Valley Works Lithium Valley Workforce and Economic Needs Assessment, along with a plan for promoting the Need Assessments report and its recommendations to communities, organizations, and individuals throughout Imperial County. </w:t>
      </w:r>
    </w:p>
    <w:p w14:paraId="7FF799B8" w14:textId="77777777" w:rsidR="002D10D3" w:rsidRDefault="002D10D3" w:rsidP="00B37F75">
      <w:pPr>
        <w:spacing w:after="0" w:line="240" w:lineRule="auto"/>
        <w:ind w:left="1440" w:hanging="720"/>
        <w:jc w:val="both"/>
        <w:rPr>
          <w:rFonts w:ascii="Arial" w:hAnsi="Arial" w:cs="Arial"/>
          <w:sz w:val="24"/>
          <w:szCs w:val="24"/>
        </w:rPr>
      </w:pPr>
    </w:p>
    <w:p w14:paraId="67B88B9C" w14:textId="11807EC8" w:rsidR="002D10D3" w:rsidRPr="00385FEA" w:rsidRDefault="002D10D3" w:rsidP="002A1899">
      <w:pPr>
        <w:spacing w:after="0" w:line="240" w:lineRule="auto"/>
        <w:ind w:left="720"/>
        <w:jc w:val="both"/>
        <w:rPr>
          <w:rFonts w:ascii="Arial" w:hAnsi="Arial" w:cs="Arial"/>
          <w:sz w:val="24"/>
          <w:szCs w:val="24"/>
        </w:rPr>
      </w:pPr>
      <w:r>
        <w:rPr>
          <w:rFonts w:ascii="Arial" w:hAnsi="Arial" w:cs="Arial"/>
          <w:sz w:val="24"/>
          <w:szCs w:val="24"/>
        </w:rPr>
        <w:t xml:space="preserve">The ICWDB retains the </w:t>
      </w:r>
      <w:r w:rsidR="00206B30">
        <w:rPr>
          <w:rFonts w:ascii="Arial" w:hAnsi="Arial" w:cs="Arial"/>
          <w:sz w:val="24"/>
          <w:szCs w:val="24"/>
        </w:rPr>
        <w:t>right</w:t>
      </w:r>
      <w:r>
        <w:rPr>
          <w:rFonts w:ascii="Arial" w:hAnsi="Arial" w:cs="Arial"/>
          <w:sz w:val="24"/>
          <w:szCs w:val="24"/>
        </w:rPr>
        <w:t xml:space="preserve"> to negotiate deliverables </w:t>
      </w:r>
      <w:r w:rsidR="000837A0">
        <w:rPr>
          <w:rFonts w:ascii="Arial" w:hAnsi="Arial" w:cs="Arial"/>
          <w:sz w:val="24"/>
          <w:szCs w:val="24"/>
        </w:rPr>
        <w:t xml:space="preserve">with the successful proposer. ICWDB </w:t>
      </w:r>
      <w:r>
        <w:rPr>
          <w:rFonts w:ascii="Arial" w:hAnsi="Arial" w:cs="Arial"/>
          <w:sz w:val="24"/>
          <w:szCs w:val="24"/>
        </w:rPr>
        <w:t>aim</w:t>
      </w:r>
      <w:r w:rsidR="000837A0">
        <w:rPr>
          <w:rFonts w:ascii="Arial" w:hAnsi="Arial" w:cs="Arial"/>
          <w:sz w:val="24"/>
          <w:szCs w:val="24"/>
        </w:rPr>
        <w:t>s</w:t>
      </w:r>
      <w:r>
        <w:rPr>
          <w:rFonts w:ascii="Arial" w:hAnsi="Arial" w:cs="Arial"/>
          <w:sz w:val="24"/>
          <w:szCs w:val="24"/>
        </w:rPr>
        <w:t xml:space="preserve"> to foster collaboration </w:t>
      </w:r>
      <w:r w:rsidR="000837A0">
        <w:rPr>
          <w:rFonts w:ascii="Arial" w:hAnsi="Arial" w:cs="Arial"/>
          <w:sz w:val="24"/>
          <w:szCs w:val="24"/>
        </w:rPr>
        <w:t>with the sel</w:t>
      </w:r>
      <w:r w:rsidR="001D75C1">
        <w:rPr>
          <w:rFonts w:ascii="Arial" w:hAnsi="Arial" w:cs="Arial"/>
          <w:sz w:val="24"/>
          <w:szCs w:val="24"/>
        </w:rPr>
        <w:t>ec</w:t>
      </w:r>
      <w:r w:rsidR="000837A0">
        <w:rPr>
          <w:rFonts w:ascii="Arial" w:hAnsi="Arial" w:cs="Arial"/>
          <w:sz w:val="24"/>
          <w:szCs w:val="24"/>
        </w:rPr>
        <w:t>ted contract</w:t>
      </w:r>
      <w:r w:rsidR="001D75C1">
        <w:rPr>
          <w:rFonts w:ascii="Arial" w:hAnsi="Arial" w:cs="Arial"/>
          <w:sz w:val="24"/>
          <w:szCs w:val="24"/>
        </w:rPr>
        <w:t xml:space="preserve">or to </w:t>
      </w:r>
      <w:r>
        <w:rPr>
          <w:rFonts w:ascii="Arial" w:hAnsi="Arial" w:cs="Arial"/>
          <w:sz w:val="24"/>
          <w:szCs w:val="24"/>
        </w:rPr>
        <w:t>achieve the most effective and innovative solutions</w:t>
      </w:r>
      <w:r w:rsidR="001D75C1">
        <w:rPr>
          <w:rFonts w:ascii="Arial" w:hAnsi="Arial" w:cs="Arial"/>
          <w:sz w:val="24"/>
          <w:szCs w:val="24"/>
        </w:rPr>
        <w:t xml:space="preserve"> for Imperial County</w:t>
      </w:r>
      <w:r>
        <w:rPr>
          <w:rFonts w:ascii="Arial" w:hAnsi="Arial" w:cs="Arial"/>
          <w:sz w:val="24"/>
          <w:szCs w:val="24"/>
        </w:rPr>
        <w:t>.</w:t>
      </w:r>
    </w:p>
    <w:p w14:paraId="497C5BCF" w14:textId="77777777" w:rsidR="00200444" w:rsidRDefault="00200444" w:rsidP="00B37F75">
      <w:pPr>
        <w:spacing w:after="0" w:line="240" w:lineRule="auto"/>
        <w:rPr>
          <w:rFonts w:ascii="Arial" w:eastAsia="Calibri" w:hAnsi="Arial" w:cs="Arial"/>
          <w:kern w:val="0"/>
          <w:sz w:val="24"/>
          <w:szCs w:val="24"/>
          <w14:ligatures w14:val="none"/>
        </w:rPr>
      </w:pPr>
    </w:p>
    <w:tbl>
      <w:tblPr>
        <w:tblStyle w:val="TableGrid"/>
        <w:tblW w:w="0" w:type="auto"/>
        <w:tblLook w:val="04A0" w:firstRow="1" w:lastRow="0" w:firstColumn="1" w:lastColumn="0" w:noHBand="0" w:noVBand="1"/>
      </w:tblPr>
      <w:tblGrid>
        <w:gridCol w:w="9350"/>
      </w:tblGrid>
      <w:tr w:rsidR="00767259" w:rsidRPr="00767259" w14:paraId="69321B8C" w14:textId="77777777" w:rsidTr="00EA5A95">
        <w:trPr>
          <w:trHeight w:val="152"/>
        </w:trPr>
        <w:tc>
          <w:tcPr>
            <w:tcW w:w="9350" w:type="dxa"/>
          </w:tcPr>
          <w:p w14:paraId="2F79A816" w14:textId="61A1F0A4" w:rsidR="00767259" w:rsidRPr="00127583" w:rsidRDefault="00BC46B7" w:rsidP="004A40B2">
            <w:pPr>
              <w:rPr>
                <w:rFonts w:ascii="Arial" w:eastAsia="Calibri" w:hAnsi="Arial" w:cs="Arial"/>
                <w:kern w:val="0"/>
                <w:sz w:val="26"/>
                <w:szCs w:val="28"/>
                <w14:ligatures w14:val="none"/>
              </w:rPr>
            </w:pPr>
            <w:r w:rsidRPr="00127583">
              <w:rPr>
                <w:rFonts w:ascii="Arial" w:eastAsia="Calibri" w:hAnsi="Arial" w:cs="Arial"/>
                <w:b/>
                <w:bCs/>
                <w:kern w:val="0"/>
                <w:sz w:val="26"/>
                <w:szCs w:val="28"/>
                <w14:ligatures w14:val="none"/>
              </w:rPr>
              <w:t>III</w:t>
            </w:r>
            <w:r w:rsidR="00EA5A95" w:rsidRPr="00127583">
              <w:rPr>
                <w:rFonts w:ascii="Arial" w:eastAsia="Calibri" w:hAnsi="Arial" w:cs="Arial"/>
                <w:b/>
                <w:bCs/>
                <w:kern w:val="0"/>
                <w:sz w:val="26"/>
                <w:szCs w:val="28"/>
                <w14:ligatures w14:val="none"/>
              </w:rPr>
              <w:t>.</w:t>
            </w:r>
            <w:r w:rsidR="00EA5A95" w:rsidRPr="00127583">
              <w:rPr>
                <w:rFonts w:ascii="Arial" w:eastAsia="Calibri" w:hAnsi="Arial" w:cs="Arial"/>
                <w:kern w:val="0"/>
                <w:sz w:val="26"/>
                <w:szCs w:val="28"/>
                <w14:ligatures w14:val="none"/>
              </w:rPr>
              <w:t xml:space="preserve"> </w:t>
            </w:r>
            <w:r w:rsidR="00EA5A95" w:rsidRPr="00127583">
              <w:rPr>
                <w:rFonts w:ascii="Arial" w:eastAsia="Calibri" w:hAnsi="Arial" w:cs="Arial"/>
                <w:b/>
                <w:bCs/>
                <w:kern w:val="0"/>
                <w:sz w:val="26"/>
                <w:szCs w:val="28"/>
                <w14:ligatures w14:val="none"/>
              </w:rPr>
              <w:t>Proposal Requirements</w:t>
            </w:r>
            <w:r w:rsidR="00EA5A95" w:rsidRPr="00127583">
              <w:rPr>
                <w:rFonts w:ascii="Arial" w:eastAsia="Calibri" w:hAnsi="Arial" w:cs="Arial"/>
                <w:kern w:val="0"/>
                <w:sz w:val="26"/>
                <w:szCs w:val="28"/>
                <w14:ligatures w14:val="none"/>
              </w:rPr>
              <w:t xml:space="preserve"> </w:t>
            </w:r>
            <w:r w:rsidR="00200444" w:rsidRPr="00127583">
              <w:rPr>
                <w:rFonts w:ascii="Arial" w:eastAsia="Calibri" w:hAnsi="Arial" w:cs="Arial"/>
                <w:b/>
                <w:bCs/>
                <w:kern w:val="0"/>
                <w:sz w:val="26"/>
                <w:szCs w:val="28"/>
                <w14:ligatures w14:val="none"/>
              </w:rPr>
              <w:t>and Required Proposal Content</w:t>
            </w:r>
            <w:r w:rsidR="00200444" w:rsidRPr="00127583">
              <w:rPr>
                <w:rFonts w:ascii="Arial" w:eastAsia="Calibri" w:hAnsi="Arial" w:cs="Arial"/>
                <w:kern w:val="0"/>
                <w:sz w:val="26"/>
                <w:szCs w:val="28"/>
                <w14:ligatures w14:val="none"/>
              </w:rPr>
              <w:t xml:space="preserve"> </w:t>
            </w:r>
          </w:p>
        </w:tc>
      </w:tr>
    </w:tbl>
    <w:p w14:paraId="4257B59B" w14:textId="77777777" w:rsidR="00767259" w:rsidRPr="00767259" w:rsidRDefault="00767259" w:rsidP="00767259">
      <w:pPr>
        <w:spacing w:after="0" w:line="240" w:lineRule="auto"/>
        <w:rPr>
          <w:rFonts w:ascii="Arial" w:eastAsia="Calibri" w:hAnsi="Arial" w:cs="Arial"/>
          <w:kern w:val="0"/>
          <w:sz w:val="24"/>
          <w:szCs w:val="24"/>
          <w14:ligatures w14:val="none"/>
        </w:rPr>
      </w:pPr>
    </w:p>
    <w:p w14:paraId="39DEDCCA" w14:textId="58C0C4E4" w:rsidR="00767259" w:rsidRPr="00767259" w:rsidRDefault="006A2BE7" w:rsidP="002A1899">
      <w:pPr>
        <w:spacing w:after="0" w:line="240" w:lineRule="auto"/>
        <w:jc w:val="both"/>
        <w:rPr>
          <w:rFonts w:ascii="Arial" w:eastAsia="Calibri" w:hAnsi="Arial" w:cs="Arial"/>
          <w:kern w:val="0"/>
          <w:sz w:val="24"/>
          <w:szCs w:val="24"/>
          <w14:ligatures w14:val="none"/>
        </w:rPr>
      </w:pPr>
      <w:r w:rsidRPr="006A2BE7">
        <w:rPr>
          <w:rFonts w:ascii="Arial" w:eastAsia="Calibri" w:hAnsi="Arial" w:cs="Arial"/>
          <w:kern w:val="0"/>
          <w:sz w:val="24"/>
          <w:szCs w:val="24"/>
          <w14:ligatures w14:val="none"/>
        </w:rPr>
        <w:t xml:space="preserve">Described below are proposer eligibility requirements; term of the project; requirements for registration with the federal system for award management; required proposal content; and proposal formatting requirements. </w:t>
      </w:r>
    </w:p>
    <w:p w14:paraId="35C91749" w14:textId="77777777" w:rsidR="00767259" w:rsidRDefault="00767259" w:rsidP="00767259">
      <w:pPr>
        <w:spacing w:after="0" w:line="240" w:lineRule="auto"/>
        <w:rPr>
          <w:rFonts w:ascii="Arial" w:eastAsia="Calibri" w:hAnsi="Arial" w:cs="Arial"/>
          <w:kern w:val="0"/>
          <w:sz w:val="24"/>
          <w:szCs w:val="24"/>
          <w14:ligatures w14:val="none"/>
        </w:rPr>
      </w:pPr>
    </w:p>
    <w:p w14:paraId="19DA355B" w14:textId="675D26E1" w:rsidR="00BC46B7" w:rsidRPr="00BC46B7" w:rsidRDefault="00BC46B7" w:rsidP="00767259">
      <w:pPr>
        <w:spacing w:after="0" w:line="240" w:lineRule="auto"/>
        <w:rPr>
          <w:rFonts w:ascii="Arial" w:eastAsia="Calibri" w:hAnsi="Arial" w:cs="Arial"/>
          <w:b/>
          <w:bCs/>
          <w:kern w:val="0"/>
          <w:sz w:val="24"/>
          <w:szCs w:val="24"/>
          <w14:ligatures w14:val="none"/>
        </w:rPr>
      </w:pPr>
      <w:r w:rsidRPr="00BC46B7">
        <w:rPr>
          <w:rFonts w:ascii="Arial" w:eastAsia="Calibri" w:hAnsi="Arial" w:cs="Arial"/>
          <w:b/>
          <w:bCs/>
          <w:kern w:val="0"/>
          <w:sz w:val="24"/>
          <w:szCs w:val="24"/>
          <w14:ligatures w14:val="none"/>
        </w:rPr>
        <w:t>A.</w:t>
      </w:r>
      <w:r w:rsidRPr="00BC46B7">
        <w:rPr>
          <w:rFonts w:ascii="Arial" w:eastAsia="Calibri" w:hAnsi="Arial" w:cs="Arial"/>
          <w:b/>
          <w:bCs/>
          <w:kern w:val="0"/>
          <w:sz w:val="24"/>
          <w:szCs w:val="24"/>
          <w14:ligatures w14:val="none"/>
        </w:rPr>
        <w:tab/>
      </w:r>
      <w:r w:rsidRPr="00BC46B7">
        <w:rPr>
          <w:rFonts w:ascii="Arial" w:hAnsi="Arial" w:cs="Arial"/>
          <w:b/>
          <w:bCs/>
          <w:sz w:val="24"/>
          <w:szCs w:val="24"/>
        </w:rPr>
        <w:t>Eligible Proposers</w:t>
      </w:r>
    </w:p>
    <w:p w14:paraId="548F9CB1" w14:textId="77777777" w:rsidR="00BC46B7" w:rsidRPr="00ED767E" w:rsidRDefault="00BC46B7" w:rsidP="00ED767E">
      <w:pPr>
        <w:spacing w:after="0" w:line="240" w:lineRule="auto"/>
        <w:rPr>
          <w:rFonts w:ascii="Arial" w:hAnsi="Arial" w:cs="Arial"/>
          <w:sz w:val="24"/>
          <w:szCs w:val="24"/>
        </w:rPr>
      </w:pPr>
    </w:p>
    <w:p w14:paraId="40746EBB" w14:textId="0C6C3EC4" w:rsidR="00ED767E" w:rsidRPr="00ED767E" w:rsidRDefault="00972887" w:rsidP="00ED767E">
      <w:pPr>
        <w:spacing w:after="0" w:line="240" w:lineRule="auto"/>
        <w:ind w:left="720"/>
        <w:jc w:val="both"/>
        <w:rPr>
          <w:rFonts w:ascii="Arial" w:hAnsi="Arial" w:cs="Arial"/>
          <w:sz w:val="24"/>
          <w:szCs w:val="24"/>
        </w:rPr>
      </w:pPr>
      <w:r w:rsidRPr="00ED767E">
        <w:rPr>
          <w:rFonts w:ascii="Arial" w:hAnsi="Arial" w:cs="Arial"/>
          <w:sz w:val="24"/>
          <w:szCs w:val="24"/>
        </w:rPr>
        <w:t xml:space="preserve">The </w:t>
      </w:r>
      <w:r w:rsidR="001E2696">
        <w:rPr>
          <w:rFonts w:ascii="Arial" w:hAnsi="Arial" w:cs="Arial"/>
          <w:sz w:val="24"/>
          <w:szCs w:val="24"/>
        </w:rPr>
        <w:t>I</w:t>
      </w:r>
      <w:r w:rsidR="008A5A0A">
        <w:rPr>
          <w:rFonts w:ascii="Arial" w:hAnsi="Arial" w:cs="Arial"/>
          <w:sz w:val="24"/>
          <w:szCs w:val="24"/>
        </w:rPr>
        <w:t>C</w:t>
      </w:r>
      <w:r w:rsidRPr="00ED767E">
        <w:rPr>
          <w:rFonts w:ascii="Arial" w:hAnsi="Arial" w:cs="Arial"/>
          <w:sz w:val="24"/>
          <w:szCs w:val="24"/>
        </w:rPr>
        <w:t xml:space="preserve">WDB is seeking the services of a private firm, non-profit entity, or public institution with substantial experience and expertise in conducting assessments and developing recommendations and reports of the type described above. </w:t>
      </w:r>
    </w:p>
    <w:p w14:paraId="2A5C7A05" w14:textId="77777777" w:rsidR="00ED767E" w:rsidRPr="00ED767E" w:rsidRDefault="00ED767E" w:rsidP="00ED767E">
      <w:pPr>
        <w:spacing w:after="0" w:line="240" w:lineRule="auto"/>
        <w:ind w:left="720"/>
        <w:jc w:val="both"/>
        <w:rPr>
          <w:rFonts w:ascii="Arial" w:hAnsi="Arial" w:cs="Arial"/>
          <w:sz w:val="24"/>
          <w:szCs w:val="24"/>
        </w:rPr>
      </w:pPr>
    </w:p>
    <w:p w14:paraId="011BAD7C" w14:textId="6B045A6D" w:rsidR="00ED767E" w:rsidRPr="00ED767E" w:rsidRDefault="00972887" w:rsidP="00ED767E">
      <w:pPr>
        <w:spacing w:after="0" w:line="240" w:lineRule="auto"/>
        <w:ind w:left="720"/>
        <w:jc w:val="both"/>
        <w:rPr>
          <w:rFonts w:ascii="Arial" w:hAnsi="Arial" w:cs="Arial"/>
          <w:sz w:val="24"/>
          <w:szCs w:val="24"/>
        </w:rPr>
      </w:pPr>
      <w:r w:rsidRPr="00ED767E">
        <w:rPr>
          <w:rFonts w:ascii="Arial" w:hAnsi="Arial" w:cs="Arial"/>
          <w:sz w:val="24"/>
          <w:szCs w:val="24"/>
        </w:rPr>
        <w:t xml:space="preserve">The </w:t>
      </w:r>
      <w:r w:rsidR="001E2696">
        <w:rPr>
          <w:rFonts w:ascii="Arial" w:hAnsi="Arial" w:cs="Arial"/>
          <w:sz w:val="24"/>
          <w:szCs w:val="24"/>
        </w:rPr>
        <w:t>I</w:t>
      </w:r>
      <w:r w:rsidR="008A5A0A">
        <w:rPr>
          <w:rFonts w:ascii="Arial" w:hAnsi="Arial" w:cs="Arial"/>
          <w:sz w:val="24"/>
          <w:szCs w:val="24"/>
        </w:rPr>
        <w:t>C</w:t>
      </w:r>
      <w:r w:rsidRPr="00ED767E">
        <w:rPr>
          <w:rFonts w:ascii="Arial" w:hAnsi="Arial" w:cs="Arial"/>
          <w:sz w:val="24"/>
          <w:szCs w:val="24"/>
        </w:rPr>
        <w:t xml:space="preserve">WDB welcomes joint venture proposals or partnerships representing two or more organizations. Such proposals must identify a lead entity as fiscal agent for </w:t>
      </w:r>
      <w:r w:rsidRPr="00ED767E">
        <w:rPr>
          <w:rFonts w:ascii="Arial" w:hAnsi="Arial" w:cs="Arial"/>
          <w:sz w:val="24"/>
          <w:szCs w:val="24"/>
        </w:rPr>
        <w:lastRenderedPageBreak/>
        <w:t>the project. In cases where a proposal i</w:t>
      </w:r>
      <w:r w:rsidR="001E2696">
        <w:rPr>
          <w:rFonts w:ascii="Arial" w:hAnsi="Arial" w:cs="Arial"/>
          <w:sz w:val="24"/>
          <w:szCs w:val="24"/>
        </w:rPr>
        <w:t>s</w:t>
      </w:r>
      <w:r w:rsidRPr="00ED767E">
        <w:rPr>
          <w:rFonts w:ascii="Arial" w:hAnsi="Arial" w:cs="Arial"/>
          <w:sz w:val="24"/>
          <w:szCs w:val="24"/>
        </w:rPr>
        <w:t xml:space="preserve"> submitted on behalf of a partnership, a </w:t>
      </w:r>
      <w:r w:rsidR="00ED767E" w:rsidRPr="00ED767E">
        <w:rPr>
          <w:rFonts w:ascii="Arial" w:hAnsi="Arial" w:cs="Arial"/>
          <w:i/>
          <w:iCs/>
          <w:sz w:val="24"/>
          <w:szCs w:val="24"/>
        </w:rPr>
        <w:t>Partnership Agreement Letter</w:t>
      </w:r>
      <w:r w:rsidR="00ED767E" w:rsidRPr="00ED767E">
        <w:rPr>
          <w:rFonts w:ascii="Arial" w:hAnsi="Arial" w:cs="Arial"/>
          <w:sz w:val="24"/>
          <w:szCs w:val="24"/>
        </w:rPr>
        <w:t xml:space="preserve"> for each partner must be submitted. At a minimum, the </w:t>
      </w:r>
      <w:r w:rsidR="00ED767E" w:rsidRPr="00ED767E">
        <w:rPr>
          <w:rFonts w:ascii="Arial" w:hAnsi="Arial" w:cs="Arial"/>
          <w:i/>
          <w:iCs/>
          <w:sz w:val="24"/>
          <w:szCs w:val="24"/>
        </w:rPr>
        <w:t>Partnership Agreement Letter</w:t>
      </w:r>
      <w:r w:rsidR="00ED767E" w:rsidRPr="00ED767E">
        <w:rPr>
          <w:rFonts w:ascii="Arial" w:hAnsi="Arial" w:cs="Arial"/>
          <w:sz w:val="24"/>
          <w:szCs w:val="24"/>
        </w:rPr>
        <w:t xml:space="preserve"> must describe each partner's role and expected contribution to the project. </w:t>
      </w:r>
    </w:p>
    <w:p w14:paraId="49E2985C" w14:textId="1DDB251F" w:rsidR="00BC46B7" w:rsidRPr="00ED767E" w:rsidRDefault="00BC46B7" w:rsidP="00ED767E">
      <w:pPr>
        <w:spacing w:after="0" w:line="240" w:lineRule="auto"/>
        <w:ind w:left="720"/>
        <w:jc w:val="both"/>
        <w:rPr>
          <w:rFonts w:ascii="Arial" w:hAnsi="Arial" w:cs="Arial"/>
          <w:sz w:val="24"/>
          <w:szCs w:val="24"/>
        </w:rPr>
      </w:pPr>
    </w:p>
    <w:p w14:paraId="6F513E7F" w14:textId="3454F898" w:rsidR="00ED767E" w:rsidRPr="00ED767E" w:rsidRDefault="00ED767E" w:rsidP="00ED767E">
      <w:pPr>
        <w:spacing w:after="0" w:line="240" w:lineRule="auto"/>
        <w:ind w:left="720"/>
        <w:jc w:val="both"/>
        <w:rPr>
          <w:rFonts w:ascii="Arial" w:hAnsi="Arial" w:cs="Arial"/>
          <w:sz w:val="24"/>
          <w:szCs w:val="24"/>
        </w:rPr>
      </w:pPr>
      <w:r w:rsidRPr="00ED767E">
        <w:rPr>
          <w:rFonts w:ascii="Arial" w:hAnsi="Arial" w:cs="Arial"/>
          <w:sz w:val="24"/>
          <w:szCs w:val="24"/>
        </w:rPr>
        <w:t xml:space="preserve">If a joint venture or partnership proposal is recommended for funding, Imperial County will execute a contract with the designated lead agency. The lead agency will be responsible for entering into subcontracts with its partners. Such subcontracts must meet all requirements of WIOA and of the contract executed between </w:t>
      </w:r>
      <w:r w:rsidR="00C450DB">
        <w:rPr>
          <w:rFonts w:ascii="Arial" w:hAnsi="Arial" w:cs="Arial"/>
          <w:sz w:val="24"/>
          <w:szCs w:val="24"/>
        </w:rPr>
        <w:t xml:space="preserve">Imperial County </w:t>
      </w:r>
      <w:r w:rsidRPr="00ED767E">
        <w:rPr>
          <w:rFonts w:ascii="Arial" w:hAnsi="Arial" w:cs="Arial"/>
          <w:sz w:val="24"/>
          <w:szCs w:val="24"/>
        </w:rPr>
        <w:t xml:space="preserve">and the lead agency. </w:t>
      </w:r>
    </w:p>
    <w:p w14:paraId="1C4B5432" w14:textId="77777777" w:rsidR="00BC46B7" w:rsidRDefault="00BC46B7" w:rsidP="00767259">
      <w:pPr>
        <w:spacing w:after="0" w:line="240" w:lineRule="auto"/>
        <w:rPr>
          <w:rFonts w:ascii="Arial" w:eastAsia="Calibri" w:hAnsi="Arial" w:cs="Arial"/>
          <w:kern w:val="0"/>
          <w:sz w:val="24"/>
          <w:szCs w:val="24"/>
          <w14:ligatures w14:val="none"/>
        </w:rPr>
      </w:pPr>
    </w:p>
    <w:p w14:paraId="20FD8233" w14:textId="0F13AF49" w:rsidR="00BC46B7" w:rsidRPr="00BC46B7" w:rsidRDefault="00BC46B7" w:rsidP="00767259">
      <w:pPr>
        <w:spacing w:after="0" w:line="240" w:lineRule="auto"/>
        <w:rPr>
          <w:rFonts w:ascii="Arial" w:eastAsia="Calibri" w:hAnsi="Arial" w:cs="Arial"/>
          <w:b/>
          <w:bCs/>
          <w:kern w:val="0"/>
          <w:sz w:val="24"/>
          <w:szCs w:val="24"/>
          <w14:ligatures w14:val="none"/>
        </w:rPr>
      </w:pPr>
      <w:r w:rsidRPr="00BC46B7">
        <w:rPr>
          <w:rFonts w:ascii="Arial" w:eastAsia="Calibri" w:hAnsi="Arial" w:cs="Arial"/>
          <w:b/>
          <w:bCs/>
          <w:kern w:val="0"/>
          <w:sz w:val="24"/>
          <w:szCs w:val="24"/>
          <w14:ligatures w14:val="none"/>
        </w:rPr>
        <w:t>B.</w:t>
      </w:r>
      <w:r w:rsidRPr="00BC46B7">
        <w:rPr>
          <w:rFonts w:ascii="Arial" w:eastAsia="Calibri" w:hAnsi="Arial" w:cs="Arial"/>
          <w:b/>
          <w:bCs/>
          <w:kern w:val="0"/>
          <w:sz w:val="24"/>
          <w:szCs w:val="24"/>
          <w14:ligatures w14:val="none"/>
        </w:rPr>
        <w:tab/>
      </w:r>
      <w:r w:rsidRPr="00BC46B7">
        <w:rPr>
          <w:rFonts w:ascii="Arial" w:hAnsi="Arial" w:cs="Arial"/>
          <w:b/>
          <w:bCs/>
          <w:sz w:val="24"/>
          <w:szCs w:val="24"/>
        </w:rPr>
        <w:t>Project Term</w:t>
      </w:r>
    </w:p>
    <w:p w14:paraId="3EC88B88" w14:textId="77777777" w:rsidR="00BC46B7" w:rsidRDefault="00BC46B7" w:rsidP="00767259">
      <w:pPr>
        <w:spacing w:after="0" w:line="240" w:lineRule="auto"/>
        <w:rPr>
          <w:rFonts w:ascii="Arial" w:eastAsia="Calibri" w:hAnsi="Arial" w:cs="Arial"/>
          <w:kern w:val="0"/>
          <w:sz w:val="24"/>
          <w:szCs w:val="24"/>
          <w14:ligatures w14:val="none"/>
        </w:rPr>
      </w:pPr>
    </w:p>
    <w:p w14:paraId="33D68DBA" w14:textId="721F4246" w:rsidR="00995756" w:rsidRDefault="00995756" w:rsidP="00995756">
      <w:pPr>
        <w:spacing w:after="0" w:line="240" w:lineRule="auto"/>
        <w:ind w:left="720"/>
        <w:jc w:val="both"/>
        <w:rPr>
          <w:rFonts w:ascii="Arial" w:hAnsi="Arial" w:cs="Arial"/>
          <w:sz w:val="24"/>
          <w:szCs w:val="24"/>
        </w:rPr>
      </w:pPr>
      <w:r w:rsidRPr="00115093">
        <w:rPr>
          <w:rFonts w:ascii="Arial" w:hAnsi="Arial" w:cs="Arial"/>
          <w:sz w:val="24"/>
          <w:szCs w:val="24"/>
        </w:rPr>
        <w:t xml:space="preserve">The period of performance for the </w:t>
      </w:r>
      <w:r>
        <w:rPr>
          <w:rFonts w:ascii="Arial" w:hAnsi="Arial" w:cs="Arial"/>
          <w:sz w:val="24"/>
          <w:szCs w:val="24"/>
        </w:rPr>
        <w:t xml:space="preserve">Lithium Valley Workforce and Economic Development Needs Assessment project </w:t>
      </w:r>
      <w:r w:rsidRPr="00115093">
        <w:rPr>
          <w:rFonts w:ascii="Arial" w:hAnsi="Arial" w:cs="Arial"/>
          <w:sz w:val="24"/>
          <w:szCs w:val="24"/>
        </w:rPr>
        <w:t xml:space="preserve">funded under this </w:t>
      </w:r>
      <w:r>
        <w:rPr>
          <w:rFonts w:ascii="Arial" w:hAnsi="Arial" w:cs="Arial"/>
          <w:sz w:val="24"/>
          <w:szCs w:val="24"/>
        </w:rPr>
        <w:t>R</w:t>
      </w:r>
      <w:r w:rsidRPr="00115093">
        <w:rPr>
          <w:rFonts w:ascii="Arial" w:hAnsi="Arial" w:cs="Arial"/>
          <w:sz w:val="24"/>
          <w:szCs w:val="24"/>
        </w:rPr>
        <w:t xml:space="preserve">FP will </w:t>
      </w:r>
      <w:r w:rsidR="00A96118">
        <w:rPr>
          <w:rFonts w:ascii="Arial" w:hAnsi="Arial" w:cs="Arial"/>
          <w:sz w:val="24"/>
          <w:szCs w:val="24"/>
        </w:rPr>
        <w:t>be approximately</w:t>
      </w:r>
      <w:r>
        <w:rPr>
          <w:rFonts w:ascii="Arial" w:hAnsi="Arial" w:cs="Arial"/>
          <w:sz w:val="24"/>
          <w:szCs w:val="24"/>
        </w:rPr>
        <w:t xml:space="preserve"> </w:t>
      </w:r>
      <w:r w:rsidRPr="00115093">
        <w:rPr>
          <w:rFonts w:ascii="Arial" w:hAnsi="Arial" w:cs="Arial"/>
          <w:sz w:val="24"/>
          <w:szCs w:val="24"/>
        </w:rPr>
        <w:t xml:space="preserve">14 months, with an anticipated start date of </w:t>
      </w:r>
      <w:r>
        <w:rPr>
          <w:rFonts w:ascii="Arial" w:hAnsi="Arial" w:cs="Arial"/>
          <w:sz w:val="24"/>
          <w:szCs w:val="24"/>
        </w:rPr>
        <w:t xml:space="preserve">May 1, </w:t>
      </w:r>
      <w:r w:rsidRPr="00115093">
        <w:rPr>
          <w:rFonts w:ascii="Arial" w:hAnsi="Arial" w:cs="Arial"/>
          <w:sz w:val="24"/>
          <w:szCs w:val="24"/>
        </w:rPr>
        <w:t>202</w:t>
      </w:r>
      <w:r>
        <w:rPr>
          <w:rFonts w:ascii="Arial" w:hAnsi="Arial" w:cs="Arial"/>
          <w:sz w:val="24"/>
          <w:szCs w:val="24"/>
        </w:rPr>
        <w:t>4</w:t>
      </w:r>
      <w:r w:rsidR="001E2696">
        <w:rPr>
          <w:rFonts w:ascii="Arial" w:hAnsi="Arial" w:cs="Arial"/>
          <w:sz w:val="24"/>
          <w:szCs w:val="24"/>
        </w:rPr>
        <w:t>,</w:t>
      </w:r>
      <w:r>
        <w:rPr>
          <w:rFonts w:ascii="Arial" w:hAnsi="Arial" w:cs="Arial"/>
          <w:sz w:val="24"/>
          <w:szCs w:val="24"/>
        </w:rPr>
        <w:t xml:space="preserve"> and a firm end date of June 30, 202</w:t>
      </w:r>
      <w:r w:rsidR="001E2696">
        <w:rPr>
          <w:rFonts w:ascii="Arial" w:hAnsi="Arial" w:cs="Arial"/>
          <w:sz w:val="24"/>
          <w:szCs w:val="24"/>
        </w:rPr>
        <w:t>5</w:t>
      </w:r>
      <w:r w:rsidRPr="00115093">
        <w:rPr>
          <w:rFonts w:ascii="Arial" w:hAnsi="Arial" w:cs="Arial"/>
          <w:sz w:val="24"/>
          <w:szCs w:val="24"/>
        </w:rPr>
        <w:t>. Th</w:t>
      </w:r>
      <w:r>
        <w:rPr>
          <w:rFonts w:ascii="Arial" w:hAnsi="Arial" w:cs="Arial"/>
          <w:sz w:val="24"/>
          <w:szCs w:val="24"/>
        </w:rPr>
        <w:t xml:space="preserve">e 14-month term of the project </w:t>
      </w:r>
      <w:r w:rsidRPr="00115093">
        <w:rPr>
          <w:rFonts w:ascii="Arial" w:hAnsi="Arial" w:cs="Arial"/>
          <w:sz w:val="24"/>
          <w:szCs w:val="24"/>
        </w:rPr>
        <w:t>includes all necessary implementation and start-up activities. No obligation of funds will be allowed before or beyond the grant period of performance. Any funds not expended during the grant agreement period shall be returned to the</w:t>
      </w:r>
      <w:r>
        <w:rPr>
          <w:rFonts w:ascii="Arial" w:hAnsi="Arial" w:cs="Arial"/>
          <w:sz w:val="24"/>
          <w:szCs w:val="24"/>
        </w:rPr>
        <w:t xml:space="preserve"> ICWDB, which will be returned to EDD</w:t>
      </w:r>
      <w:r w:rsidRPr="00115093">
        <w:rPr>
          <w:rFonts w:ascii="Arial" w:hAnsi="Arial" w:cs="Arial"/>
          <w:sz w:val="24"/>
          <w:szCs w:val="24"/>
        </w:rPr>
        <w:t>.</w:t>
      </w:r>
    </w:p>
    <w:p w14:paraId="33815741" w14:textId="77777777" w:rsidR="00995756" w:rsidRPr="00115093" w:rsidRDefault="00995756" w:rsidP="00995756">
      <w:pPr>
        <w:spacing w:after="0" w:line="240" w:lineRule="auto"/>
        <w:ind w:left="720"/>
        <w:jc w:val="both"/>
        <w:rPr>
          <w:rFonts w:ascii="Arial" w:hAnsi="Arial" w:cs="Arial"/>
          <w:sz w:val="24"/>
          <w:szCs w:val="24"/>
        </w:rPr>
      </w:pPr>
    </w:p>
    <w:p w14:paraId="33FAEDCA" w14:textId="03E510FB" w:rsidR="00BC46B7" w:rsidRPr="00BC46B7" w:rsidRDefault="00BC46B7" w:rsidP="00BC46B7">
      <w:pPr>
        <w:spacing w:after="0" w:line="240" w:lineRule="auto"/>
        <w:rPr>
          <w:rFonts w:ascii="Arial" w:hAnsi="Arial" w:cs="Arial"/>
          <w:b/>
          <w:bCs/>
          <w:sz w:val="24"/>
          <w:szCs w:val="24"/>
        </w:rPr>
      </w:pPr>
      <w:r w:rsidRPr="00BC46B7">
        <w:rPr>
          <w:rFonts w:ascii="Arial" w:eastAsia="Calibri" w:hAnsi="Arial" w:cs="Arial"/>
          <w:b/>
          <w:bCs/>
          <w:kern w:val="0"/>
          <w:sz w:val="24"/>
          <w:szCs w:val="24"/>
          <w14:ligatures w14:val="none"/>
        </w:rPr>
        <w:t>C.</w:t>
      </w:r>
      <w:r w:rsidRPr="00BC46B7">
        <w:rPr>
          <w:rFonts w:ascii="Arial" w:eastAsia="Calibri" w:hAnsi="Arial" w:cs="Arial"/>
          <w:b/>
          <w:bCs/>
          <w:kern w:val="0"/>
          <w:sz w:val="24"/>
          <w:szCs w:val="24"/>
          <w14:ligatures w14:val="none"/>
        </w:rPr>
        <w:tab/>
      </w:r>
      <w:r w:rsidRPr="00BC46B7">
        <w:rPr>
          <w:rFonts w:ascii="Arial" w:hAnsi="Arial" w:cs="Arial"/>
          <w:b/>
          <w:bCs/>
          <w:sz w:val="24"/>
          <w:szCs w:val="24"/>
        </w:rPr>
        <w:t xml:space="preserve">Registration with the Federal System for Award Management </w:t>
      </w:r>
    </w:p>
    <w:p w14:paraId="587940C6" w14:textId="77777777" w:rsidR="00995756" w:rsidRDefault="00995756" w:rsidP="0076161B">
      <w:pPr>
        <w:pStyle w:val="BodyText"/>
        <w:ind w:left="720" w:right="848"/>
        <w:jc w:val="both"/>
        <w:rPr>
          <w:rFonts w:ascii="Arial" w:hAnsi="Arial" w:cs="Arial"/>
        </w:rPr>
      </w:pPr>
    </w:p>
    <w:p w14:paraId="40D6DFA4" w14:textId="2C551E54" w:rsidR="0076161B" w:rsidRPr="008F3B60" w:rsidRDefault="0076161B" w:rsidP="008F3B60">
      <w:pPr>
        <w:spacing w:after="0" w:line="240" w:lineRule="auto"/>
        <w:ind w:left="720"/>
        <w:jc w:val="both"/>
        <w:rPr>
          <w:rFonts w:ascii="Arial" w:hAnsi="Arial" w:cs="Arial"/>
          <w:sz w:val="24"/>
          <w:szCs w:val="24"/>
        </w:rPr>
      </w:pPr>
      <w:r w:rsidRPr="008F3B60">
        <w:rPr>
          <w:rFonts w:ascii="Arial" w:hAnsi="Arial" w:cs="Arial"/>
          <w:sz w:val="24"/>
          <w:szCs w:val="24"/>
        </w:rPr>
        <w:t>Proposers must register with the federal System for Award Management (SAM) to apply for and receive funding through this RFP. Registration with the SAM must be reviewed and updated every 12 months for an organization’s information to remain current, accurate, and complete in the SAM database. A recipient of federal funding, such as the funding available through this RFP, must maintain active SAM registration with current information during any period the organization has an application under consideration or an active federal award, including federal funding distributed through ICWDB. Applicants must ensure that this information is updated before applying for funding. Proposals received with an inactive registration will not be evaluated and will, therefore, be disqualified.</w:t>
      </w:r>
    </w:p>
    <w:p w14:paraId="0E4E6C73" w14:textId="77777777" w:rsidR="0076161B" w:rsidRPr="008F3B60" w:rsidRDefault="0076161B" w:rsidP="008F3B60">
      <w:pPr>
        <w:spacing w:after="0" w:line="240" w:lineRule="auto"/>
        <w:jc w:val="both"/>
        <w:rPr>
          <w:rFonts w:ascii="Arial" w:hAnsi="Arial" w:cs="Arial"/>
          <w:sz w:val="24"/>
          <w:szCs w:val="24"/>
        </w:rPr>
      </w:pPr>
    </w:p>
    <w:p w14:paraId="71A33165" w14:textId="77777777" w:rsidR="0076161B" w:rsidRPr="008F3B60" w:rsidRDefault="0076161B" w:rsidP="008F3B60">
      <w:pPr>
        <w:spacing w:after="0" w:line="240" w:lineRule="auto"/>
        <w:ind w:left="720"/>
        <w:jc w:val="both"/>
        <w:rPr>
          <w:rFonts w:ascii="Arial" w:hAnsi="Arial" w:cs="Arial"/>
          <w:sz w:val="24"/>
          <w:szCs w:val="24"/>
        </w:rPr>
      </w:pPr>
      <w:r w:rsidRPr="008F3B60">
        <w:rPr>
          <w:rFonts w:ascii="Arial" w:hAnsi="Arial" w:cs="Arial"/>
          <w:sz w:val="24"/>
          <w:szCs w:val="24"/>
          <w:u w:val="single"/>
        </w:rPr>
        <w:t>Note</w:t>
      </w:r>
      <w:r w:rsidRPr="008F3B60">
        <w:rPr>
          <w:rFonts w:ascii="Arial" w:hAnsi="Arial" w:cs="Arial"/>
          <w:sz w:val="24"/>
          <w:szCs w:val="24"/>
        </w:rPr>
        <w:t xml:space="preserve">: The registration and/or renewal process can take several weeks to complete and requires privileged information, including financial and banking information, which may take time to obtain. Proposers must have all information up to date and accessible through the SAM before submitting a proposal. Visit the </w:t>
      </w:r>
      <w:hyperlink r:id="rId10">
        <w:r w:rsidRPr="008F3B60">
          <w:rPr>
            <w:rStyle w:val="Hyperlink"/>
            <w:rFonts w:ascii="Arial" w:hAnsi="Arial" w:cs="Arial"/>
            <w:sz w:val="24"/>
            <w:szCs w:val="24"/>
          </w:rPr>
          <w:t>SAM website</w:t>
        </w:r>
      </w:hyperlink>
      <w:r w:rsidRPr="008F3B60">
        <w:rPr>
          <w:rFonts w:ascii="Arial" w:hAnsi="Arial" w:cs="Arial"/>
          <w:sz w:val="24"/>
          <w:szCs w:val="24"/>
        </w:rPr>
        <w:t xml:space="preserve"> for more information about registration requirements.</w:t>
      </w:r>
    </w:p>
    <w:p w14:paraId="170CCEFF" w14:textId="77777777" w:rsidR="00BC46B7" w:rsidRDefault="00BC46B7" w:rsidP="00767259">
      <w:pPr>
        <w:spacing w:after="0" w:line="240" w:lineRule="auto"/>
        <w:rPr>
          <w:rFonts w:ascii="Arial" w:eastAsia="Calibri" w:hAnsi="Arial" w:cs="Arial"/>
          <w:kern w:val="0"/>
          <w:sz w:val="24"/>
          <w:szCs w:val="24"/>
          <w14:ligatures w14:val="none"/>
        </w:rPr>
      </w:pPr>
    </w:p>
    <w:p w14:paraId="210E0819" w14:textId="1196A0A9" w:rsidR="00BC46B7" w:rsidRPr="00BC46B7" w:rsidRDefault="00BC46B7" w:rsidP="00767259">
      <w:pPr>
        <w:spacing w:after="0" w:line="240" w:lineRule="auto"/>
        <w:rPr>
          <w:rFonts w:ascii="Arial" w:eastAsia="Calibri" w:hAnsi="Arial" w:cs="Arial"/>
          <w:b/>
          <w:bCs/>
          <w:kern w:val="0"/>
          <w:sz w:val="24"/>
          <w:szCs w:val="24"/>
          <w14:ligatures w14:val="none"/>
        </w:rPr>
      </w:pPr>
      <w:r w:rsidRPr="00BC46B7">
        <w:rPr>
          <w:rFonts w:ascii="Arial" w:eastAsia="Calibri" w:hAnsi="Arial" w:cs="Arial"/>
          <w:b/>
          <w:bCs/>
          <w:kern w:val="0"/>
          <w:sz w:val="24"/>
          <w:szCs w:val="24"/>
          <w14:ligatures w14:val="none"/>
        </w:rPr>
        <w:t>D.</w:t>
      </w:r>
      <w:r w:rsidRPr="00BC46B7">
        <w:rPr>
          <w:rFonts w:ascii="Arial" w:eastAsia="Calibri" w:hAnsi="Arial" w:cs="Arial"/>
          <w:b/>
          <w:bCs/>
          <w:kern w:val="0"/>
          <w:sz w:val="24"/>
          <w:szCs w:val="24"/>
          <w14:ligatures w14:val="none"/>
        </w:rPr>
        <w:tab/>
      </w:r>
      <w:r w:rsidRPr="00BC46B7">
        <w:rPr>
          <w:rFonts w:ascii="Arial" w:hAnsi="Arial" w:cs="Arial"/>
          <w:b/>
          <w:bCs/>
          <w:sz w:val="24"/>
          <w:szCs w:val="24"/>
        </w:rPr>
        <w:t>Required Content of Proposals</w:t>
      </w:r>
    </w:p>
    <w:p w14:paraId="767B1A17" w14:textId="77777777" w:rsidR="00BC46B7" w:rsidRDefault="00BC46B7" w:rsidP="00C450DB">
      <w:pPr>
        <w:spacing w:after="0" w:line="240" w:lineRule="auto"/>
        <w:jc w:val="both"/>
        <w:rPr>
          <w:rFonts w:ascii="Arial" w:eastAsia="Calibri" w:hAnsi="Arial" w:cs="Arial"/>
          <w:kern w:val="0"/>
          <w:sz w:val="24"/>
          <w:szCs w:val="24"/>
          <w14:ligatures w14:val="none"/>
        </w:rPr>
      </w:pPr>
    </w:p>
    <w:p w14:paraId="4C24D68D" w14:textId="06804A8A" w:rsidR="00BC46B7" w:rsidRDefault="008F3B60" w:rsidP="00C450DB">
      <w:pPr>
        <w:spacing w:after="0" w:line="240" w:lineRule="auto"/>
        <w:ind w:left="720"/>
        <w:jc w:val="both"/>
        <w:rPr>
          <w:rFonts w:ascii="Arial" w:eastAsia="Calibri" w:hAnsi="Arial" w:cs="Arial"/>
          <w:kern w:val="0"/>
          <w:sz w:val="24"/>
          <w:szCs w:val="24"/>
          <w14:ligatures w14:val="none"/>
        </w:rPr>
      </w:pPr>
      <w:r>
        <w:rPr>
          <w:rFonts w:ascii="Arial" w:eastAsia="Calibri" w:hAnsi="Arial" w:cs="Arial"/>
          <w:kern w:val="0"/>
          <w:sz w:val="24"/>
          <w:szCs w:val="24"/>
          <w14:ligatures w14:val="none"/>
        </w:rPr>
        <w:lastRenderedPageBreak/>
        <w:t xml:space="preserve">Required content of proposals submitted in response to this RFP specified in Technical Appendix A. </w:t>
      </w:r>
    </w:p>
    <w:p w14:paraId="249F42FD" w14:textId="77777777" w:rsidR="00BC46B7" w:rsidRDefault="00BC46B7" w:rsidP="00767259">
      <w:pPr>
        <w:spacing w:after="0" w:line="240" w:lineRule="auto"/>
        <w:rPr>
          <w:rFonts w:ascii="Arial" w:eastAsia="Calibri" w:hAnsi="Arial" w:cs="Arial"/>
          <w:kern w:val="0"/>
          <w:sz w:val="24"/>
          <w:szCs w:val="24"/>
          <w14:ligatures w14:val="none"/>
        </w:rPr>
      </w:pPr>
    </w:p>
    <w:p w14:paraId="2F5CD9A5" w14:textId="0146C32D" w:rsidR="00BC46B7" w:rsidRPr="00BC46B7" w:rsidRDefault="00BC46B7" w:rsidP="00767259">
      <w:pPr>
        <w:spacing w:after="0" w:line="240" w:lineRule="auto"/>
        <w:rPr>
          <w:rFonts w:ascii="Arial" w:hAnsi="Arial" w:cs="Arial"/>
          <w:b/>
          <w:bCs/>
          <w:sz w:val="24"/>
          <w:szCs w:val="24"/>
        </w:rPr>
      </w:pPr>
      <w:r w:rsidRPr="00BC46B7">
        <w:rPr>
          <w:rFonts w:ascii="Arial" w:eastAsia="Calibri" w:hAnsi="Arial" w:cs="Arial"/>
          <w:b/>
          <w:bCs/>
          <w:kern w:val="0"/>
          <w:sz w:val="24"/>
          <w:szCs w:val="24"/>
          <w14:ligatures w14:val="none"/>
        </w:rPr>
        <w:t>E.</w:t>
      </w:r>
      <w:r w:rsidRPr="00BC46B7">
        <w:rPr>
          <w:rFonts w:ascii="Arial" w:eastAsia="Calibri" w:hAnsi="Arial" w:cs="Arial"/>
          <w:b/>
          <w:bCs/>
          <w:kern w:val="0"/>
          <w:sz w:val="24"/>
          <w:szCs w:val="24"/>
          <w14:ligatures w14:val="none"/>
        </w:rPr>
        <w:tab/>
      </w:r>
      <w:r w:rsidRPr="00BC46B7">
        <w:rPr>
          <w:rFonts w:ascii="Arial" w:hAnsi="Arial" w:cs="Arial"/>
          <w:b/>
          <w:bCs/>
          <w:sz w:val="24"/>
          <w:szCs w:val="24"/>
        </w:rPr>
        <w:t>Proposal Formatting Requirements</w:t>
      </w:r>
    </w:p>
    <w:p w14:paraId="7B088F18" w14:textId="77777777" w:rsidR="00BC46B7" w:rsidRDefault="00BC46B7" w:rsidP="00767259">
      <w:pPr>
        <w:spacing w:after="0" w:line="240" w:lineRule="auto"/>
        <w:rPr>
          <w:rFonts w:ascii="Arial" w:hAnsi="Arial" w:cs="Arial"/>
          <w:sz w:val="24"/>
          <w:szCs w:val="24"/>
        </w:rPr>
      </w:pPr>
      <w:r>
        <w:rPr>
          <w:rFonts w:ascii="Arial" w:hAnsi="Arial" w:cs="Arial"/>
          <w:sz w:val="24"/>
          <w:szCs w:val="24"/>
        </w:rPr>
        <w:tab/>
      </w:r>
    </w:p>
    <w:p w14:paraId="7EF40966" w14:textId="3E37BAD5" w:rsidR="008F3B60" w:rsidRDefault="00A96118" w:rsidP="008F3B60">
      <w:pPr>
        <w:spacing w:after="0" w:line="240" w:lineRule="auto"/>
        <w:ind w:left="720"/>
        <w:jc w:val="both"/>
        <w:rPr>
          <w:rFonts w:ascii="Arial" w:hAnsi="Arial" w:cs="Arial"/>
          <w:sz w:val="24"/>
          <w:szCs w:val="24"/>
        </w:rPr>
      </w:pPr>
      <w:r>
        <w:rPr>
          <w:rFonts w:ascii="Arial" w:hAnsi="Arial" w:cs="Arial"/>
          <w:sz w:val="24"/>
          <w:szCs w:val="24"/>
        </w:rPr>
        <w:t xml:space="preserve">The format for required content, </w:t>
      </w:r>
      <w:r w:rsidR="008F3B60">
        <w:rPr>
          <w:rFonts w:ascii="Arial" w:hAnsi="Arial" w:cs="Arial"/>
          <w:sz w:val="24"/>
          <w:szCs w:val="24"/>
        </w:rPr>
        <w:t xml:space="preserve">which is </w:t>
      </w:r>
      <w:r>
        <w:rPr>
          <w:rFonts w:ascii="Arial" w:hAnsi="Arial" w:cs="Arial"/>
          <w:sz w:val="24"/>
          <w:szCs w:val="24"/>
        </w:rPr>
        <w:t>summarized in Technical Appendix A, is dictated by document type</w:t>
      </w:r>
      <w:r w:rsidR="008F3B60">
        <w:rPr>
          <w:rFonts w:ascii="Arial" w:hAnsi="Arial" w:cs="Arial"/>
          <w:sz w:val="24"/>
          <w:szCs w:val="24"/>
        </w:rPr>
        <w:t>, which are</w:t>
      </w:r>
      <w:r w:rsidR="008F3B60" w:rsidRPr="008F3B60">
        <w:rPr>
          <w:rFonts w:ascii="Arial" w:hAnsi="Arial" w:cs="Arial"/>
          <w:sz w:val="24"/>
          <w:szCs w:val="24"/>
        </w:rPr>
        <w:t xml:space="preserve"> </w:t>
      </w:r>
      <w:r w:rsidR="008F3B60">
        <w:rPr>
          <w:rFonts w:ascii="Arial" w:hAnsi="Arial" w:cs="Arial"/>
          <w:sz w:val="24"/>
          <w:szCs w:val="24"/>
        </w:rPr>
        <w:t xml:space="preserve">fill-in-the-blank. The exception to this structure is the Proposal Narrative (Form B), for which the formatting requirement is as follows: the </w:t>
      </w:r>
      <w:r w:rsidR="008F3B60" w:rsidRPr="0022791B">
        <w:rPr>
          <w:rFonts w:ascii="Arial" w:hAnsi="Arial" w:cs="Arial"/>
          <w:sz w:val="24"/>
          <w:szCs w:val="24"/>
        </w:rPr>
        <w:t>narrative must not exceed 20 pages</w:t>
      </w:r>
      <w:r w:rsidR="00C450DB">
        <w:rPr>
          <w:rFonts w:ascii="Arial" w:hAnsi="Arial" w:cs="Arial"/>
          <w:sz w:val="24"/>
          <w:szCs w:val="24"/>
        </w:rPr>
        <w:t xml:space="preserve">, and proposers must use </w:t>
      </w:r>
      <w:r w:rsidR="008F3B60" w:rsidRPr="0022791B">
        <w:rPr>
          <w:rFonts w:ascii="Arial" w:hAnsi="Arial" w:cs="Arial"/>
          <w:sz w:val="24"/>
          <w:szCs w:val="24"/>
        </w:rPr>
        <w:t>a 12</w:t>
      </w:r>
      <w:r w:rsidR="008F3B60">
        <w:rPr>
          <w:rFonts w:ascii="Arial" w:hAnsi="Arial" w:cs="Arial"/>
          <w:sz w:val="24"/>
          <w:szCs w:val="24"/>
        </w:rPr>
        <w:t>-</w:t>
      </w:r>
      <w:r w:rsidR="008F3B60" w:rsidRPr="0022791B">
        <w:rPr>
          <w:rFonts w:ascii="Arial" w:hAnsi="Arial" w:cs="Arial"/>
          <w:sz w:val="24"/>
          <w:szCs w:val="24"/>
        </w:rPr>
        <w:t xml:space="preserve">point font, single line spacing, and </w:t>
      </w:r>
      <w:proofErr w:type="gramStart"/>
      <w:r w:rsidR="008F3B60" w:rsidRPr="0022791B">
        <w:rPr>
          <w:rFonts w:ascii="Arial" w:hAnsi="Arial" w:cs="Arial"/>
          <w:sz w:val="24"/>
          <w:szCs w:val="24"/>
        </w:rPr>
        <w:t>1 inch</w:t>
      </w:r>
      <w:proofErr w:type="gramEnd"/>
      <w:r w:rsidR="008F3B60" w:rsidRPr="0022791B">
        <w:rPr>
          <w:rFonts w:ascii="Arial" w:hAnsi="Arial" w:cs="Arial"/>
          <w:sz w:val="24"/>
          <w:szCs w:val="24"/>
        </w:rPr>
        <w:t xml:space="preserve"> margins.</w:t>
      </w:r>
    </w:p>
    <w:p w14:paraId="38815422" w14:textId="77777777" w:rsidR="008F3B60" w:rsidRDefault="008F3B60" w:rsidP="008F3B60">
      <w:pPr>
        <w:spacing w:after="0" w:line="240" w:lineRule="auto"/>
        <w:ind w:left="720"/>
        <w:jc w:val="both"/>
        <w:rPr>
          <w:rFonts w:ascii="Arial" w:hAnsi="Arial" w:cs="Arial"/>
          <w:sz w:val="24"/>
          <w:szCs w:val="24"/>
        </w:rPr>
      </w:pPr>
    </w:p>
    <w:p w14:paraId="50BF4F6D" w14:textId="140B6850" w:rsidR="00BC46B7" w:rsidRDefault="008F3B60" w:rsidP="008F3B60">
      <w:pPr>
        <w:spacing w:after="0" w:line="240" w:lineRule="auto"/>
        <w:ind w:left="720"/>
        <w:jc w:val="both"/>
        <w:rPr>
          <w:rFonts w:ascii="Arial" w:hAnsi="Arial" w:cs="Arial"/>
          <w:sz w:val="24"/>
          <w:szCs w:val="24"/>
        </w:rPr>
      </w:pPr>
      <w:r>
        <w:rPr>
          <w:rFonts w:ascii="Arial" w:hAnsi="Arial" w:cs="Arial"/>
          <w:sz w:val="24"/>
          <w:szCs w:val="24"/>
        </w:rPr>
        <w:t>Note that Partnership Agreement Letters, which apply only to proposals representing joint ventures or partnerships, may be formatted at the discretion of proposers</w:t>
      </w:r>
      <w:r w:rsidR="00462CAB">
        <w:rPr>
          <w:rFonts w:ascii="Arial" w:hAnsi="Arial" w:cs="Arial"/>
          <w:sz w:val="24"/>
          <w:szCs w:val="24"/>
        </w:rPr>
        <w:t xml:space="preserve">. </w:t>
      </w:r>
      <w:r>
        <w:rPr>
          <w:rFonts w:ascii="Arial" w:hAnsi="Arial" w:cs="Arial"/>
          <w:sz w:val="24"/>
          <w:szCs w:val="24"/>
        </w:rPr>
        <w:t xml:space="preserve">As indicated in Technical Appendix A, these letters are to be submitted in Adobe PDF format. </w:t>
      </w:r>
      <w:r w:rsidR="00985BBD">
        <w:rPr>
          <w:rFonts w:ascii="Arial" w:hAnsi="Arial" w:cs="Arial"/>
          <w:sz w:val="24"/>
          <w:szCs w:val="24"/>
        </w:rPr>
        <w:t xml:space="preserve">Staff resumes must be included in the proposal. They </w:t>
      </w:r>
      <w:r w:rsidR="00F37EEC">
        <w:rPr>
          <w:rFonts w:ascii="Arial" w:hAnsi="Arial" w:cs="Arial"/>
          <w:sz w:val="24"/>
          <w:szCs w:val="24"/>
        </w:rPr>
        <w:t>may also be formatted in accordance with prop</w:t>
      </w:r>
      <w:r w:rsidR="009034EE">
        <w:rPr>
          <w:rFonts w:ascii="Arial" w:hAnsi="Arial" w:cs="Arial"/>
          <w:sz w:val="24"/>
          <w:szCs w:val="24"/>
        </w:rPr>
        <w:t>oser</w:t>
      </w:r>
      <w:r w:rsidR="00F37EEC">
        <w:rPr>
          <w:rFonts w:ascii="Arial" w:hAnsi="Arial" w:cs="Arial"/>
          <w:sz w:val="24"/>
          <w:szCs w:val="24"/>
        </w:rPr>
        <w:t xml:space="preserve"> preferences. They are to be submitted in Adobe PDF format. </w:t>
      </w:r>
    </w:p>
    <w:p w14:paraId="511E08C3" w14:textId="77777777" w:rsidR="00BC46B7" w:rsidRDefault="00BC46B7" w:rsidP="00BC46B7">
      <w:pPr>
        <w:spacing w:after="0" w:line="240" w:lineRule="auto"/>
        <w:rPr>
          <w:rFonts w:ascii="Arial" w:eastAsia="Calibri" w:hAnsi="Arial" w:cs="Arial"/>
          <w:kern w:val="0"/>
          <w:sz w:val="24"/>
          <w:szCs w:val="24"/>
          <w14:ligatures w14:val="none"/>
        </w:rPr>
      </w:pPr>
    </w:p>
    <w:tbl>
      <w:tblPr>
        <w:tblStyle w:val="TableGrid"/>
        <w:tblW w:w="0" w:type="auto"/>
        <w:tblLook w:val="04A0" w:firstRow="1" w:lastRow="0" w:firstColumn="1" w:lastColumn="0" w:noHBand="0" w:noVBand="1"/>
      </w:tblPr>
      <w:tblGrid>
        <w:gridCol w:w="9350"/>
      </w:tblGrid>
      <w:tr w:rsidR="00767259" w:rsidRPr="00767259" w14:paraId="73C79961" w14:textId="77777777" w:rsidTr="004A40B2">
        <w:tc>
          <w:tcPr>
            <w:tcW w:w="9350" w:type="dxa"/>
          </w:tcPr>
          <w:p w14:paraId="72D86C82" w14:textId="23778659" w:rsidR="00767259" w:rsidRPr="00127583" w:rsidRDefault="00BC46B7" w:rsidP="004A40B2">
            <w:pPr>
              <w:rPr>
                <w:rFonts w:ascii="Arial" w:eastAsia="Calibri" w:hAnsi="Arial" w:cs="Arial"/>
                <w:b/>
                <w:bCs/>
                <w:kern w:val="0"/>
                <w:sz w:val="26"/>
                <w:szCs w:val="24"/>
                <w14:ligatures w14:val="none"/>
              </w:rPr>
            </w:pPr>
            <w:r w:rsidRPr="00127583">
              <w:rPr>
                <w:rFonts w:ascii="Arial" w:eastAsia="Calibri" w:hAnsi="Arial" w:cs="Arial"/>
                <w:b/>
                <w:bCs/>
                <w:kern w:val="0"/>
                <w:sz w:val="26"/>
                <w:szCs w:val="24"/>
                <w14:ligatures w14:val="none"/>
              </w:rPr>
              <w:t>IV</w:t>
            </w:r>
            <w:r w:rsidR="00EA5A95" w:rsidRPr="00127583">
              <w:rPr>
                <w:rFonts w:ascii="Arial" w:eastAsia="Calibri" w:hAnsi="Arial" w:cs="Arial"/>
                <w:b/>
                <w:bCs/>
                <w:kern w:val="0"/>
                <w:sz w:val="26"/>
                <w:szCs w:val="24"/>
                <w14:ligatures w14:val="none"/>
              </w:rPr>
              <w:t xml:space="preserve">. Funding and Budget Requirements </w:t>
            </w:r>
          </w:p>
        </w:tc>
      </w:tr>
    </w:tbl>
    <w:p w14:paraId="4B541CA4" w14:textId="77777777" w:rsidR="00767259" w:rsidRPr="00767259" w:rsidRDefault="00767259" w:rsidP="00767259">
      <w:pPr>
        <w:spacing w:after="0" w:line="240" w:lineRule="auto"/>
        <w:rPr>
          <w:rFonts w:ascii="Arial" w:eastAsia="Calibri" w:hAnsi="Arial" w:cs="Arial"/>
          <w:kern w:val="0"/>
          <w:sz w:val="24"/>
          <w:szCs w:val="24"/>
          <w14:ligatures w14:val="none"/>
        </w:rPr>
      </w:pPr>
    </w:p>
    <w:p w14:paraId="74DBA9E6" w14:textId="5825B334" w:rsidR="00767259" w:rsidRPr="00C241CE" w:rsidRDefault="009E5F96" w:rsidP="002A1899">
      <w:pPr>
        <w:spacing w:after="0" w:line="240" w:lineRule="auto"/>
        <w:jc w:val="both"/>
        <w:rPr>
          <w:rFonts w:ascii="Arial" w:hAnsi="Arial" w:cs="Arial"/>
          <w:sz w:val="24"/>
          <w:szCs w:val="24"/>
        </w:rPr>
      </w:pPr>
      <w:proofErr w:type="gramStart"/>
      <w:r>
        <w:rPr>
          <w:rFonts w:ascii="Arial" w:hAnsi="Arial" w:cs="Arial"/>
          <w:sz w:val="24"/>
          <w:szCs w:val="24"/>
        </w:rPr>
        <w:t>F</w:t>
      </w:r>
      <w:r w:rsidR="00C241CE">
        <w:rPr>
          <w:rFonts w:ascii="Arial" w:hAnsi="Arial" w:cs="Arial"/>
          <w:sz w:val="24"/>
          <w:szCs w:val="24"/>
        </w:rPr>
        <w:t>ollowing</w:t>
      </w:r>
      <w:proofErr w:type="gramEnd"/>
      <w:r w:rsidR="00C241CE">
        <w:rPr>
          <w:rFonts w:ascii="Arial" w:hAnsi="Arial" w:cs="Arial"/>
          <w:sz w:val="24"/>
          <w:szCs w:val="24"/>
        </w:rPr>
        <w:t xml:space="preserve"> </w:t>
      </w:r>
      <w:r>
        <w:rPr>
          <w:rFonts w:ascii="Arial" w:hAnsi="Arial" w:cs="Arial"/>
          <w:sz w:val="24"/>
          <w:szCs w:val="24"/>
        </w:rPr>
        <w:t xml:space="preserve">is </w:t>
      </w:r>
      <w:r w:rsidR="00C241CE">
        <w:rPr>
          <w:rFonts w:ascii="Arial" w:hAnsi="Arial" w:cs="Arial"/>
          <w:sz w:val="24"/>
          <w:szCs w:val="24"/>
        </w:rPr>
        <w:t>information on funding for the project; allowable use of project funds; and administrative cost limits and indirect costs.</w:t>
      </w:r>
    </w:p>
    <w:p w14:paraId="2A11D318" w14:textId="77777777" w:rsidR="00767259" w:rsidRDefault="00767259" w:rsidP="00767259">
      <w:pPr>
        <w:spacing w:after="0" w:line="240" w:lineRule="auto"/>
        <w:rPr>
          <w:rFonts w:ascii="Arial" w:eastAsia="Calibri" w:hAnsi="Arial" w:cs="Arial"/>
          <w:kern w:val="0"/>
          <w:sz w:val="24"/>
          <w:szCs w:val="24"/>
          <w14:ligatures w14:val="none"/>
        </w:rPr>
      </w:pPr>
    </w:p>
    <w:p w14:paraId="7AE89D91" w14:textId="334BD4A5" w:rsidR="00980DDE" w:rsidRPr="00980DDE" w:rsidRDefault="00980DDE" w:rsidP="00767259">
      <w:pPr>
        <w:spacing w:after="0" w:line="240" w:lineRule="auto"/>
        <w:rPr>
          <w:rFonts w:ascii="Arial" w:eastAsia="Calibri" w:hAnsi="Arial" w:cs="Arial"/>
          <w:b/>
          <w:bCs/>
          <w:kern w:val="0"/>
          <w:sz w:val="24"/>
          <w:szCs w:val="24"/>
          <w14:ligatures w14:val="none"/>
        </w:rPr>
      </w:pPr>
      <w:r>
        <w:rPr>
          <w:rFonts w:ascii="Arial" w:hAnsi="Arial" w:cs="Arial"/>
          <w:b/>
          <w:bCs/>
          <w:sz w:val="24"/>
          <w:szCs w:val="24"/>
        </w:rPr>
        <w:t>A</w:t>
      </w:r>
      <w:r w:rsidRPr="00980DDE">
        <w:rPr>
          <w:rFonts w:ascii="Arial" w:hAnsi="Arial" w:cs="Arial"/>
          <w:b/>
          <w:bCs/>
          <w:sz w:val="24"/>
          <w:szCs w:val="24"/>
        </w:rPr>
        <w:t>.</w:t>
      </w:r>
      <w:r w:rsidRPr="00980DDE">
        <w:rPr>
          <w:rFonts w:ascii="Arial" w:hAnsi="Arial" w:cs="Arial"/>
          <w:b/>
          <w:bCs/>
          <w:sz w:val="24"/>
          <w:szCs w:val="24"/>
        </w:rPr>
        <w:tab/>
        <w:t>Project Funding</w:t>
      </w:r>
    </w:p>
    <w:p w14:paraId="7E0E3F3E" w14:textId="77777777" w:rsidR="00980DDE" w:rsidRDefault="00980DDE" w:rsidP="00767259">
      <w:pPr>
        <w:spacing w:after="0" w:line="240" w:lineRule="auto"/>
        <w:rPr>
          <w:rFonts w:ascii="Arial" w:eastAsia="Calibri" w:hAnsi="Arial" w:cs="Arial"/>
          <w:kern w:val="0"/>
          <w:sz w:val="24"/>
          <w:szCs w:val="24"/>
          <w14:ligatures w14:val="none"/>
        </w:rPr>
      </w:pPr>
    </w:p>
    <w:p w14:paraId="5B6F298C" w14:textId="3958C25C" w:rsidR="00847430" w:rsidRPr="00A63AEA" w:rsidRDefault="00847430" w:rsidP="00847430">
      <w:pPr>
        <w:ind w:left="720"/>
        <w:jc w:val="both"/>
        <w:rPr>
          <w:rFonts w:ascii="Arial" w:hAnsi="Arial" w:cs="Arial"/>
          <w:sz w:val="24"/>
          <w:szCs w:val="24"/>
        </w:rPr>
      </w:pPr>
      <w:r w:rsidRPr="00A63AEA">
        <w:rPr>
          <w:rFonts w:ascii="Arial" w:hAnsi="Arial" w:cs="Arial"/>
          <w:sz w:val="24"/>
          <w:szCs w:val="24"/>
        </w:rPr>
        <w:t>A total of $</w:t>
      </w:r>
      <w:r>
        <w:rPr>
          <w:rFonts w:ascii="Arial" w:hAnsi="Arial" w:cs="Arial"/>
          <w:sz w:val="24"/>
          <w:szCs w:val="24"/>
        </w:rPr>
        <w:t>650,000</w:t>
      </w:r>
      <w:r w:rsidRPr="00A63AEA">
        <w:rPr>
          <w:rFonts w:ascii="Arial" w:hAnsi="Arial" w:cs="Arial"/>
          <w:sz w:val="24"/>
          <w:szCs w:val="24"/>
        </w:rPr>
        <w:t xml:space="preserve"> in WIOA Title I </w:t>
      </w:r>
      <w:r>
        <w:rPr>
          <w:rFonts w:ascii="Arial" w:hAnsi="Arial" w:cs="Arial"/>
          <w:sz w:val="24"/>
          <w:szCs w:val="24"/>
        </w:rPr>
        <w:t>Governor’s Discretionary</w:t>
      </w:r>
      <w:r w:rsidRPr="00A63AEA">
        <w:rPr>
          <w:rFonts w:ascii="Arial" w:hAnsi="Arial" w:cs="Arial"/>
          <w:sz w:val="24"/>
          <w:szCs w:val="24"/>
        </w:rPr>
        <w:t xml:space="preserve"> </w:t>
      </w:r>
      <w:r>
        <w:rPr>
          <w:rFonts w:ascii="Arial" w:hAnsi="Arial" w:cs="Arial"/>
          <w:sz w:val="24"/>
          <w:szCs w:val="24"/>
        </w:rPr>
        <w:t>G</w:t>
      </w:r>
      <w:r w:rsidRPr="00A63AEA">
        <w:rPr>
          <w:rFonts w:ascii="Arial" w:hAnsi="Arial" w:cs="Arial"/>
          <w:sz w:val="24"/>
          <w:szCs w:val="24"/>
        </w:rPr>
        <w:t>rant</w:t>
      </w:r>
      <w:r>
        <w:rPr>
          <w:rFonts w:ascii="Arial" w:hAnsi="Arial" w:cs="Arial"/>
          <w:sz w:val="24"/>
          <w:szCs w:val="24"/>
        </w:rPr>
        <w:t>s</w:t>
      </w:r>
      <w:r w:rsidRPr="00A63AEA">
        <w:rPr>
          <w:rFonts w:ascii="Arial" w:hAnsi="Arial" w:cs="Arial"/>
          <w:sz w:val="24"/>
          <w:szCs w:val="24"/>
        </w:rPr>
        <w:t xml:space="preserve"> </w:t>
      </w:r>
      <w:r>
        <w:rPr>
          <w:rFonts w:ascii="Arial" w:hAnsi="Arial" w:cs="Arial"/>
          <w:sz w:val="24"/>
          <w:szCs w:val="24"/>
        </w:rPr>
        <w:t xml:space="preserve">funding is </w:t>
      </w:r>
      <w:r w:rsidRPr="00A63AEA">
        <w:rPr>
          <w:rFonts w:ascii="Arial" w:hAnsi="Arial" w:cs="Arial"/>
          <w:sz w:val="24"/>
          <w:szCs w:val="24"/>
        </w:rPr>
        <w:t xml:space="preserve">available through this </w:t>
      </w:r>
      <w:r>
        <w:rPr>
          <w:rFonts w:ascii="Arial" w:hAnsi="Arial" w:cs="Arial"/>
          <w:sz w:val="24"/>
          <w:szCs w:val="24"/>
        </w:rPr>
        <w:t>R</w:t>
      </w:r>
      <w:r w:rsidRPr="00A63AEA">
        <w:rPr>
          <w:rFonts w:ascii="Arial" w:hAnsi="Arial" w:cs="Arial"/>
          <w:sz w:val="24"/>
          <w:szCs w:val="24"/>
        </w:rPr>
        <w:t xml:space="preserve">FP. The funds awarded </w:t>
      </w:r>
      <w:r w:rsidR="00E80130">
        <w:rPr>
          <w:rFonts w:ascii="Arial" w:hAnsi="Arial" w:cs="Arial"/>
          <w:sz w:val="24"/>
          <w:szCs w:val="24"/>
        </w:rPr>
        <w:t>through</w:t>
      </w:r>
      <w:r w:rsidRPr="00A63AEA">
        <w:rPr>
          <w:rFonts w:ascii="Arial" w:hAnsi="Arial" w:cs="Arial"/>
          <w:sz w:val="24"/>
          <w:szCs w:val="24"/>
        </w:rPr>
        <w:t xml:space="preserve"> this </w:t>
      </w:r>
      <w:r>
        <w:rPr>
          <w:rFonts w:ascii="Arial" w:hAnsi="Arial" w:cs="Arial"/>
          <w:sz w:val="24"/>
          <w:szCs w:val="24"/>
        </w:rPr>
        <w:t>R</w:t>
      </w:r>
      <w:r w:rsidRPr="00A63AEA">
        <w:rPr>
          <w:rFonts w:ascii="Arial" w:hAnsi="Arial" w:cs="Arial"/>
          <w:sz w:val="24"/>
          <w:szCs w:val="24"/>
        </w:rPr>
        <w:t>FP must achieve the objectives</w:t>
      </w:r>
      <w:r>
        <w:rPr>
          <w:rFonts w:ascii="Arial" w:hAnsi="Arial" w:cs="Arial"/>
          <w:sz w:val="24"/>
          <w:szCs w:val="24"/>
        </w:rPr>
        <w:t xml:space="preserve"> of and produce the deliverables specified in </w:t>
      </w:r>
      <w:r w:rsidRPr="00A63AEA">
        <w:rPr>
          <w:rFonts w:ascii="Arial" w:hAnsi="Arial" w:cs="Arial"/>
          <w:sz w:val="24"/>
          <w:szCs w:val="24"/>
        </w:rPr>
        <w:t xml:space="preserve">this </w:t>
      </w:r>
      <w:r>
        <w:rPr>
          <w:rFonts w:ascii="Arial" w:hAnsi="Arial" w:cs="Arial"/>
          <w:sz w:val="24"/>
          <w:szCs w:val="24"/>
        </w:rPr>
        <w:t>R</w:t>
      </w:r>
      <w:r w:rsidRPr="00A63AEA">
        <w:rPr>
          <w:rFonts w:ascii="Arial" w:hAnsi="Arial" w:cs="Arial"/>
          <w:sz w:val="24"/>
          <w:szCs w:val="24"/>
        </w:rPr>
        <w:t xml:space="preserve">FP. </w:t>
      </w:r>
      <w:r w:rsidR="00462CAB">
        <w:rPr>
          <w:rFonts w:ascii="Arial" w:hAnsi="Arial" w:cs="Arial"/>
          <w:sz w:val="24"/>
          <w:szCs w:val="24"/>
        </w:rPr>
        <w:t>The proposer will primarily use funds</w:t>
      </w:r>
      <w:r>
        <w:rPr>
          <w:rFonts w:ascii="Arial" w:hAnsi="Arial" w:cs="Arial"/>
          <w:sz w:val="24"/>
          <w:szCs w:val="24"/>
        </w:rPr>
        <w:t xml:space="preserve"> </w:t>
      </w:r>
      <w:r w:rsidRPr="00A63AEA">
        <w:rPr>
          <w:rFonts w:ascii="Arial" w:hAnsi="Arial" w:cs="Arial"/>
          <w:sz w:val="24"/>
          <w:szCs w:val="24"/>
        </w:rPr>
        <w:t xml:space="preserve">to appoint staff and for </w:t>
      </w:r>
      <w:r>
        <w:rPr>
          <w:rFonts w:ascii="Arial" w:hAnsi="Arial" w:cs="Arial"/>
          <w:sz w:val="24"/>
          <w:szCs w:val="24"/>
        </w:rPr>
        <w:t xml:space="preserve">project-related </w:t>
      </w:r>
      <w:r w:rsidRPr="00A63AEA">
        <w:rPr>
          <w:rFonts w:ascii="Arial" w:hAnsi="Arial" w:cs="Arial"/>
          <w:sz w:val="24"/>
          <w:szCs w:val="24"/>
        </w:rPr>
        <w:t>staff travel</w:t>
      </w:r>
      <w:r>
        <w:rPr>
          <w:rFonts w:ascii="Arial" w:hAnsi="Arial" w:cs="Arial"/>
          <w:sz w:val="24"/>
          <w:szCs w:val="24"/>
        </w:rPr>
        <w:t>.</w:t>
      </w:r>
      <w:r w:rsidRPr="00A63AEA">
        <w:rPr>
          <w:rFonts w:ascii="Arial" w:hAnsi="Arial" w:cs="Arial"/>
          <w:sz w:val="24"/>
          <w:szCs w:val="24"/>
        </w:rPr>
        <w:t xml:space="preserve"> </w:t>
      </w:r>
      <w:r>
        <w:rPr>
          <w:rFonts w:ascii="Arial" w:hAnsi="Arial" w:cs="Arial"/>
          <w:sz w:val="24"/>
          <w:szCs w:val="24"/>
        </w:rPr>
        <w:t xml:space="preserve">Available </w:t>
      </w:r>
      <w:r w:rsidRPr="00A63AEA">
        <w:rPr>
          <w:rFonts w:ascii="Arial" w:hAnsi="Arial" w:cs="Arial"/>
          <w:sz w:val="24"/>
          <w:szCs w:val="24"/>
        </w:rPr>
        <w:t>funding is based on</w:t>
      </w:r>
      <w:r>
        <w:rPr>
          <w:rFonts w:ascii="Arial" w:hAnsi="Arial" w:cs="Arial"/>
          <w:sz w:val="24"/>
          <w:szCs w:val="24"/>
        </w:rPr>
        <w:t xml:space="preserve"> a grant awarded by the California EDD to ICWDB specifically for the purposes outlined in this RFP.</w:t>
      </w:r>
    </w:p>
    <w:p w14:paraId="477B432C" w14:textId="28C57AE1" w:rsidR="00980DDE" w:rsidRPr="00980DDE" w:rsidRDefault="00980DDE" w:rsidP="00767259">
      <w:pPr>
        <w:spacing w:after="0" w:line="240" w:lineRule="auto"/>
        <w:rPr>
          <w:rFonts w:ascii="Arial" w:eastAsia="Calibri" w:hAnsi="Arial" w:cs="Arial"/>
          <w:b/>
          <w:bCs/>
          <w:kern w:val="0"/>
          <w:sz w:val="24"/>
          <w:szCs w:val="24"/>
          <w14:ligatures w14:val="none"/>
        </w:rPr>
      </w:pPr>
      <w:r>
        <w:rPr>
          <w:rFonts w:ascii="Arial" w:hAnsi="Arial" w:cs="Arial"/>
          <w:b/>
          <w:bCs/>
          <w:sz w:val="24"/>
          <w:szCs w:val="24"/>
        </w:rPr>
        <w:t>B</w:t>
      </w:r>
      <w:r w:rsidRPr="00980DDE">
        <w:rPr>
          <w:rFonts w:ascii="Arial" w:hAnsi="Arial" w:cs="Arial"/>
          <w:b/>
          <w:bCs/>
          <w:sz w:val="24"/>
          <w:szCs w:val="24"/>
        </w:rPr>
        <w:t>.</w:t>
      </w:r>
      <w:r w:rsidRPr="00980DDE">
        <w:rPr>
          <w:rFonts w:ascii="Arial" w:hAnsi="Arial" w:cs="Arial"/>
          <w:b/>
          <w:bCs/>
          <w:sz w:val="24"/>
          <w:szCs w:val="24"/>
        </w:rPr>
        <w:tab/>
        <w:t>Allowable Use of Project Funds</w:t>
      </w:r>
    </w:p>
    <w:p w14:paraId="73776A4F" w14:textId="77777777" w:rsidR="00980DDE" w:rsidRDefault="00980DDE" w:rsidP="00767259">
      <w:pPr>
        <w:spacing w:after="0" w:line="240" w:lineRule="auto"/>
        <w:rPr>
          <w:rFonts w:ascii="Arial" w:eastAsia="Calibri" w:hAnsi="Arial" w:cs="Arial"/>
          <w:kern w:val="0"/>
          <w:sz w:val="24"/>
          <w:szCs w:val="24"/>
          <w14:ligatures w14:val="none"/>
        </w:rPr>
      </w:pPr>
    </w:p>
    <w:p w14:paraId="740968D5" w14:textId="677B46F0" w:rsidR="00284996" w:rsidRDefault="00284996" w:rsidP="00562190">
      <w:pPr>
        <w:spacing w:after="0" w:line="240" w:lineRule="auto"/>
        <w:ind w:left="720"/>
        <w:jc w:val="both"/>
        <w:rPr>
          <w:rFonts w:ascii="Arial" w:hAnsi="Arial" w:cs="Arial"/>
          <w:sz w:val="24"/>
          <w:szCs w:val="24"/>
        </w:rPr>
      </w:pPr>
      <w:r w:rsidRPr="001F15B3">
        <w:rPr>
          <w:rFonts w:ascii="Arial" w:hAnsi="Arial" w:cs="Arial"/>
          <w:sz w:val="24"/>
          <w:szCs w:val="24"/>
        </w:rPr>
        <w:t xml:space="preserve">The funds awarded </w:t>
      </w:r>
      <w:r>
        <w:rPr>
          <w:rFonts w:ascii="Arial" w:hAnsi="Arial" w:cs="Arial"/>
          <w:sz w:val="24"/>
          <w:szCs w:val="24"/>
        </w:rPr>
        <w:t>through this R</w:t>
      </w:r>
      <w:r w:rsidRPr="001F15B3">
        <w:rPr>
          <w:rFonts w:ascii="Arial" w:hAnsi="Arial" w:cs="Arial"/>
          <w:sz w:val="24"/>
          <w:szCs w:val="24"/>
        </w:rPr>
        <w:t xml:space="preserve">FP must be used to achieve the objectives of this </w:t>
      </w:r>
      <w:r>
        <w:rPr>
          <w:rFonts w:ascii="Arial" w:hAnsi="Arial" w:cs="Arial"/>
          <w:sz w:val="24"/>
          <w:szCs w:val="24"/>
        </w:rPr>
        <w:t>R</w:t>
      </w:r>
      <w:r w:rsidRPr="001F15B3">
        <w:rPr>
          <w:rFonts w:ascii="Arial" w:hAnsi="Arial" w:cs="Arial"/>
          <w:sz w:val="24"/>
          <w:szCs w:val="24"/>
        </w:rPr>
        <w:t xml:space="preserve">FP. The proper and improper use of </w:t>
      </w:r>
      <w:r>
        <w:rPr>
          <w:rFonts w:ascii="Arial" w:hAnsi="Arial" w:cs="Arial"/>
          <w:sz w:val="24"/>
          <w:szCs w:val="24"/>
        </w:rPr>
        <w:t xml:space="preserve">these </w:t>
      </w:r>
      <w:r w:rsidRPr="001F15B3">
        <w:rPr>
          <w:rFonts w:ascii="Arial" w:hAnsi="Arial" w:cs="Arial"/>
          <w:sz w:val="24"/>
          <w:szCs w:val="24"/>
        </w:rPr>
        <w:t>grant funds is governed by: (</w:t>
      </w:r>
      <w:r>
        <w:rPr>
          <w:rFonts w:ascii="Arial" w:hAnsi="Arial" w:cs="Arial"/>
          <w:sz w:val="24"/>
          <w:szCs w:val="24"/>
        </w:rPr>
        <w:t>1</w:t>
      </w:r>
      <w:r w:rsidRPr="001F15B3">
        <w:rPr>
          <w:rFonts w:ascii="Arial" w:hAnsi="Arial" w:cs="Arial"/>
          <w:sz w:val="24"/>
          <w:szCs w:val="24"/>
        </w:rPr>
        <w:t>) WIOA and its associated federal regulations</w:t>
      </w:r>
      <w:r>
        <w:rPr>
          <w:rFonts w:ascii="Arial" w:hAnsi="Arial" w:cs="Arial"/>
          <w:sz w:val="24"/>
          <w:szCs w:val="24"/>
        </w:rPr>
        <w:t>;</w:t>
      </w:r>
      <w:r w:rsidRPr="001F15B3">
        <w:rPr>
          <w:rFonts w:ascii="Arial" w:hAnsi="Arial" w:cs="Arial"/>
          <w:sz w:val="24"/>
          <w:szCs w:val="24"/>
        </w:rPr>
        <w:t xml:space="preserve"> (</w:t>
      </w:r>
      <w:r>
        <w:rPr>
          <w:rFonts w:ascii="Arial" w:hAnsi="Arial" w:cs="Arial"/>
          <w:sz w:val="24"/>
          <w:szCs w:val="24"/>
        </w:rPr>
        <w:t>2</w:t>
      </w:r>
      <w:r w:rsidRPr="001F15B3">
        <w:rPr>
          <w:rFonts w:ascii="Arial" w:hAnsi="Arial" w:cs="Arial"/>
          <w:sz w:val="24"/>
          <w:szCs w:val="24"/>
        </w:rPr>
        <w:t>) state and federal directives</w:t>
      </w:r>
      <w:r>
        <w:rPr>
          <w:rFonts w:ascii="Arial" w:hAnsi="Arial" w:cs="Arial"/>
          <w:sz w:val="24"/>
          <w:szCs w:val="24"/>
        </w:rPr>
        <w:t xml:space="preserve"> guidance publications;</w:t>
      </w:r>
      <w:r w:rsidRPr="001F15B3">
        <w:rPr>
          <w:rFonts w:ascii="Arial" w:hAnsi="Arial" w:cs="Arial"/>
          <w:sz w:val="24"/>
          <w:szCs w:val="24"/>
        </w:rPr>
        <w:t xml:space="preserve"> and (</w:t>
      </w:r>
      <w:r>
        <w:rPr>
          <w:rFonts w:ascii="Arial" w:hAnsi="Arial" w:cs="Arial"/>
          <w:sz w:val="24"/>
          <w:szCs w:val="24"/>
        </w:rPr>
        <w:t>3</w:t>
      </w:r>
      <w:r w:rsidRPr="001F15B3">
        <w:rPr>
          <w:rFonts w:ascii="Arial" w:hAnsi="Arial" w:cs="Arial"/>
          <w:sz w:val="24"/>
          <w:szCs w:val="24"/>
        </w:rPr>
        <w:t xml:space="preserve">) the Federal Office of Management and Budget (OMB) Uniform Guidance for Grants and Agreements. Refer to </w:t>
      </w:r>
      <w:r w:rsidRPr="00A2572D">
        <w:rPr>
          <w:rFonts w:ascii="Arial" w:hAnsi="Arial" w:cs="Arial"/>
          <w:sz w:val="24"/>
          <w:szCs w:val="24"/>
        </w:rPr>
        <w:t xml:space="preserve">Technical Appendices B and C for </w:t>
      </w:r>
      <w:r w:rsidR="00A2572D" w:rsidRPr="00A2572D">
        <w:rPr>
          <w:rFonts w:ascii="Arial" w:hAnsi="Arial" w:cs="Arial"/>
          <w:sz w:val="24"/>
          <w:szCs w:val="24"/>
        </w:rPr>
        <w:t>information on WIOA allowable costs and</w:t>
      </w:r>
      <w:r w:rsidR="00A2572D">
        <w:rPr>
          <w:rFonts w:ascii="Arial" w:hAnsi="Arial" w:cs="Arial"/>
          <w:sz w:val="24"/>
          <w:szCs w:val="24"/>
        </w:rPr>
        <w:t xml:space="preserve"> details on administrative costs</w:t>
      </w:r>
      <w:r w:rsidRPr="001F15B3">
        <w:rPr>
          <w:rFonts w:ascii="Arial" w:hAnsi="Arial" w:cs="Arial"/>
          <w:sz w:val="24"/>
          <w:szCs w:val="24"/>
        </w:rPr>
        <w:t xml:space="preserve">. Funds awarded under this </w:t>
      </w:r>
      <w:r>
        <w:rPr>
          <w:rFonts w:ascii="Arial" w:hAnsi="Arial" w:cs="Arial"/>
          <w:sz w:val="24"/>
          <w:szCs w:val="24"/>
        </w:rPr>
        <w:t>R</w:t>
      </w:r>
      <w:r w:rsidRPr="001F15B3">
        <w:rPr>
          <w:rFonts w:ascii="Arial" w:hAnsi="Arial" w:cs="Arial"/>
          <w:sz w:val="24"/>
          <w:szCs w:val="24"/>
        </w:rPr>
        <w:t>FP cannot be used to purchase real property or to construct buildings.</w:t>
      </w:r>
    </w:p>
    <w:p w14:paraId="584A0EF7" w14:textId="77777777" w:rsidR="00562190" w:rsidRPr="001F15B3" w:rsidRDefault="00562190" w:rsidP="00562190">
      <w:pPr>
        <w:spacing w:after="0" w:line="240" w:lineRule="auto"/>
        <w:ind w:left="720"/>
        <w:jc w:val="both"/>
        <w:rPr>
          <w:rFonts w:ascii="Arial" w:hAnsi="Arial" w:cs="Arial"/>
          <w:sz w:val="24"/>
          <w:szCs w:val="24"/>
        </w:rPr>
      </w:pPr>
    </w:p>
    <w:p w14:paraId="096E83D3" w14:textId="3BC0FA2D" w:rsidR="00980DDE" w:rsidRPr="00980DDE" w:rsidRDefault="00980DDE" w:rsidP="00767259">
      <w:pPr>
        <w:spacing w:after="0" w:line="240" w:lineRule="auto"/>
        <w:rPr>
          <w:rFonts w:ascii="Arial" w:eastAsia="Calibri" w:hAnsi="Arial" w:cs="Arial"/>
          <w:b/>
          <w:bCs/>
          <w:kern w:val="0"/>
          <w:sz w:val="24"/>
          <w:szCs w:val="24"/>
          <w14:ligatures w14:val="none"/>
        </w:rPr>
      </w:pPr>
      <w:r>
        <w:rPr>
          <w:rFonts w:ascii="Arial" w:hAnsi="Arial" w:cs="Arial"/>
          <w:b/>
          <w:bCs/>
          <w:sz w:val="24"/>
          <w:szCs w:val="24"/>
        </w:rPr>
        <w:t>C</w:t>
      </w:r>
      <w:r w:rsidRPr="00980DDE">
        <w:rPr>
          <w:rFonts w:ascii="Arial" w:hAnsi="Arial" w:cs="Arial"/>
          <w:b/>
          <w:bCs/>
          <w:sz w:val="24"/>
          <w:szCs w:val="24"/>
        </w:rPr>
        <w:t>.</w:t>
      </w:r>
      <w:r w:rsidRPr="00980DDE">
        <w:rPr>
          <w:rFonts w:ascii="Arial" w:hAnsi="Arial" w:cs="Arial"/>
          <w:b/>
          <w:bCs/>
          <w:sz w:val="24"/>
          <w:szCs w:val="24"/>
        </w:rPr>
        <w:tab/>
        <w:t>Administrative Cost Limits</w:t>
      </w:r>
      <w:r w:rsidR="00A2572D">
        <w:rPr>
          <w:rFonts w:ascii="Arial" w:hAnsi="Arial" w:cs="Arial"/>
          <w:b/>
          <w:bCs/>
          <w:sz w:val="24"/>
          <w:szCs w:val="24"/>
        </w:rPr>
        <w:t xml:space="preserve"> and Indirect Costs</w:t>
      </w:r>
    </w:p>
    <w:p w14:paraId="490D1195" w14:textId="77777777" w:rsidR="00980DDE" w:rsidRDefault="00980DDE" w:rsidP="00767259">
      <w:pPr>
        <w:spacing w:after="0" w:line="240" w:lineRule="auto"/>
        <w:rPr>
          <w:rFonts w:ascii="Arial" w:eastAsia="Calibri" w:hAnsi="Arial" w:cs="Arial"/>
          <w:kern w:val="0"/>
          <w:sz w:val="24"/>
          <w:szCs w:val="24"/>
          <w14:ligatures w14:val="none"/>
        </w:rPr>
      </w:pPr>
    </w:p>
    <w:p w14:paraId="2123BC44" w14:textId="1D250F8D" w:rsidR="00562190" w:rsidRPr="00DA5E1E" w:rsidRDefault="00562190" w:rsidP="00562190">
      <w:pPr>
        <w:spacing w:after="0" w:line="240" w:lineRule="auto"/>
        <w:ind w:left="720"/>
        <w:jc w:val="both"/>
        <w:rPr>
          <w:rFonts w:ascii="Arial" w:hAnsi="Arial" w:cs="Arial"/>
          <w:sz w:val="24"/>
          <w:szCs w:val="24"/>
        </w:rPr>
      </w:pPr>
      <w:r w:rsidRPr="00DA5E1E">
        <w:rPr>
          <w:rFonts w:ascii="Arial" w:hAnsi="Arial" w:cs="Arial"/>
          <w:sz w:val="24"/>
          <w:szCs w:val="24"/>
        </w:rPr>
        <w:t>Under this funding opportunity, the administrative portion of indirect costs charged to this grant and the total direct administrative charges may not exceed the maximum WIOA allowable 10% administrative costs. For proposer’s charging indirect costs, indicate how indirect costs are determined (Negotiated Indirect Cost Rate Agreement (NICRA), Cost Allocation Plan (CAP), or De Minimis. Indirect Cost Rate must be negotiated and approved by Cognizant Agency, per Appendices III or IV to Uniform Guidance, 2CFR200, and a copy of the Negotiated Indirect Cost Rate Agreement (NICRA) must be submitted prior to contract execution. Please refer to Appendix D for the definition of administrative costs and California Employment Development Department Directive WSD18-15 for more information on indirect costs.</w:t>
      </w:r>
    </w:p>
    <w:p w14:paraId="63C1256A" w14:textId="77777777" w:rsidR="00A2572D" w:rsidRPr="00767259" w:rsidRDefault="00A2572D" w:rsidP="00A2572D">
      <w:pPr>
        <w:spacing w:after="0" w:line="240" w:lineRule="auto"/>
        <w:ind w:left="720"/>
        <w:jc w:val="both"/>
        <w:rPr>
          <w:rFonts w:ascii="Arial" w:hAnsi="Arial" w:cs="Arial"/>
          <w:sz w:val="24"/>
          <w:szCs w:val="24"/>
        </w:rPr>
      </w:pPr>
    </w:p>
    <w:tbl>
      <w:tblPr>
        <w:tblStyle w:val="TableGrid"/>
        <w:tblW w:w="0" w:type="auto"/>
        <w:tblLook w:val="04A0" w:firstRow="1" w:lastRow="0" w:firstColumn="1" w:lastColumn="0" w:noHBand="0" w:noVBand="1"/>
      </w:tblPr>
      <w:tblGrid>
        <w:gridCol w:w="9350"/>
      </w:tblGrid>
      <w:tr w:rsidR="00767259" w:rsidRPr="00767259" w14:paraId="0187B0F7" w14:textId="77777777" w:rsidTr="004A40B2">
        <w:tc>
          <w:tcPr>
            <w:tcW w:w="9350" w:type="dxa"/>
          </w:tcPr>
          <w:p w14:paraId="5BFC8503" w14:textId="17C5E5A6" w:rsidR="00767259" w:rsidRPr="00127583" w:rsidRDefault="00980DDE" w:rsidP="004A40B2">
            <w:pPr>
              <w:rPr>
                <w:rFonts w:ascii="Arial" w:eastAsia="Calibri" w:hAnsi="Arial" w:cs="Arial"/>
                <w:b/>
                <w:bCs/>
                <w:kern w:val="0"/>
                <w:sz w:val="26"/>
                <w:szCs w:val="24"/>
                <w14:ligatures w14:val="none"/>
              </w:rPr>
            </w:pPr>
            <w:r w:rsidRPr="00127583">
              <w:rPr>
                <w:rFonts w:ascii="Arial" w:eastAsia="Calibri" w:hAnsi="Arial" w:cs="Arial"/>
                <w:b/>
                <w:bCs/>
                <w:kern w:val="0"/>
                <w:sz w:val="26"/>
                <w:szCs w:val="24"/>
                <w14:ligatures w14:val="none"/>
              </w:rPr>
              <w:t>V</w:t>
            </w:r>
            <w:r w:rsidR="00EA5A95" w:rsidRPr="00127583">
              <w:rPr>
                <w:rFonts w:ascii="Arial" w:eastAsia="Calibri" w:hAnsi="Arial" w:cs="Arial"/>
                <w:b/>
                <w:bCs/>
                <w:kern w:val="0"/>
                <w:sz w:val="26"/>
                <w:szCs w:val="24"/>
                <w14:ligatures w14:val="none"/>
              </w:rPr>
              <w:t xml:space="preserve">. Proposal Submission </w:t>
            </w:r>
          </w:p>
        </w:tc>
      </w:tr>
    </w:tbl>
    <w:p w14:paraId="4D9CA449" w14:textId="77777777" w:rsidR="00767259" w:rsidRPr="00767259" w:rsidRDefault="00767259" w:rsidP="00767259">
      <w:pPr>
        <w:spacing w:after="0" w:line="240" w:lineRule="auto"/>
        <w:rPr>
          <w:rFonts w:ascii="Arial" w:eastAsia="Calibri" w:hAnsi="Arial" w:cs="Arial"/>
          <w:kern w:val="0"/>
          <w:sz w:val="24"/>
          <w:szCs w:val="24"/>
          <w14:ligatures w14:val="none"/>
        </w:rPr>
      </w:pPr>
    </w:p>
    <w:p w14:paraId="1FE4FC19" w14:textId="77777777" w:rsidR="006A2BE7" w:rsidRDefault="006A2BE7" w:rsidP="006A2BE7">
      <w:pPr>
        <w:spacing w:after="0" w:line="240" w:lineRule="auto"/>
        <w:ind w:left="720"/>
        <w:jc w:val="both"/>
        <w:rPr>
          <w:rFonts w:ascii="Arial" w:hAnsi="Arial" w:cs="Arial"/>
          <w:sz w:val="24"/>
          <w:szCs w:val="24"/>
        </w:rPr>
      </w:pPr>
      <w:r>
        <w:rPr>
          <w:rFonts w:ascii="Arial" w:hAnsi="Arial" w:cs="Arial"/>
          <w:sz w:val="24"/>
          <w:szCs w:val="24"/>
        </w:rPr>
        <w:t>Information on proposal submission includes significant dates and deadlines; notice of intent to apply; submission format; proposers’ questions; ex parte communication; and electronic submission of proposals.</w:t>
      </w:r>
    </w:p>
    <w:p w14:paraId="2DD81E84" w14:textId="77777777" w:rsidR="00980DDE" w:rsidRDefault="00980DDE" w:rsidP="00767259">
      <w:pPr>
        <w:spacing w:after="0" w:line="240" w:lineRule="auto"/>
        <w:rPr>
          <w:rFonts w:ascii="Arial" w:eastAsia="Calibri" w:hAnsi="Arial" w:cs="Arial"/>
          <w:kern w:val="0"/>
          <w:sz w:val="24"/>
          <w:szCs w:val="24"/>
          <w14:ligatures w14:val="none"/>
        </w:rPr>
      </w:pPr>
    </w:p>
    <w:p w14:paraId="5B8F2F64" w14:textId="4A4210FF" w:rsidR="00980DDE" w:rsidRPr="00C661E4" w:rsidRDefault="00C661E4" w:rsidP="00767259">
      <w:pPr>
        <w:spacing w:after="0" w:line="240" w:lineRule="auto"/>
        <w:rPr>
          <w:rFonts w:ascii="Arial" w:eastAsia="Calibri" w:hAnsi="Arial" w:cs="Arial"/>
          <w:b/>
          <w:bCs/>
          <w:kern w:val="0"/>
          <w:sz w:val="24"/>
          <w:szCs w:val="24"/>
          <w14:ligatures w14:val="none"/>
        </w:rPr>
      </w:pPr>
      <w:r w:rsidRPr="00C661E4">
        <w:rPr>
          <w:rFonts w:ascii="Arial" w:hAnsi="Arial" w:cs="Arial"/>
          <w:b/>
          <w:bCs/>
          <w:sz w:val="24"/>
          <w:szCs w:val="24"/>
        </w:rPr>
        <w:t>A.</w:t>
      </w:r>
      <w:r w:rsidRPr="00C661E4">
        <w:rPr>
          <w:rFonts w:ascii="Arial" w:hAnsi="Arial" w:cs="Arial"/>
          <w:b/>
          <w:bCs/>
          <w:sz w:val="24"/>
          <w:szCs w:val="24"/>
        </w:rPr>
        <w:tab/>
      </w:r>
      <w:r w:rsidR="00ED74E6">
        <w:rPr>
          <w:rFonts w:ascii="Arial" w:hAnsi="Arial" w:cs="Arial"/>
          <w:b/>
          <w:bCs/>
          <w:sz w:val="24"/>
          <w:szCs w:val="24"/>
        </w:rPr>
        <w:t xml:space="preserve">Significant </w:t>
      </w:r>
      <w:r w:rsidR="00980DDE" w:rsidRPr="00C661E4">
        <w:rPr>
          <w:rFonts w:ascii="Arial" w:hAnsi="Arial" w:cs="Arial"/>
          <w:b/>
          <w:bCs/>
          <w:sz w:val="24"/>
          <w:szCs w:val="24"/>
        </w:rPr>
        <w:t>Dates and Deadlines</w:t>
      </w:r>
    </w:p>
    <w:p w14:paraId="3F46D17A" w14:textId="77777777" w:rsidR="00980DDE" w:rsidRDefault="00980DDE" w:rsidP="00767259">
      <w:pPr>
        <w:spacing w:after="0" w:line="240" w:lineRule="auto"/>
        <w:rPr>
          <w:rFonts w:ascii="Arial" w:eastAsia="Calibri" w:hAnsi="Arial" w:cs="Arial"/>
          <w:kern w:val="0"/>
          <w:sz w:val="24"/>
          <w:szCs w:val="24"/>
          <w14:ligatures w14:val="none"/>
        </w:rPr>
      </w:pPr>
    </w:p>
    <w:p w14:paraId="5A6EEBAB" w14:textId="0A300747" w:rsidR="00C661E4" w:rsidRDefault="00ED74E6" w:rsidP="0043678D">
      <w:pPr>
        <w:spacing w:after="0" w:line="240" w:lineRule="auto"/>
        <w:ind w:left="720"/>
        <w:jc w:val="both"/>
        <w:rPr>
          <w:rFonts w:ascii="Arial" w:eastAsia="Calibri" w:hAnsi="Arial" w:cs="Arial"/>
          <w:kern w:val="0"/>
          <w:sz w:val="24"/>
          <w:szCs w:val="24"/>
          <w14:ligatures w14:val="none"/>
        </w:rPr>
      </w:pPr>
      <w:r>
        <w:rPr>
          <w:rFonts w:ascii="Arial" w:eastAsia="Calibri" w:hAnsi="Arial" w:cs="Arial"/>
          <w:kern w:val="0"/>
          <w:sz w:val="24"/>
          <w:szCs w:val="24"/>
          <w14:ligatures w14:val="none"/>
        </w:rPr>
        <w:t>Dates and deadlines affecting proposals submitted in response to the RFP include the following:</w:t>
      </w:r>
    </w:p>
    <w:p w14:paraId="66E83059" w14:textId="77777777" w:rsidR="00C661E4" w:rsidRDefault="00C661E4" w:rsidP="00767259">
      <w:pPr>
        <w:spacing w:after="0" w:line="240" w:lineRule="auto"/>
        <w:rPr>
          <w:rFonts w:ascii="Arial" w:eastAsia="Calibri" w:hAnsi="Arial" w:cs="Arial"/>
          <w:kern w:val="0"/>
          <w:sz w:val="24"/>
          <w:szCs w:val="24"/>
          <w14:ligatures w14:val="none"/>
        </w:rPr>
      </w:pPr>
    </w:p>
    <w:tbl>
      <w:tblPr>
        <w:tblStyle w:val="TableGrid"/>
        <w:tblW w:w="0" w:type="auto"/>
        <w:tblInd w:w="715" w:type="dxa"/>
        <w:tblLook w:val="04A0" w:firstRow="1" w:lastRow="0" w:firstColumn="1" w:lastColumn="0" w:noHBand="0" w:noVBand="1"/>
      </w:tblPr>
      <w:tblGrid>
        <w:gridCol w:w="6300"/>
        <w:gridCol w:w="2335"/>
      </w:tblGrid>
      <w:tr w:rsidR="00ED74E6" w14:paraId="67263FED" w14:textId="77777777" w:rsidTr="00BF6283">
        <w:tc>
          <w:tcPr>
            <w:tcW w:w="6300" w:type="dxa"/>
          </w:tcPr>
          <w:p w14:paraId="4E4D3270" w14:textId="6F93E3FD" w:rsidR="00ED74E6" w:rsidRPr="00ED74E6" w:rsidRDefault="00ED74E6" w:rsidP="00ED74E6">
            <w:pPr>
              <w:jc w:val="center"/>
              <w:rPr>
                <w:rFonts w:ascii="Arial" w:eastAsia="Calibri" w:hAnsi="Arial" w:cs="Arial"/>
                <w:b/>
                <w:bCs/>
                <w:i/>
                <w:iCs/>
                <w:kern w:val="0"/>
                <w:sz w:val="24"/>
                <w:szCs w:val="24"/>
                <w14:ligatures w14:val="none"/>
              </w:rPr>
            </w:pPr>
            <w:r w:rsidRPr="00ED74E6">
              <w:rPr>
                <w:rFonts w:ascii="Arial" w:eastAsia="Calibri" w:hAnsi="Arial" w:cs="Arial"/>
                <w:b/>
                <w:bCs/>
                <w:i/>
                <w:iCs/>
                <w:kern w:val="0"/>
                <w:sz w:val="24"/>
                <w:szCs w:val="24"/>
                <w14:ligatures w14:val="none"/>
              </w:rPr>
              <w:t>Event/Action</w:t>
            </w:r>
          </w:p>
        </w:tc>
        <w:tc>
          <w:tcPr>
            <w:tcW w:w="2335" w:type="dxa"/>
          </w:tcPr>
          <w:p w14:paraId="6B243586" w14:textId="5FC65E33" w:rsidR="00ED74E6" w:rsidRPr="00ED74E6" w:rsidRDefault="00ED74E6" w:rsidP="00ED74E6">
            <w:pPr>
              <w:jc w:val="center"/>
              <w:rPr>
                <w:rFonts w:ascii="Arial" w:eastAsia="Calibri" w:hAnsi="Arial" w:cs="Arial"/>
                <w:b/>
                <w:bCs/>
                <w:i/>
                <w:iCs/>
                <w:kern w:val="0"/>
                <w:sz w:val="24"/>
                <w:szCs w:val="24"/>
                <w14:ligatures w14:val="none"/>
              </w:rPr>
            </w:pPr>
            <w:r w:rsidRPr="00ED74E6">
              <w:rPr>
                <w:rFonts w:ascii="Arial" w:eastAsia="Calibri" w:hAnsi="Arial" w:cs="Arial"/>
                <w:b/>
                <w:bCs/>
                <w:i/>
                <w:iCs/>
                <w:kern w:val="0"/>
                <w:sz w:val="24"/>
                <w:szCs w:val="24"/>
                <w14:ligatures w14:val="none"/>
              </w:rPr>
              <w:t>Date</w:t>
            </w:r>
          </w:p>
        </w:tc>
      </w:tr>
      <w:tr w:rsidR="00ED74E6" w14:paraId="17D16DF0" w14:textId="77777777" w:rsidTr="00BF6283">
        <w:tc>
          <w:tcPr>
            <w:tcW w:w="6300" w:type="dxa"/>
          </w:tcPr>
          <w:p w14:paraId="1393A37C" w14:textId="0AF1AB1B" w:rsidR="00ED74E6" w:rsidRDefault="00ED74E6" w:rsidP="00ED74E6">
            <w:pPr>
              <w:rPr>
                <w:rFonts w:ascii="Arial" w:eastAsia="Calibri" w:hAnsi="Arial" w:cs="Arial"/>
                <w:kern w:val="0"/>
                <w:sz w:val="24"/>
                <w:szCs w:val="24"/>
                <w14:ligatures w14:val="none"/>
              </w:rPr>
            </w:pPr>
            <w:r>
              <w:rPr>
                <w:rFonts w:ascii="Arial" w:eastAsia="Calibri" w:hAnsi="Arial" w:cs="Arial"/>
                <w:kern w:val="0"/>
                <w:sz w:val="24"/>
                <w:szCs w:val="24"/>
                <w14:ligatures w14:val="none"/>
              </w:rPr>
              <w:t>Publication of RFP on ICWDB website</w:t>
            </w:r>
          </w:p>
        </w:tc>
        <w:tc>
          <w:tcPr>
            <w:tcW w:w="2335" w:type="dxa"/>
          </w:tcPr>
          <w:p w14:paraId="21F38F69" w14:textId="1D8DBBFF" w:rsidR="00ED74E6" w:rsidRDefault="00ED74E6" w:rsidP="00ED74E6">
            <w:pPr>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December 20, 2023</w:t>
            </w:r>
          </w:p>
        </w:tc>
      </w:tr>
      <w:tr w:rsidR="00ED74E6" w14:paraId="4A047D13" w14:textId="77777777" w:rsidTr="00BF6283">
        <w:tc>
          <w:tcPr>
            <w:tcW w:w="6300" w:type="dxa"/>
          </w:tcPr>
          <w:p w14:paraId="1160AF54" w14:textId="3D695007" w:rsidR="00ED74E6" w:rsidRDefault="00ED74E6" w:rsidP="00ED74E6">
            <w:pPr>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RFP </w:t>
            </w:r>
            <w:r w:rsidR="001F11E0">
              <w:rPr>
                <w:rFonts w:ascii="Arial" w:eastAsia="Calibri" w:hAnsi="Arial" w:cs="Arial"/>
                <w:kern w:val="0"/>
                <w:sz w:val="24"/>
                <w:szCs w:val="24"/>
                <w14:ligatures w14:val="none"/>
              </w:rPr>
              <w:t>q</w:t>
            </w:r>
            <w:r>
              <w:rPr>
                <w:rFonts w:ascii="Arial" w:eastAsia="Calibri" w:hAnsi="Arial" w:cs="Arial"/>
                <w:kern w:val="0"/>
                <w:sz w:val="24"/>
                <w:szCs w:val="24"/>
                <w14:ligatures w14:val="none"/>
              </w:rPr>
              <w:t xml:space="preserve">uestion and </w:t>
            </w:r>
            <w:r w:rsidR="001F11E0">
              <w:rPr>
                <w:rFonts w:ascii="Arial" w:eastAsia="Calibri" w:hAnsi="Arial" w:cs="Arial"/>
                <w:kern w:val="0"/>
                <w:sz w:val="24"/>
                <w:szCs w:val="24"/>
                <w14:ligatures w14:val="none"/>
              </w:rPr>
              <w:t>a</w:t>
            </w:r>
            <w:r>
              <w:rPr>
                <w:rFonts w:ascii="Arial" w:eastAsia="Calibri" w:hAnsi="Arial" w:cs="Arial"/>
                <w:kern w:val="0"/>
                <w:sz w:val="24"/>
                <w:szCs w:val="24"/>
                <w14:ligatures w14:val="none"/>
              </w:rPr>
              <w:t xml:space="preserve">nswer (Q&amp;A) </w:t>
            </w:r>
            <w:r w:rsidR="001F11E0">
              <w:rPr>
                <w:rFonts w:ascii="Arial" w:eastAsia="Calibri" w:hAnsi="Arial" w:cs="Arial"/>
                <w:kern w:val="0"/>
                <w:sz w:val="24"/>
                <w:szCs w:val="24"/>
                <w14:ligatures w14:val="none"/>
              </w:rPr>
              <w:t>p</w:t>
            </w:r>
            <w:r>
              <w:rPr>
                <w:rFonts w:ascii="Arial" w:eastAsia="Calibri" w:hAnsi="Arial" w:cs="Arial"/>
                <w:kern w:val="0"/>
                <w:sz w:val="24"/>
                <w:szCs w:val="24"/>
                <w14:ligatures w14:val="none"/>
              </w:rPr>
              <w:t xml:space="preserve">rocess </w:t>
            </w:r>
            <w:r w:rsidR="001F11E0">
              <w:rPr>
                <w:rFonts w:ascii="Arial" w:eastAsia="Calibri" w:hAnsi="Arial" w:cs="Arial"/>
                <w:kern w:val="0"/>
                <w:sz w:val="24"/>
                <w:szCs w:val="24"/>
                <w14:ligatures w14:val="none"/>
              </w:rPr>
              <w:t>o</w:t>
            </w:r>
            <w:r>
              <w:rPr>
                <w:rFonts w:ascii="Arial" w:eastAsia="Calibri" w:hAnsi="Arial" w:cs="Arial"/>
                <w:kern w:val="0"/>
                <w:sz w:val="24"/>
                <w:szCs w:val="24"/>
                <w14:ligatures w14:val="none"/>
              </w:rPr>
              <w:t>pens</w:t>
            </w:r>
          </w:p>
        </w:tc>
        <w:tc>
          <w:tcPr>
            <w:tcW w:w="2335" w:type="dxa"/>
          </w:tcPr>
          <w:p w14:paraId="4532D43A" w14:textId="07575043" w:rsidR="00ED74E6" w:rsidRDefault="00ED74E6" w:rsidP="00ED74E6">
            <w:pPr>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December 20, 2023</w:t>
            </w:r>
          </w:p>
        </w:tc>
      </w:tr>
      <w:tr w:rsidR="001F11E0" w14:paraId="550E50A8" w14:textId="77777777" w:rsidTr="00BF6283">
        <w:tc>
          <w:tcPr>
            <w:tcW w:w="6300" w:type="dxa"/>
          </w:tcPr>
          <w:p w14:paraId="65433BC0" w14:textId="5FF1C59B" w:rsidR="001F11E0" w:rsidRDefault="001F11E0" w:rsidP="001F11E0">
            <w:pPr>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Registration for Proposers’ Informational Webinar </w:t>
            </w:r>
            <w:r w:rsidR="0043678D">
              <w:rPr>
                <w:rFonts w:ascii="Arial" w:eastAsia="Calibri" w:hAnsi="Arial" w:cs="Arial"/>
                <w:kern w:val="0"/>
                <w:sz w:val="24"/>
                <w:szCs w:val="24"/>
                <w14:ligatures w14:val="none"/>
              </w:rPr>
              <w:t>o</w:t>
            </w:r>
            <w:r>
              <w:rPr>
                <w:rFonts w:ascii="Arial" w:eastAsia="Calibri" w:hAnsi="Arial" w:cs="Arial"/>
                <w:kern w:val="0"/>
                <w:sz w:val="24"/>
                <w:szCs w:val="24"/>
                <w14:ligatures w14:val="none"/>
              </w:rPr>
              <w:t>pens</w:t>
            </w:r>
          </w:p>
        </w:tc>
        <w:tc>
          <w:tcPr>
            <w:tcW w:w="2335" w:type="dxa"/>
          </w:tcPr>
          <w:p w14:paraId="5F582EF5" w14:textId="3ED85E90" w:rsidR="001F11E0" w:rsidRDefault="001F11E0" w:rsidP="001F11E0">
            <w:pPr>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December 21, 2023</w:t>
            </w:r>
          </w:p>
        </w:tc>
      </w:tr>
      <w:tr w:rsidR="00BF6283" w14:paraId="6A72D712" w14:textId="77777777" w:rsidTr="00BF6283">
        <w:tc>
          <w:tcPr>
            <w:tcW w:w="6300" w:type="dxa"/>
          </w:tcPr>
          <w:p w14:paraId="5FF422E4" w14:textId="23719C1E" w:rsidR="00BF6283" w:rsidRDefault="00BF6283" w:rsidP="00BF6283">
            <w:pPr>
              <w:rPr>
                <w:rFonts w:ascii="Arial" w:eastAsia="Calibri" w:hAnsi="Arial" w:cs="Arial"/>
                <w:kern w:val="0"/>
                <w:sz w:val="24"/>
                <w:szCs w:val="24"/>
                <w14:ligatures w14:val="none"/>
              </w:rPr>
            </w:pPr>
            <w:r>
              <w:rPr>
                <w:rFonts w:ascii="Arial" w:eastAsia="Calibri" w:hAnsi="Arial" w:cs="Arial"/>
                <w:kern w:val="0"/>
                <w:sz w:val="24"/>
                <w:szCs w:val="24"/>
                <w14:ligatures w14:val="none"/>
              </w:rPr>
              <w:t>Registration for Proposers’ Informational Webinar closes</w:t>
            </w:r>
          </w:p>
        </w:tc>
        <w:tc>
          <w:tcPr>
            <w:tcW w:w="2335" w:type="dxa"/>
          </w:tcPr>
          <w:p w14:paraId="33EB71A0" w14:textId="4C980293" w:rsidR="00BF6283" w:rsidRDefault="00BF6283" w:rsidP="00BF6283">
            <w:pPr>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January 4, 2024</w:t>
            </w:r>
          </w:p>
        </w:tc>
      </w:tr>
      <w:tr w:rsidR="00BF6283" w14:paraId="38D8EACC" w14:textId="77777777" w:rsidTr="00BF6283">
        <w:tc>
          <w:tcPr>
            <w:tcW w:w="6300" w:type="dxa"/>
          </w:tcPr>
          <w:p w14:paraId="7D027DE4" w14:textId="300CBE28" w:rsidR="00BF6283" w:rsidRDefault="00BF6283" w:rsidP="00BF6283">
            <w:pPr>
              <w:rPr>
                <w:rFonts w:ascii="Arial" w:eastAsia="Calibri" w:hAnsi="Arial" w:cs="Arial"/>
                <w:kern w:val="0"/>
                <w:sz w:val="24"/>
                <w:szCs w:val="24"/>
                <w14:ligatures w14:val="none"/>
              </w:rPr>
            </w:pPr>
            <w:r>
              <w:rPr>
                <w:rFonts w:ascii="Arial" w:eastAsia="Calibri" w:hAnsi="Arial" w:cs="Arial"/>
                <w:kern w:val="0"/>
                <w:sz w:val="24"/>
                <w:szCs w:val="24"/>
                <w14:ligatures w14:val="none"/>
              </w:rPr>
              <w:t>ICWDB’s first RFP Q&amp;A response published</w:t>
            </w:r>
          </w:p>
        </w:tc>
        <w:tc>
          <w:tcPr>
            <w:tcW w:w="2335" w:type="dxa"/>
          </w:tcPr>
          <w:p w14:paraId="63A4803F" w14:textId="7A93A7FA" w:rsidR="00BF6283" w:rsidRDefault="00BF6283" w:rsidP="00BF6283">
            <w:pPr>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January 5, 2024</w:t>
            </w:r>
          </w:p>
        </w:tc>
      </w:tr>
      <w:tr w:rsidR="00BF6283" w14:paraId="309A810C" w14:textId="77777777" w:rsidTr="00BF6283">
        <w:tc>
          <w:tcPr>
            <w:tcW w:w="6300" w:type="dxa"/>
          </w:tcPr>
          <w:p w14:paraId="23AE9818" w14:textId="121CBCE6" w:rsidR="00BF6283" w:rsidRDefault="00BF6283" w:rsidP="00BF6283">
            <w:pPr>
              <w:rPr>
                <w:rFonts w:ascii="Arial" w:eastAsia="Calibri" w:hAnsi="Arial" w:cs="Arial"/>
                <w:kern w:val="0"/>
                <w:sz w:val="24"/>
                <w:szCs w:val="24"/>
                <w14:ligatures w14:val="none"/>
              </w:rPr>
            </w:pPr>
            <w:r>
              <w:rPr>
                <w:rFonts w:ascii="Arial" w:eastAsia="Calibri" w:hAnsi="Arial" w:cs="Arial"/>
                <w:kern w:val="0"/>
                <w:sz w:val="24"/>
                <w:szCs w:val="24"/>
                <w14:ligatures w14:val="none"/>
              </w:rPr>
              <w:t>Informational Proposers’ Webinar (optional)</w:t>
            </w:r>
          </w:p>
        </w:tc>
        <w:tc>
          <w:tcPr>
            <w:tcW w:w="2335" w:type="dxa"/>
          </w:tcPr>
          <w:p w14:paraId="7C0D9859" w14:textId="595C4659" w:rsidR="00BF6283" w:rsidRDefault="00BF6283" w:rsidP="00BF6283">
            <w:pPr>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January 8, 2024</w:t>
            </w:r>
          </w:p>
        </w:tc>
      </w:tr>
      <w:tr w:rsidR="00BF6283" w14:paraId="11CD523F" w14:textId="77777777" w:rsidTr="00BF6283">
        <w:tc>
          <w:tcPr>
            <w:tcW w:w="6300" w:type="dxa"/>
          </w:tcPr>
          <w:p w14:paraId="49049552" w14:textId="4629AC15" w:rsidR="00BF6283" w:rsidRDefault="00BF6283" w:rsidP="00BF6283">
            <w:pPr>
              <w:rPr>
                <w:rFonts w:ascii="Arial" w:eastAsia="Calibri" w:hAnsi="Arial" w:cs="Arial"/>
                <w:kern w:val="0"/>
                <w:sz w:val="24"/>
                <w:szCs w:val="24"/>
                <w14:ligatures w14:val="none"/>
              </w:rPr>
            </w:pPr>
            <w:r>
              <w:rPr>
                <w:rFonts w:ascii="Arial" w:eastAsia="Calibri" w:hAnsi="Arial" w:cs="Arial"/>
                <w:kern w:val="0"/>
                <w:sz w:val="24"/>
                <w:szCs w:val="24"/>
                <w14:ligatures w14:val="none"/>
              </w:rPr>
              <w:t>ICWDB’s second RFP Q&amp;A response published</w:t>
            </w:r>
          </w:p>
        </w:tc>
        <w:tc>
          <w:tcPr>
            <w:tcW w:w="2335" w:type="dxa"/>
          </w:tcPr>
          <w:p w14:paraId="4FE1502B" w14:textId="0B73C066" w:rsidR="00BF6283" w:rsidRDefault="00BF6283" w:rsidP="00BF6283">
            <w:pPr>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January 19, 2024</w:t>
            </w:r>
          </w:p>
        </w:tc>
      </w:tr>
      <w:tr w:rsidR="00BF6283" w14:paraId="25F6520C" w14:textId="77777777" w:rsidTr="00BF6283">
        <w:tc>
          <w:tcPr>
            <w:tcW w:w="6300" w:type="dxa"/>
          </w:tcPr>
          <w:p w14:paraId="0C1611AC" w14:textId="24372C33" w:rsidR="00BF6283" w:rsidRDefault="00BF6283" w:rsidP="00BF6283">
            <w:pPr>
              <w:rPr>
                <w:rFonts w:ascii="Arial" w:eastAsia="Calibri" w:hAnsi="Arial" w:cs="Arial"/>
                <w:kern w:val="0"/>
                <w:sz w:val="24"/>
                <w:szCs w:val="24"/>
                <w14:ligatures w14:val="none"/>
              </w:rPr>
            </w:pPr>
            <w:r>
              <w:rPr>
                <w:rFonts w:ascii="Arial" w:eastAsia="Calibri" w:hAnsi="Arial" w:cs="Arial"/>
                <w:kern w:val="0"/>
                <w:sz w:val="24"/>
                <w:szCs w:val="24"/>
                <w14:ligatures w14:val="none"/>
              </w:rPr>
              <w:t>Notice of Intent to Apply Due (optional)</w:t>
            </w:r>
          </w:p>
        </w:tc>
        <w:tc>
          <w:tcPr>
            <w:tcW w:w="2335" w:type="dxa"/>
          </w:tcPr>
          <w:p w14:paraId="45B0AD54" w14:textId="421EFB28" w:rsidR="00BF6283" w:rsidRDefault="00BF6283" w:rsidP="00BF6283">
            <w:pPr>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February 1, 2024</w:t>
            </w:r>
          </w:p>
        </w:tc>
      </w:tr>
      <w:tr w:rsidR="00BF6283" w14:paraId="13B64D2A" w14:textId="77777777" w:rsidTr="00BF6283">
        <w:tc>
          <w:tcPr>
            <w:tcW w:w="6300" w:type="dxa"/>
          </w:tcPr>
          <w:p w14:paraId="35E119F9" w14:textId="63614618" w:rsidR="00BF6283" w:rsidRDefault="00BF6283" w:rsidP="00BF6283">
            <w:pPr>
              <w:rPr>
                <w:rFonts w:ascii="Arial" w:eastAsia="Calibri" w:hAnsi="Arial" w:cs="Arial"/>
                <w:kern w:val="0"/>
                <w:sz w:val="24"/>
                <w:szCs w:val="24"/>
                <w14:ligatures w14:val="none"/>
              </w:rPr>
            </w:pPr>
            <w:r w:rsidRPr="00C53163">
              <w:rPr>
                <w:rFonts w:ascii="Arial" w:eastAsia="Calibri" w:hAnsi="Arial" w:cs="Arial"/>
                <w:kern w:val="0"/>
                <w:sz w:val="24"/>
                <w:szCs w:val="24"/>
                <w14:ligatures w14:val="none"/>
              </w:rPr>
              <w:t xml:space="preserve">ICWDB’s </w:t>
            </w:r>
            <w:r>
              <w:rPr>
                <w:rFonts w:ascii="Arial" w:eastAsia="Calibri" w:hAnsi="Arial" w:cs="Arial"/>
                <w:kern w:val="0"/>
                <w:sz w:val="24"/>
                <w:szCs w:val="24"/>
                <w14:ligatures w14:val="none"/>
              </w:rPr>
              <w:t>third</w:t>
            </w:r>
            <w:r w:rsidRPr="00C53163">
              <w:rPr>
                <w:rFonts w:ascii="Arial" w:eastAsia="Calibri" w:hAnsi="Arial" w:cs="Arial"/>
                <w:kern w:val="0"/>
                <w:sz w:val="24"/>
                <w:szCs w:val="24"/>
                <w14:ligatures w14:val="none"/>
              </w:rPr>
              <w:t xml:space="preserve"> RFP Q&amp;A </w:t>
            </w:r>
            <w:r>
              <w:rPr>
                <w:rFonts w:ascii="Arial" w:eastAsia="Calibri" w:hAnsi="Arial" w:cs="Arial"/>
                <w:kern w:val="0"/>
                <w:sz w:val="24"/>
                <w:szCs w:val="24"/>
                <w14:ligatures w14:val="none"/>
              </w:rPr>
              <w:t>r</w:t>
            </w:r>
            <w:r w:rsidRPr="00C53163">
              <w:rPr>
                <w:rFonts w:ascii="Arial" w:eastAsia="Calibri" w:hAnsi="Arial" w:cs="Arial"/>
                <w:kern w:val="0"/>
                <w:sz w:val="24"/>
                <w:szCs w:val="24"/>
                <w14:ligatures w14:val="none"/>
              </w:rPr>
              <w:t xml:space="preserve">esponse </w:t>
            </w:r>
            <w:r>
              <w:rPr>
                <w:rFonts w:ascii="Arial" w:eastAsia="Calibri" w:hAnsi="Arial" w:cs="Arial"/>
                <w:kern w:val="0"/>
                <w:sz w:val="24"/>
                <w:szCs w:val="24"/>
                <w14:ligatures w14:val="none"/>
              </w:rPr>
              <w:t>p</w:t>
            </w:r>
            <w:r w:rsidRPr="00C53163">
              <w:rPr>
                <w:rFonts w:ascii="Arial" w:eastAsia="Calibri" w:hAnsi="Arial" w:cs="Arial"/>
                <w:kern w:val="0"/>
                <w:sz w:val="24"/>
                <w:szCs w:val="24"/>
                <w14:ligatures w14:val="none"/>
              </w:rPr>
              <w:t>ublished</w:t>
            </w:r>
          </w:p>
        </w:tc>
        <w:tc>
          <w:tcPr>
            <w:tcW w:w="2335" w:type="dxa"/>
          </w:tcPr>
          <w:p w14:paraId="17AE45BE" w14:textId="57472E97" w:rsidR="00BF6283" w:rsidRDefault="00BF6283" w:rsidP="00BF6283">
            <w:pPr>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February 2, 2024</w:t>
            </w:r>
          </w:p>
        </w:tc>
      </w:tr>
      <w:tr w:rsidR="00BF6283" w14:paraId="5AB983F3" w14:textId="77777777" w:rsidTr="00BF6283">
        <w:tc>
          <w:tcPr>
            <w:tcW w:w="6300" w:type="dxa"/>
          </w:tcPr>
          <w:p w14:paraId="7A95E97A" w14:textId="5514DF4E" w:rsidR="00BF6283" w:rsidRDefault="00BF6283" w:rsidP="00BF6283">
            <w:pPr>
              <w:rPr>
                <w:rFonts w:ascii="Arial" w:eastAsia="Calibri" w:hAnsi="Arial" w:cs="Arial"/>
                <w:kern w:val="0"/>
                <w:sz w:val="24"/>
                <w:szCs w:val="24"/>
                <w14:ligatures w14:val="none"/>
              </w:rPr>
            </w:pPr>
            <w:r w:rsidRPr="00C53163">
              <w:rPr>
                <w:rFonts w:ascii="Arial" w:eastAsia="Calibri" w:hAnsi="Arial" w:cs="Arial"/>
                <w:kern w:val="0"/>
                <w:sz w:val="24"/>
                <w:szCs w:val="24"/>
                <w14:ligatures w14:val="none"/>
              </w:rPr>
              <w:t xml:space="preserve">ICWDB’s </w:t>
            </w:r>
            <w:r>
              <w:rPr>
                <w:rFonts w:ascii="Arial" w:eastAsia="Calibri" w:hAnsi="Arial" w:cs="Arial"/>
                <w:kern w:val="0"/>
                <w:sz w:val="24"/>
                <w:szCs w:val="24"/>
                <w14:ligatures w14:val="none"/>
              </w:rPr>
              <w:t>fourth</w:t>
            </w:r>
            <w:r w:rsidRPr="00C53163">
              <w:rPr>
                <w:rFonts w:ascii="Arial" w:eastAsia="Calibri" w:hAnsi="Arial" w:cs="Arial"/>
                <w:kern w:val="0"/>
                <w:sz w:val="24"/>
                <w:szCs w:val="24"/>
                <w14:ligatures w14:val="none"/>
              </w:rPr>
              <w:t xml:space="preserve"> RFP Q&amp;A </w:t>
            </w:r>
            <w:r>
              <w:rPr>
                <w:rFonts w:ascii="Arial" w:eastAsia="Calibri" w:hAnsi="Arial" w:cs="Arial"/>
                <w:kern w:val="0"/>
                <w:sz w:val="24"/>
                <w:szCs w:val="24"/>
                <w14:ligatures w14:val="none"/>
              </w:rPr>
              <w:t>r</w:t>
            </w:r>
            <w:r w:rsidRPr="00C53163">
              <w:rPr>
                <w:rFonts w:ascii="Arial" w:eastAsia="Calibri" w:hAnsi="Arial" w:cs="Arial"/>
                <w:kern w:val="0"/>
                <w:sz w:val="24"/>
                <w:szCs w:val="24"/>
                <w14:ligatures w14:val="none"/>
              </w:rPr>
              <w:t xml:space="preserve">esponse </w:t>
            </w:r>
            <w:r>
              <w:rPr>
                <w:rFonts w:ascii="Arial" w:eastAsia="Calibri" w:hAnsi="Arial" w:cs="Arial"/>
                <w:kern w:val="0"/>
                <w:sz w:val="24"/>
                <w:szCs w:val="24"/>
                <w14:ligatures w14:val="none"/>
              </w:rPr>
              <w:t>p</w:t>
            </w:r>
            <w:r w:rsidRPr="00C53163">
              <w:rPr>
                <w:rFonts w:ascii="Arial" w:eastAsia="Calibri" w:hAnsi="Arial" w:cs="Arial"/>
                <w:kern w:val="0"/>
                <w:sz w:val="24"/>
                <w:szCs w:val="24"/>
                <w14:ligatures w14:val="none"/>
              </w:rPr>
              <w:t>ublished</w:t>
            </w:r>
          </w:p>
        </w:tc>
        <w:tc>
          <w:tcPr>
            <w:tcW w:w="2335" w:type="dxa"/>
          </w:tcPr>
          <w:p w14:paraId="642AD851" w14:textId="12E937BF" w:rsidR="00BF6283" w:rsidRDefault="00BF6283" w:rsidP="00BF6283">
            <w:pPr>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February 16, 2024</w:t>
            </w:r>
          </w:p>
        </w:tc>
      </w:tr>
      <w:tr w:rsidR="00BF6283" w14:paraId="462E1540" w14:textId="77777777" w:rsidTr="00BF6283">
        <w:tc>
          <w:tcPr>
            <w:tcW w:w="6300" w:type="dxa"/>
          </w:tcPr>
          <w:p w14:paraId="0D9E7FB2" w14:textId="4F22F221" w:rsidR="00BF6283" w:rsidRPr="00C53163" w:rsidRDefault="00BF6283" w:rsidP="00BF6283">
            <w:pPr>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RFP Q&amp;A process </w:t>
            </w:r>
            <w:r w:rsidR="00B834DF">
              <w:rPr>
                <w:rFonts w:ascii="Arial" w:eastAsia="Calibri" w:hAnsi="Arial" w:cs="Arial"/>
                <w:kern w:val="0"/>
                <w:sz w:val="24"/>
                <w:szCs w:val="24"/>
                <w14:ligatures w14:val="none"/>
              </w:rPr>
              <w:t>closes</w:t>
            </w:r>
          </w:p>
        </w:tc>
        <w:tc>
          <w:tcPr>
            <w:tcW w:w="2335" w:type="dxa"/>
          </w:tcPr>
          <w:p w14:paraId="14957ECC" w14:textId="5E5C8444" w:rsidR="00BF6283" w:rsidRDefault="00BF6283" w:rsidP="00BF6283">
            <w:pPr>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February 19, </w:t>
            </w:r>
            <w:proofErr w:type="gramStart"/>
            <w:r>
              <w:rPr>
                <w:rFonts w:ascii="Arial" w:eastAsia="Calibri" w:hAnsi="Arial" w:cs="Arial"/>
                <w:kern w:val="0"/>
                <w:sz w:val="24"/>
                <w:szCs w:val="24"/>
                <w14:ligatures w14:val="none"/>
              </w:rPr>
              <w:t>2024</w:t>
            </w:r>
            <w:proofErr w:type="gramEnd"/>
            <w:r>
              <w:rPr>
                <w:rFonts w:ascii="Arial" w:eastAsia="Calibri" w:hAnsi="Arial" w:cs="Arial"/>
                <w:kern w:val="0"/>
                <w:sz w:val="24"/>
                <w:szCs w:val="24"/>
                <w14:ligatures w14:val="none"/>
              </w:rPr>
              <w:t xml:space="preserve"> </w:t>
            </w:r>
          </w:p>
        </w:tc>
      </w:tr>
      <w:tr w:rsidR="00BF6283" w14:paraId="73AEAE9E" w14:textId="77777777" w:rsidTr="00BF6283">
        <w:tc>
          <w:tcPr>
            <w:tcW w:w="6300" w:type="dxa"/>
          </w:tcPr>
          <w:p w14:paraId="5CE30DAB" w14:textId="7C6FB2DD" w:rsidR="00BF6283" w:rsidRDefault="00BF6283" w:rsidP="00BF6283">
            <w:pPr>
              <w:rPr>
                <w:rFonts w:ascii="Arial" w:eastAsia="Calibri" w:hAnsi="Arial" w:cs="Arial"/>
                <w:kern w:val="0"/>
                <w:sz w:val="24"/>
                <w:szCs w:val="24"/>
                <w14:ligatures w14:val="none"/>
              </w:rPr>
            </w:pPr>
            <w:r w:rsidRPr="00C53163">
              <w:rPr>
                <w:rFonts w:ascii="Arial" w:eastAsia="Calibri" w:hAnsi="Arial" w:cs="Arial"/>
                <w:kern w:val="0"/>
                <w:sz w:val="24"/>
                <w:szCs w:val="24"/>
                <w14:ligatures w14:val="none"/>
              </w:rPr>
              <w:t xml:space="preserve">ICWDB’s </w:t>
            </w:r>
            <w:r>
              <w:rPr>
                <w:rFonts w:ascii="Arial" w:eastAsia="Calibri" w:hAnsi="Arial" w:cs="Arial"/>
                <w:kern w:val="0"/>
                <w:sz w:val="24"/>
                <w:szCs w:val="24"/>
                <w14:ligatures w14:val="none"/>
              </w:rPr>
              <w:t>f</w:t>
            </w:r>
            <w:r w:rsidRPr="00C53163">
              <w:rPr>
                <w:rFonts w:ascii="Arial" w:eastAsia="Calibri" w:hAnsi="Arial" w:cs="Arial"/>
                <w:kern w:val="0"/>
                <w:sz w:val="24"/>
                <w:szCs w:val="24"/>
                <w14:ligatures w14:val="none"/>
              </w:rPr>
              <w:t>i</w:t>
            </w:r>
            <w:r>
              <w:rPr>
                <w:rFonts w:ascii="Arial" w:eastAsia="Calibri" w:hAnsi="Arial" w:cs="Arial"/>
                <w:kern w:val="0"/>
                <w:sz w:val="24"/>
                <w:szCs w:val="24"/>
                <w14:ligatures w14:val="none"/>
              </w:rPr>
              <w:t>fth</w:t>
            </w:r>
            <w:r w:rsidRPr="00C53163">
              <w:rPr>
                <w:rFonts w:ascii="Arial" w:eastAsia="Calibri" w:hAnsi="Arial" w:cs="Arial"/>
                <w:kern w:val="0"/>
                <w:sz w:val="24"/>
                <w:szCs w:val="24"/>
                <w14:ligatures w14:val="none"/>
              </w:rPr>
              <w:t xml:space="preserve"> RFP Q&amp;A </w:t>
            </w:r>
            <w:r>
              <w:rPr>
                <w:rFonts w:ascii="Arial" w:eastAsia="Calibri" w:hAnsi="Arial" w:cs="Arial"/>
                <w:kern w:val="0"/>
                <w:sz w:val="24"/>
                <w:szCs w:val="24"/>
                <w14:ligatures w14:val="none"/>
              </w:rPr>
              <w:t>r</w:t>
            </w:r>
            <w:r w:rsidRPr="00C53163">
              <w:rPr>
                <w:rFonts w:ascii="Arial" w:eastAsia="Calibri" w:hAnsi="Arial" w:cs="Arial"/>
                <w:kern w:val="0"/>
                <w:sz w:val="24"/>
                <w:szCs w:val="24"/>
                <w14:ligatures w14:val="none"/>
              </w:rPr>
              <w:t xml:space="preserve">esponse </w:t>
            </w:r>
            <w:r>
              <w:rPr>
                <w:rFonts w:ascii="Arial" w:eastAsia="Calibri" w:hAnsi="Arial" w:cs="Arial"/>
                <w:kern w:val="0"/>
                <w:sz w:val="24"/>
                <w:szCs w:val="24"/>
                <w14:ligatures w14:val="none"/>
              </w:rPr>
              <w:t>p</w:t>
            </w:r>
            <w:r w:rsidRPr="00C53163">
              <w:rPr>
                <w:rFonts w:ascii="Arial" w:eastAsia="Calibri" w:hAnsi="Arial" w:cs="Arial"/>
                <w:kern w:val="0"/>
                <w:sz w:val="24"/>
                <w:szCs w:val="24"/>
                <w14:ligatures w14:val="none"/>
              </w:rPr>
              <w:t>ublished</w:t>
            </w:r>
          </w:p>
        </w:tc>
        <w:tc>
          <w:tcPr>
            <w:tcW w:w="2335" w:type="dxa"/>
          </w:tcPr>
          <w:p w14:paraId="0D904B8A" w14:textId="1F8519F7" w:rsidR="00BF6283" w:rsidRDefault="00BF6283" w:rsidP="00BF6283">
            <w:pPr>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February 23, 2024</w:t>
            </w:r>
          </w:p>
        </w:tc>
      </w:tr>
      <w:tr w:rsidR="00BF6283" w14:paraId="60006522" w14:textId="77777777" w:rsidTr="00BF6283">
        <w:tc>
          <w:tcPr>
            <w:tcW w:w="6300" w:type="dxa"/>
          </w:tcPr>
          <w:p w14:paraId="1F65B470" w14:textId="31D25CAE" w:rsidR="00BF6283" w:rsidRPr="0043678D" w:rsidRDefault="00BF6283" w:rsidP="00BF6283">
            <w:pPr>
              <w:rPr>
                <w:rFonts w:ascii="Arial" w:eastAsia="Calibri" w:hAnsi="Arial" w:cs="Arial"/>
                <w:b/>
                <w:bCs/>
                <w:kern w:val="0"/>
                <w:sz w:val="24"/>
                <w:szCs w:val="24"/>
                <w14:ligatures w14:val="none"/>
              </w:rPr>
            </w:pPr>
            <w:r w:rsidRPr="0043678D">
              <w:rPr>
                <w:rFonts w:ascii="Arial" w:eastAsia="Calibri" w:hAnsi="Arial" w:cs="Arial"/>
                <w:b/>
                <w:bCs/>
                <w:kern w:val="0"/>
                <w:sz w:val="24"/>
                <w:szCs w:val="24"/>
                <w14:ligatures w14:val="none"/>
              </w:rPr>
              <w:t xml:space="preserve">Proposals </w:t>
            </w:r>
            <w:r w:rsidR="00E3216E">
              <w:rPr>
                <w:rFonts w:ascii="Arial" w:eastAsia="Calibri" w:hAnsi="Arial" w:cs="Arial"/>
                <w:b/>
                <w:bCs/>
                <w:kern w:val="0"/>
                <w:sz w:val="24"/>
                <w:szCs w:val="24"/>
                <w14:ligatures w14:val="none"/>
              </w:rPr>
              <w:t>d</w:t>
            </w:r>
            <w:r w:rsidRPr="0043678D">
              <w:rPr>
                <w:rFonts w:ascii="Arial" w:eastAsia="Calibri" w:hAnsi="Arial" w:cs="Arial"/>
                <w:b/>
                <w:bCs/>
                <w:kern w:val="0"/>
                <w:sz w:val="24"/>
                <w:szCs w:val="24"/>
                <w14:ligatures w14:val="none"/>
              </w:rPr>
              <w:t>ue via email by 5:00 p.m. PST</w:t>
            </w:r>
          </w:p>
        </w:tc>
        <w:tc>
          <w:tcPr>
            <w:tcW w:w="2335" w:type="dxa"/>
          </w:tcPr>
          <w:p w14:paraId="1BC7EDF4" w14:textId="49437376" w:rsidR="00BF6283" w:rsidRPr="0043678D" w:rsidRDefault="00BF6283" w:rsidP="00BF6283">
            <w:pPr>
              <w:jc w:val="center"/>
              <w:rPr>
                <w:rFonts w:ascii="Arial" w:eastAsia="Calibri" w:hAnsi="Arial" w:cs="Arial"/>
                <w:b/>
                <w:bCs/>
                <w:kern w:val="0"/>
                <w:sz w:val="24"/>
                <w:szCs w:val="24"/>
                <w14:ligatures w14:val="none"/>
              </w:rPr>
            </w:pPr>
            <w:r w:rsidRPr="0043678D">
              <w:rPr>
                <w:rFonts w:ascii="Arial" w:eastAsia="Calibri" w:hAnsi="Arial" w:cs="Arial"/>
                <w:b/>
                <w:bCs/>
                <w:kern w:val="0"/>
                <w:sz w:val="24"/>
                <w:szCs w:val="24"/>
                <w14:ligatures w14:val="none"/>
              </w:rPr>
              <w:t>March 1, 2024</w:t>
            </w:r>
          </w:p>
        </w:tc>
      </w:tr>
      <w:tr w:rsidR="00BF6283" w14:paraId="2D3628C5" w14:textId="77777777" w:rsidTr="00BF6283">
        <w:tc>
          <w:tcPr>
            <w:tcW w:w="6300" w:type="dxa"/>
          </w:tcPr>
          <w:p w14:paraId="078E02E3" w14:textId="1101E5FA" w:rsidR="00BF6283" w:rsidRDefault="00BF6283" w:rsidP="00BF6283">
            <w:pPr>
              <w:rPr>
                <w:rFonts w:ascii="Arial" w:eastAsia="Calibri" w:hAnsi="Arial" w:cs="Arial"/>
                <w:kern w:val="0"/>
                <w:sz w:val="24"/>
                <w:szCs w:val="24"/>
                <w14:ligatures w14:val="none"/>
              </w:rPr>
            </w:pPr>
            <w:r>
              <w:rPr>
                <w:rFonts w:ascii="Arial" w:eastAsia="Calibri" w:hAnsi="Arial" w:cs="Arial"/>
                <w:kern w:val="0"/>
                <w:sz w:val="24"/>
                <w:szCs w:val="24"/>
                <w14:ligatures w14:val="none"/>
              </w:rPr>
              <w:t>Review and evaluation of proposals completed</w:t>
            </w:r>
          </w:p>
        </w:tc>
        <w:tc>
          <w:tcPr>
            <w:tcW w:w="2335" w:type="dxa"/>
          </w:tcPr>
          <w:p w14:paraId="6E116AAC" w14:textId="500B9DF3" w:rsidR="00BF6283" w:rsidRDefault="00BF6283" w:rsidP="00BF6283">
            <w:pPr>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March 15, 2024</w:t>
            </w:r>
          </w:p>
        </w:tc>
      </w:tr>
      <w:tr w:rsidR="00BF6283" w14:paraId="1A159191" w14:textId="77777777" w:rsidTr="00BF6283">
        <w:tc>
          <w:tcPr>
            <w:tcW w:w="6300" w:type="dxa"/>
          </w:tcPr>
          <w:p w14:paraId="17A57A70" w14:textId="0AB5F501" w:rsidR="00BF6283" w:rsidRDefault="00BF6283" w:rsidP="00BF6283">
            <w:pPr>
              <w:rPr>
                <w:rFonts w:ascii="Arial" w:eastAsia="Calibri" w:hAnsi="Arial" w:cs="Arial"/>
                <w:kern w:val="0"/>
                <w:sz w:val="24"/>
                <w:szCs w:val="24"/>
                <w14:ligatures w14:val="none"/>
              </w:rPr>
            </w:pPr>
            <w:r>
              <w:rPr>
                <w:rFonts w:ascii="Arial" w:eastAsia="Calibri" w:hAnsi="Arial" w:cs="Arial"/>
                <w:kern w:val="0"/>
                <w:sz w:val="24"/>
                <w:szCs w:val="24"/>
                <w14:ligatures w14:val="none"/>
              </w:rPr>
              <w:t>Announcement of proposer recommended for funding</w:t>
            </w:r>
          </w:p>
        </w:tc>
        <w:tc>
          <w:tcPr>
            <w:tcW w:w="2335" w:type="dxa"/>
          </w:tcPr>
          <w:p w14:paraId="4256E17F" w14:textId="0A076B93" w:rsidR="00BF6283" w:rsidRDefault="00BF6283" w:rsidP="00BF6283">
            <w:pPr>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March 18, 2024</w:t>
            </w:r>
          </w:p>
        </w:tc>
      </w:tr>
      <w:tr w:rsidR="00BF6283" w14:paraId="4C8AF232" w14:textId="77777777" w:rsidTr="00BF6283">
        <w:tc>
          <w:tcPr>
            <w:tcW w:w="6300" w:type="dxa"/>
          </w:tcPr>
          <w:p w14:paraId="2E7E9230" w14:textId="00C0637F" w:rsidR="00BF6283" w:rsidRDefault="00BF6283" w:rsidP="00BF6283">
            <w:pPr>
              <w:rPr>
                <w:rFonts w:ascii="Arial" w:eastAsia="Calibri" w:hAnsi="Arial" w:cs="Arial"/>
                <w:kern w:val="0"/>
                <w:sz w:val="24"/>
                <w:szCs w:val="24"/>
                <w14:ligatures w14:val="none"/>
              </w:rPr>
            </w:pPr>
            <w:r>
              <w:rPr>
                <w:rFonts w:ascii="Arial" w:eastAsia="Calibri" w:hAnsi="Arial" w:cs="Arial"/>
                <w:kern w:val="0"/>
                <w:sz w:val="24"/>
                <w:szCs w:val="24"/>
                <w14:ligatures w14:val="none"/>
              </w:rPr>
              <w:t>Deadline to appeal funding recommendation</w:t>
            </w:r>
          </w:p>
        </w:tc>
        <w:tc>
          <w:tcPr>
            <w:tcW w:w="2335" w:type="dxa"/>
          </w:tcPr>
          <w:p w14:paraId="48BB17C0" w14:textId="47C94005" w:rsidR="00BF6283" w:rsidRDefault="00BF6283" w:rsidP="00BF6283">
            <w:pPr>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March 25, 2024</w:t>
            </w:r>
          </w:p>
        </w:tc>
      </w:tr>
      <w:tr w:rsidR="00BF6283" w14:paraId="5537E08A" w14:textId="77777777" w:rsidTr="00BF6283">
        <w:tc>
          <w:tcPr>
            <w:tcW w:w="6300" w:type="dxa"/>
          </w:tcPr>
          <w:p w14:paraId="36D6C154" w14:textId="6D6F7796" w:rsidR="00BF6283" w:rsidRDefault="00BF6283" w:rsidP="00BF6283">
            <w:pPr>
              <w:rPr>
                <w:rFonts w:ascii="Arial" w:eastAsia="Calibri" w:hAnsi="Arial" w:cs="Arial"/>
                <w:kern w:val="0"/>
                <w:sz w:val="24"/>
                <w:szCs w:val="24"/>
                <w14:ligatures w14:val="none"/>
              </w:rPr>
            </w:pPr>
            <w:r>
              <w:rPr>
                <w:rFonts w:ascii="Arial" w:eastAsia="Calibri" w:hAnsi="Arial" w:cs="Arial"/>
                <w:kern w:val="0"/>
                <w:sz w:val="24"/>
                <w:szCs w:val="24"/>
                <w14:ligatures w14:val="none"/>
              </w:rPr>
              <w:t>Appeals process completed</w:t>
            </w:r>
          </w:p>
        </w:tc>
        <w:tc>
          <w:tcPr>
            <w:tcW w:w="2335" w:type="dxa"/>
          </w:tcPr>
          <w:p w14:paraId="67C394FF" w14:textId="6C08A70D" w:rsidR="00BF6283" w:rsidRDefault="00BF6283" w:rsidP="00BF6283">
            <w:pPr>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March 29, 2024</w:t>
            </w:r>
          </w:p>
        </w:tc>
      </w:tr>
      <w:tr w:rsidR="00BF6283" w14:paraId="7DA43C68" w14:textId="77777777" w:rsidTr="00BF6283">
        <w:tc>
          <w:tcPr>
            <w:tcW w:w="6300" w:type="dxa"/>
          </w:tcPr>
          <w:p w14:paraId="2602BD23" w14:textId="77607C5D" w:rsidR="00BF6283" w:rsidRDefault="00BF6283" w:rsidP="00BF6283">
            <w:pPr>
              <w:rPr>
                <w:rFonts w:ascii="Arial" w:eastAsia="Calibri" w:hAnsi="Arial" w:cs="Arial"/>
                <w:kern w:val="0"/>
                <w:sz w:val="24"/>
                <w:szCs w:val="24"/>
                <w14:ligatures w14:val="none"/>
              </w:rPr>
            </w:pPr>
            <w:r>
              <w:rPr>
                <w:rFonts w:ascii="Arial" w:eastAsia="Calibri" w:hAnsi="Arial" w:cs="Arial"/>
                <w:kern w:val="0"/>
                <w:sz w:val="24"/>
                <w:szCs w:val="24"/>
                <w14:ligatures w14:val="none"/>
              </w:rPr>
              <w:t>Estimated project start date</w:t>
            </w:r>
          </w:p>
        </w:tc>
        <w:tc>
          <w:tcPr>
            <w:tcW w:w="2335" w:type="dxa"/>
          </w:tcPr>
          <w:p w14:paraId="521EAB73" w14:textId="348B3370" w:rsidR="00BF6283" w:rsidRDefault="00BF6283" w:rsidP="00BF6283">
            <w:pPr>
              <w:jc w:val="center"/>
              <w:rPr>
                <w:rFonts w:ascii="Arial" w:eastAsia="Calibri" w:hAnsi="Arial" w:cs="Arial"/>
                <w:kern w:val="0"/>
                <w:sz w:val="24"/>
                <w:szCs w:val="24"/>
                <w14:ligatures w14:val="none"/>
              </w:rPr>
            </w:pPr>
            <w:r>
              <w:rPr>
                <w:rFonts w:ascii="Arial" w:eastAsia="Calibri" w:hAnsi="Arial" w:cs="Arial"/>
                <w:kern w:val="0"/>
                <w:sz w:val="24"/>
                <w:szCs w:val="24"/>
                <w14:ligatures w14:val="none"/>
              </w:rPr>
              <w:t>May 1, 2024</w:t>
            </w:r>
          </w:p>
        </w:tc>
      </w:tr>
    </w:tbl>
    <w:p w14:paraId="65C3896C" w14:textId="77777777" w:rsidR="00ED74E6" w:rsidRDefault="00ED74E6" w:rsidP="00767259">
      <w:pPr>
        <w:spacing w:after="0" w:line="240" w:lineRule="auto"/>
        <w:rPr>
          <w:rFonts w:ascii="Arial" w:eastAsia="Calibri" w:hAnsi="Arial" w:cs="Arial"/>
          <w:kern w:val="0"/>
          <w:sz w:val="24"/>
          <w:szCs w:val="24"/>
          <w14:ligatures w14:val="none"/>
        </w:rPr>
      </w:pPr>
    </w:p>
    <w:p w14:paraId="0291A06A" w14:textId="41A22253" w:rsidR="001B429D" w:rsidRPr="006D1C43" w:rsidRDefault="001B429D" w:rsidP="001B429D">
      <w:pPr>
        <w:spacing w:after="0" w:line="240" w:lineRule="auto"/>
        <w:ind w:left="720"/>
        <w:jc w:val="both"/>
        <w:rPr>
          <w:rFonts w:ascii="Arial" w:hAnsi="Arial" w:cs="Arial"/>
          <w:sz w:val="24"/>
          <w:szCs w:val="24"/>
        </w:rPr>
      </w:pPr>
      <w:r w:rsidRPr="001B429D">
        <w:rPr>
          <w:rFonts w:ascii="Arial" w:eastAsia="Calibri" w:hAnsi="Arial" w:cs="Arial"/>
          <w:kern w:val="0"/>
          <w:sz w:val="24"/>
          <w:szCs w:val="24"/>
          <w:u w:val="single"/>
          <w14:ligatures w14:val="none"/>
        </w:rPr>
        <w:lastRenderedPageBreak/>
        <w:t>Note</w:t>
      </w:r>
      <w:r>
        <w:rPr>
          <w:rFonts w:ascii="Arial" w:eastAsia="Calibri" w:hAnsi="Arial" w:cs="Arial"/>
          <w:kern w:val="0"/>
          <w:sz w:val="24"/>
          <w:szCs w:val="24"/>
          <w14:ligatures w14:val="none"/>
        </w:rPr>
        <w:t xml:space="preserve">: </w:t>
      </w:r>
      <w:r w:rsidRPr="006D1C43">
        <w:rPr>
          <w:rFonts w:ascii="Arial" w:hAnsi="Arial" w:cs="Arial"/>
          <w:sz w:val="24"/>
          <w:szCs w:val="24"/>
        </w:rPr>
        <w:t>All dates after the final proposal submission deadline are approximate and may be adjusted</w:t>
      </w:r>
      <w:r>
        <w:rPr>
          <w:rFonts w:ascii="Arial" w:hAnsi="Arial" w:cs="Arial"/>
          <w:sz w:val="24"/>
          <w:szCs w:val="24"/>
        </w:rPr>
        <w:t>,</w:t>
      </w:r>
      <w:r w:rsidRPr="006D1C43">
        <w:rPr>
          <w:rFonts w:ascii="Arial" w:hAnsi="Arial" w:cs="Arial"/>
          <w:sz w:val="24"/>
          <w:szCs w:val="24"/>
        </w:rPr>
        <w:t xml:space="preserve"> as conditions dictate</w:t>
      </w:r>
      <w:r>
        <w:rPr>
          <w:rFonts w:ascii="Arial" w:hAnsi="Arial" w:cs="Arial"/>
          <w:sz w:val="24"/>
          <w:szCs w:val="24"/>
        </w:rPr>
        <w:t>,</w:t>
      </w:r>
      <w:r w:rsidRPr="006D1C43">
        <w:rPr>
          <w:rFonts w:ascii="Arial" w:hAnsi="Arial" w:cs="Arial"/>
          <w:sz w:val="24"/>
          <w:szCs w:val="24"/>
        </w:rPr>
        <w:t xml:space="preserve"> without an addendum to this </w:t>
      </w:r>
      <w:r>
        <w:rPr>
          <w:rFonts w:ascii="Arial" w:hAnsi="Arial" w:cs="Arial"/>
          <w:sz w:val="24"/>
          <w:szCs w:val="24"/>
        </w:rPr>
        <w:t>R</w:t>
      </w:r>
      <w:r w:rsidRPr="006D1C43">
        <w:rPr>
          <w:rFonts w:ascii="Arial" w:hAnsi="Arial" w:cs="Arial"/>
          <w:sz w:val="24"/>
          <w:szCs w:val="24"/>
        </w:rPr>
        <w:t>FP.</w:t>
      </w:r>
    </w:p>
    <w:p w14:paraId="6EB1A709" w14:textId="27C3A5F3" w:rsidR="001B429D" w:rsidRDefault="001B429D" w:rsidP="00767259">
      <w:pPr>
        <w:spacing w:after="0" w:line="240" w:lineRule="auto"/>
        <w:rPr>
          <w:rFonts w:ascii="Arial" w:eastAsia="Calibri" w:hAnsi="Arial" w:cs="Arial"/>
          <w:kern w:val="0"/>
          <w:sz w:val="24"/>
          <w:szCs w:val="24"/>
          <w14:ligatures w14:val="none"/>
        </w:rPr>
      </w:pPr>
    </w:p>
    <w:p w14:paraId="781F230A" w14:textId="16BEBD3A" w:rsidR="00980DDE" w:rsidRPr="00C661E4" w:rsidRDefault="00C661E4" w:rsidP="00767259">
      <w:pPr>
        <w:spacing w:after="0" w:line="240" w:lineRule="auto"/>
        <w:rPr>
          <w:rFonts w:ascii="Arial" w:hAnsi="Arial" w:cs="Arial"/>
          <w:b/>
          <w:bCs/>
          <w:sz w:val="24"/>
          <w:szCs w:val="24"/>
        </w:rPr>
      </w:pPr>
      <w:r w:rsidRPr="00C661E4">
        <w:rPr>
          <w:rFonts w:ascii="Arial" w:hAnsi="Arial" w:cs="Arial"/>
          <w:b/>
          <w:bCs/>
          <w:sz w:val="24"/>
          <w:szCs w:val="24"/>
        </w:rPr>
        <w:t>B.</w:t>
      </w:r>
      <w:r w:rsidRPr="00C661E4">
        <w:rPr>
          <w:rFonts w:ascii="Arial" w:hAnsi="Arial" w:cs="Arial"/>
          <w:b/>
          <w:bCs/>
          <w:sz w:val="24"/>
          <w:szCs w:val="24"/>
        </w:rPr>
        <w:tab/>
      </w:r>
      <w:r w:rsidR="00980DDE" w:rsidRPr="00C661E4">
        <w:rPr>
          <w:rFonts w:ascii="Arial" w:hAnsi="Arial" w:cs="Arial"/>
          <w:b/>
          <w:bCs/>
          <w:sz w:val="24"/>
          <w:szCs w:val="24"/>
        </w:rPr>
        <w:t>Notice of Intent to Apply</w:t>
      </w:r>
    </w:p>
    <w:p w14:paraId="5E0FAB88" w14:textId="77777777" w:rsidR="00980DDE" w:rsidRDefault="00980DDE" w:rsidP="00767259">
      <w:pPr>
        <w:spacing w:after="0" w:line="240" w:lineRule="auto"/>
        <w:rPr>
          <w:rFonts w:ascii="Arial" w:eastAsia="Calibri" w:hAnsi="Arial" w:cs="Arial"/>
          <w:kern w:val="0"/>
          <w:sz w:val="24"/>
          <w:szCs w:val="24"/>
          <w14:ligatures w14:val="none"/>
        </w:rPr>
      </w:pPr>
    </w:p>
    <w:p w14:paraId="140A2B1C" w14:textId="602E27A5" w:rsidR="00D50193" w:rsidRPr="00A83E8F" w:rsidRDefault="00D50193" w:rsidP="00D50193">
      <w:pPr>
        <w:spacing w:line="240" w:lineRule="auto"/>
        <w:ind w:left="720"/>
        <w:jc w:val="both"/>
        <w:rPr>
          <w:rFonts w:ascii="Arial" w:hAnsi="Arial" w:cs="Arial"/>
          <w:sz w:val="24"/>
          <w:szCs w:val="24"/>
        </w:rPr>
      </w:pPr>
      <w:r w:rsidRPr="00A83E8F">
        <w:rPr>
          <w:rFonts w:ascii="Arial" w:hAnsi="Arial" w:cs="Arial"/>
          <w:sz w:val="24"/>
          <w:szCs w:val="24"/>
        </w:rPr>
        <w:t>Proposers are strongly encouraged to notify the ICWD</w:t>
      </w:r>
      <w:r>
        <w:rPr>
          <w:rFonts w:ascii="Arial" w:hAnsi="Arial" w:cs="Arial"/>
          <w:sz w:val="24"/>
          <w:szCs w:val="24"/>
        </w:rPr>
        <w:t>B</w:t>
      </w:r>
      <w:r w:rsidRPr="00A83E8F">
        <w:rPr>
          <w:rFonts w:ascii="Arial" w:hAnsi="Arial" w:cs="Arial"/>
          <w:sz w:val="24"/>
          <w:szCs w:val="24"/>
        </w:rPr>
        <w:t xml:space="preserve"> of their intent to apply for this funding opportunity by sending a short email message with the applicant organization’s name and address to </w:t>
      </w:r>
      <w:hyperlink r:id="rId11" w:history="1">
        <w:r w:rsidRPr="00BB519C">
          <w:rPr>
            <w:rStyle w:val="Hyperlink"/>
            <w:rFonts w:ascii="Arial" w:hAnsi="Arial" w:cs="Arial"/>
            <w:sz w:val="24"/>
            <w:szCs w:val="24"/>
          </w:rPr>
          <w:t>JeffreyBurquist@co.imperial.ca.us</w:t>
        </w:r>
      </w:hyperlink>
      <w:r>
        <w:rPr>
          <w:rFonts w:ascii="Arial" w:hAnsi="Arial" w:cs="Arial"/>
          <w:sz w:val="24"/>
          <w:szCs w:val="24"/>
        </w:rPr>
        <w:t xml:space="preserve"> </w:t>
      </w:r>
      <w:r w:rsidRPr="00A83E8F">
        <w:rPr>
          <w:rFonts w:ascii="Arial" w:hAnsi="Arial" w:cs="Arial"/>
          <w:sz w:val="24"/>
          <w:szCs w:val="24"/>
        </w:rPr>
        <w:t xml:space="preserve">by </w:t>
      </w:r>
      <w:r>
        <w:rPr>
          <w:rFonts w:ascii="Arial" w:hAnsi="Arial" w:cs="Arial"/>
          <w:sz w:val="24"/>
          <w:szCs w:val="24"/>
        </w:rPr>
        <w:t xml:space="preserve">5:00 p.m. PST </w:t>
      </w:r>
      <w:r w:rsidRPr="00A83E8F">
        <w:rPr>
          <w:rFonts w:ascii="Arial" w:hAnsi="Arial" w:cs="Arial"/>
          <w:sz w:val="24"/>
          <w:szCs w:val="24"/>
        </w:rPr>
        <w:t>on</w:t>
      </w:r>
      <w:r>
        <w:rPr>
          <w:rFonts w:ascii="Arial" w:hAnsi="Arial" w:cs="Arial"/>
          <w:sz w:val="24"/>
          <w:szCs w:val="24"/>
        </w:rPr>
        <w:t xml:space="preserve"> February 1, 2024</w:t>
      </w:r>
      <w:r w:rsidRPr="00A83E8F">
        <w:rPr>
          <w:rFonts w:ascii="Arial" w:hAnsi="Arial" w:cs="Arial"/>
          <w:sz w:val="24"/>
          <w:szCs w:val="24"/>
        </w:rPr>
        <w:t>. The subject line should reflect “Intent to Apply:</w:t>
      </w:r>
      <w:r>
        <w:rPr>
          <w:rFonts w:ascii="Arial" w:hAnsi="Arial" w:cs="Arial"/>
          <w:sz w:val="24"/>
          <w:szCs w:val="24"/>
        </w:rPr>
        <w:t xml:space="preserve"> Valley </w:t>
      </w:r>
      <w:r w:rsidR="008F3B60">
        <w:rPr>
          <w:rFonts w:ascii="Arial" w:hAnsi="Arial" w:cs="Arial"/>
          <w:sz w:val="24"/>
          <w:szCs w:val="24"/>
        </w:rPr>
        <w:t xml:space="preserve">Works </w:t>
      </w:r>
      <w:r>
        <w:rPr>
          <w:rFonts w:ascii="Arial" w:hAnsi="Arial" w:cs="Arial"/>
          <w:sz w:val="24"/>
          <w:szCs w:val="24"/>
        </w:rPr>
        <w:t>Needs Assessment</w:t>
      </w:r>
      <w:r w:rsidRPr="00A83E8F">
        <w:rPr>
          <w:rFonts w:ascii="Arial" w:hAnsi="Arial" w:cs="Arial"/>
          <w:sz w:val="24"/>
          <w:szCs w:val="24"/>
        </w:rPr>
        <w:t xml:space="preserve">” </w:t>
      </w:r>
      <w:r>
        <w:rPr>
          <w:rFonts w:ascii="Arial" w:hAnsi="Arial" w:cs="Arial"/>
          <w:sz w:val="24"/>
          <w:szCs w:val="24"/>
        </w:rPr>
        <w:t xml:space="preserve">Proposers </w:t>
      </w:r>
      <w:r w:rsidRPr="00A83E8F">
        <w:rPr>
          <w:rFonts w:ascii="Arial" w:hAnsi="Arial" w:cs="Arial"/>
          <w:sz w:val="24"/>
          <w:szCs w:val="24"/>
        </w:rPr>
        <w:t xml:space="preserve">that do not provide this email notification may still apply for funding. These non-binding notifications will help the </w:t>
      </w:r>
      <w:r>
        <w:rPr>
          <w:rFonts w:ascii="Arial" w:hAnsi="Arial" w:cs="Arial"/>
          <w:sz w:val="24"/>
          <w:szCs w:val="24"/>
        </w:rPr>
        <w:t xml:space="preserve">ICWDB prepare for implementation of an </w:t>
      </w:r>
      <w:r w:rsidRPr="00A83E8F">
        <w:rPr>
          <w:rFonts w:ascii="Arial" w:hAnsi="Arial" w:cs="Arial"/>
          <w:sz w:val="24"/>
          <w:szCs w:val="24"/>
        </w:rPr>
        <w:t>efficient process for reviewing</w:t>
      </w:r>
      <w:r>
        <w:rPr>
          <w:rFonts w:ascii="Arial" w:hAnsi="Arial" w:cs="Arial"/>
          <w:sz w:val="24"/>
          <w:szCs w:val="24"/>
        </w:rPr>
        <w:t xml:space="preserve"> proposals received in response to this RFP</w:t>
      </w:r>
      <w:r w:rsidRPr="00A83E8F">
        <w:rPr>
          <w:rFonts w:ascii="Arial" w:hAnsi="Arial" w:cs="Arial"/>
          <w:sz w:val="24"/>
          <w:szCs w:val="24"/>
        </w:rPr>
        <w:t>.</w:t>
      </w:r>
    </w:p>
    <w:p w14:paraId="69062B8F" w14:textId="204BA1A1" w:rsidR="00980DDE" w:rsidRPr="00C661E4" w:rsidRDefault="00980DDE" w:rsidP="00767259">
      <w:pPr>
        <w:spacing w:after="0" w:line="240" w:lineRule="auto"/>
        <w:rPr>
          <w:rFonts w:ascii="Arial" w:hAnsi="Arial" w:cs="Arial"/>
          <w:b/>
          <w:bCs/>
          <w:sz w:val="24"/>
          <w:szCs w:val="24"/>
        </w:rPr>
      </w:pPr>
      <w:r w:rsidRPr="00C661E4">
        <w:rPr>
          <w:rFonts w:ascii="Arial" w:hAnsi="Arial" w:cs="Arial"/>
          <w:b/>
          <w:bCs/>
          <w:sz w:val="24"/>
          <w:szCs w:val="24"/>
        </w:rPr>
        <w:t>C.</w:t>
      </w:r>
      <w:r w:rsidR="00C661E4" w:rsidRPr="00C661E4">
        <w:rPr>
          <w:rFonts w:ascii="Arial" w:hAnsi="Arial" w:cs="Arial"/>
          <w:b/>
          <w:bCs/>
          <w:sz w:val="24"/>
          <w:szCs w:val="24"/>
        </w:rPr>
        <w:tab/>
      </w:r>
      <w:r w:rsidRPr="00C661E4">
        <w:rPr>
          <w:rFonts w:ascii="Arial" w:hAnsi="Arial" w:cs="Arial"/>
          <w:b/>
          <w:bCs/>
          <w:sz w:val="24"/>
          <w:szCs w:val="24"/>
        </w:rPr>
        <w:t>Submission Format</w:t>
      </w:r>
    </w:p>
    <w:p w14:paraId="44A62F42" w14:textId="77777777" w:rsidR="00980DDE" w:rsidRDefault="00980DDE" w:rsidP="00767259">
      <w:pPr>
        <w:spacing w:after="0" w:line="240" w:lineRule="auto"/>
        <w:rPr>
          <w:rFonts w:ascii="Arial" w:eastAsia="Calibri" w:hAnsi="Arial" w:cs="Arial"/>
          <w:kern w:val="0"/>
          <w:sz w:val="24"/>
          <w:szCs w:val="24"/>
          <w14:ligatures w14:val="none"/>
        </w:rPr>
      </w:pPr>
    </w:p>
    <w:p w14:paraId="23BD8726" w14:textId="7CE21BE5" w:rsidR="00825AC3" w:rsidRPr="00C15A6E" w:rsidRDefault="00825AC3" w:rsidP="00825AC3">
      <w:pPr>
        <w:spacing w:after="0"/>
        <w:ind w:left="720"/>
        <w:jc w:val="both"/>
        <w:rPr>
          <w:rFonts w:ascii="Arial" w:hAnsi="Arial" w:cs="Arial"/>
          <w:sz w:val="24"/>
          <w:szCs w:val="24"/>
        </w:rPr>
      </w:pPr>
      <w:r>
        <w:rPr>
          <w:rFonts w:ascii="Arial" w:hAnsi="Arial" w:cs="Arial"/>
          <w:sz w:val="24"/>
          <w:szCs w:val="24"/>
        </w:rPr>
        <w:t xml:space="preserve">Proposers </w:t>
      </w:r>
      <w:r w:rsidRPr="00C15A6E">
        <w:rPr>
          <w:rFonts w:ascii="Arial" w:hAnsi="Arial" w:cs="Arial"/>
          <w:sz w:val="24"/>
          <w:szCs w:val="24"/>
        </w:rPr>
        <w:t>must electronically submit the proposal package as described under item V.</w:t>
      </w:r>
      <w:r>
        <w:rPr>
          <w:rFonts w:ascii="Arial" w:hAnsi="Arial" w:cs="Arial"/>
          <w:sz w:val="24"/>
          <w:szCs w:val="24"/>
        </w:rPr>
        <w:t>F</w:t>
      </w:r>
      <w:r w:rsidRPr="00C15A6E">
        <w:rPr>
          <w:rFonts w:ascii="Arial" w:hAnsi="Arial" w:cs="Arial"/>
          <w:sz w:val="24"/>
          <w:szCs w:val="24"/>
        </w:rPr>
        <w:t>, below.” The proposal package must include the Cover/Signature page with</w:t>
      </w:r>
      <w:r>
        <w:rPr>
          <w:rFonts w:ascii="Arial" w:hAnsi="Arial" w:cs="Arial"/>
          <w:sz w:val="24"/>
          <w:szCs w:val="24"/>
        </w:rPr>
        <w:t xml:space="preserve"> a</w:t>
      </w:r>
      <w:r w:rsidRPr="00C15A6E">
        <w:rPr>
          <w:rFonts w:ascii="Arial" w:hAnsi="Arial" w:cs="Arial"/>
          <w:sz w:val="24"/>
          <w:szCs w:val="24"/>
        </w:rPr>
        <w:t xml:space="preserve"> scanned original signature in PDF format. All other forms must be submitted in Microsoft Word, with required hyperlinks, as appropriate.</w:t>
      </w:r>
      <w:r w:rsidR="00A417FA">
        <w:rPr>
          <w:rFonts w:ascii="Arial" w:hAnsi="Arial" w:cs="Arial"/>
          <w:sz w:val="24"/>
          <w:szCs w:val="24"/>
        </w:rPr>
        <w:t xml:space="preserve"> Partnership Agreement Letters and resumes should be submitted in PDF format. </w:t>
      </w:r>
    </w:p>
    <w:p w14:paraId="38F67C45" w14:textId="77777777" w:rsidR="00825AC3" w:rsidRPr="00C15A6E" w:rsidRDefault="00825AC3" w:rsidP="00825AC3">
      <w:pPr>
        <w:spacing w:after="0"/>
        <w:jc w:val="both"/>
        <w:rPr>
          <w:rFonts w:ascii="Arial" w:hAnsi="Arial" w:cs="Arial"/>
          <w:sz w:val="24"/>
          <w:szCs w:val="24"/>
        </w:rPr>
      </w:pPr>
    </w:p>
    <w:p w14:paraId="630A3722" w14:textId="60F34BDE" w:rsidR="00825AC3" w:rsidRPr="00C15A6E" w:rsidRDefault="00825AC3" w:rsidP="00825AC3">
      <w:pPr>
        <w:spacing w:after="0"/>
        <w:jc w:val="both"/>
        <w:rPr>
          <w:rFonts w:ascii="Arial" w:hAnsi="Arial" w:cs="Arial"/>
          <w:sz w:val="24"/>
          <w:szCs w:val="24"/>
        </w:rPr>
      </w:pPr>
      <w:r>
        <w:rPr>
          <w:rFonts w:ascii="Arial" w:hAnsi="Arial" w:cs="Arial"/>
          <w:sz w:val="24"/>
          <w:szCs w:val="24"/>
        </w:rPr>
        <w:tab/>
      </w:r>
      <w:r w:rsidRPr="00C15A6E">
        <w:rPr>
          <w:rFonts w:ascii="Arial" w:hAnsi="Arial" w:cs="Arial"/>
          <w:sz w:val="24"/>
          <w:szCs w:val="24"/>
        </w:rPr>
        <w:t xml:space="preserve">The complete proposal package </w:t>
      </w:r>
      <w:r>
        <w:rPr>
          <w:rFonts w:ascii="Arial" w:hAnsi="Arial" w:cs="Arial"/>
          <w:sz w:val="24"/>
          <w:szCs w:val="24"/>
        </w:rPr>
        <w:t xml:space="preserve">must </w:t>
      </w:r>
      <w:r w:rsidRPr="00C15A6E">
        <w:rPr>
          <w:rFonts w:ascii="Arial" w:hAnsi="Arial" w:cs="Arial"/>
          <w:sz w:val="24"/>
          <w:szCs w:val="24"/>
        </w:rPr>
        <w:t>consist of:</w:t>
      </w:r>
    </w:p>
    <w:p w14:paraId="19F20BEA" w14:textId="77777777" w:rsidR="00825AC3" w:rsidRPr="00C15A6E" w:rsidRDefault="00825AC3" w:rsidP="00825AC3">
      <w:pPr>
        <w:spacing w:after="0"/>
        <w:jc w:val="both"/>
        <w:rPr>
          <w:rFonts w:ascii="Arial" w:hAnsi="Arial" w:cs="Arial"/>
          <w:sz w:val="24"/>
          <w:szCs w:val="24"/>
        </w:rPr>
      </w:pPr>
    </w:p>
    <w:tbl>
      <w:tblPr>
        <w:tblStyle w:val="TableGrid"/>
        <w:tblW w:w="0" w:type="auto"/>
        <w:tblInd w:w="805" w:type="dxa"/>
        <w:tblLook w:val="04A0" w:firstRow="1" w:lastRow="0" w:firstColumn="1" w:lastColumn="0" w:noHBand="0" w:noVBand="1"/>
      </w:tblPr>
      <w:tblGrid>
        <w:gridCol w:w="1078"/>
        <w:gridCol w:w="1532"/>
        <w:gridCol w:w="5935"/>
      </w:tblGrid>
      <w:tr w:rsidR="00825AC3" w:rsidRPr="00C15A6E" w14:paraId="16E0190D" w14:textId="77777777" w:rsidTr="005B513F">
        <w:tc>
          <w:tcPr>
            <w:tcW w:w="1078" w:type="dxa"/>
          </w:tcPr>
          <w:p w14:paraId="75BFCD72" w14:textId="77777777" w:rsidR="00825AC3" w:rsidRPr="00A7116C" w:rsidRDefault="00825AC3" w:rsidP="005B513F">
            <w:pPr>
              <w:jc w:val="center"/>
              <w:rPr>
                <w:rFonts w:ascii="Arial" w:hAnsi="Arial" w:cs="Arial"/>
                <w:b/>
                <w:bCs/>
                <w:i/>
                <w:iCs/>
                <w:sz w:val="24"/>
                <w:szCs w:val="24"/>
              </w:rPr>
            </w:pPr>
            <w:r w:rsidRPr="00A7116C">
              <w:rPr>
                <w:rFonts w:ascii="Arial" w:hAnsi="Arial" w:cs="Arial"/>
                <w:b/>
                <w:bCs/>
                <w:i/>
                <w:iCs/>
                <w:sz w:val="24"/>
                <w:szCs w:val="24"/>
              </w:rPr>
              <w:t>Form</w:t>
            </w:r>
          </w:p>
        </w:tc>
        <w:tc>
          <w:tcPr>
            <w:tcW w:w="1532" w:type="dxa"/>
          </w:tcPr>
          <w:p w14:paraId="5A398C84" w14:textId="77777777" w:rsidR="00825AC3" w:rsidRDefault="00825AC3" w:rsidP="005B513F">
            <w:pPr>
              <w:jc w:val="center"/>
              <w:rPr>
                <w:rFonts w:ascii="Arial" w:hAnsi="Arial" w:cs="Arial"/>
                <w:b/>
                <w:bCs/>
                <w:i/>
                <w:iCs/>
                <w:sz w:val="24"/>
                <w:szCs w:val="24"/>
              </w:rPr>
            </w:pPr>
            <w:r w:rsidRPr="00A7116C">
              <w:rPr>
                <w:rFonts w:ascii="Arial" w:hAnsi="Arial" w:cs="Arial"/>
                <w:b/>
                <w:bCs/>
                <w:i/>
                <w:iCs/>
                <w:sz w:val="24"/>
                <w:szCs w:val="24"/>
              </w:rPr>
              <w:t xml:space="preserve">Document </w:t>
            </w:r>
          </w:p>
          <w:p w14:paraId="6CD098C4" w14:textId="77777777" w:rsidR="00825AC3" w:rsidRPr="00A7116C" w:rsidRDefault="00825AC3" w:rsidP="005B513F">
            <w:pPr>
              <w:jc w:val="center"/>
              <w:rPr>
                <w:rFonts w:ascii="Arial" w:hAnsi="Arial" w:cs="Arial"/>
                <w:b/>
                <w:bCs/>
                <w:i/>
                <w:iCs/>
                <w:sz w:val="24"/>
                <w:szCs w:val="24"/>
              </w:rPr>
            </w:pPr>
            <w:r w:rsidRPr="00A7116C">
              <w:rPr>
                <w:rFonts w:ascii="Arial" w:hAnsi="Arial" w:cs="Arial"/>
                <w:b/>
                <w:bCs/>
                <w:i/>
                <w:iCs/>
                <w:sz w:val="24"/>
                <w:szCs w:val="24"/>
              </w:rPr>
              <w:t>Type</w:t>
            </w:r>
          </w:p>
        </w:tc>
        <w:tc>
          <w:tcPr>
            <w:tcW w:w="5935" w:type="dxa"/>
          </w:tcPr>
          <w:p w14:paraId="198177DD" w14:textId="77777777" w:rsidR="00825AC3" w:rsidRPr="00A7116C" w:rsidRDefault="00825AC3" w:rsidP="005B513F">
            <w:pPr>
              <w:jc w:val="center"/>
              <w:rPr>
                <w:rFonts w:ascii="Arial" w:hAnsi="Arial" w:cs="Arial"/>
                <w:b/>
                <w:bCs/>
                <w:i/>
                <w:iCs/>
                <w:sz w:val="24"/>
                <w:szCs w:val="24"/>
              </w:rPr>
            </w:pPr>
            <w:r w:rsidRPr="00A7116C">
              <w:rPr>
                <w:rFonts w:ascii="Arial" w:hAnsi="Arial" w:cs="Arial"/>
                <w:b/>
                <w:bCs/>
                <w:i/>
                <w:iCs/>
                <w:sz w:val="24"/>
                <w:szCs w:val="24"/>
              </w:rPr>
              <w:t>Nam</w:t>
            </w:r>
            <w:r>
              <w:rPr>
                <w:rFonts w:ascii="Arial" w:hAnsi="Arial" w:cs="Arial"/>
                <w:b/>
                <w:bCs/>
                <w:i/>
                <w:iCs/>
                <w:sz w:val="24"/>
                <w:szCs w:val="24"/>
              </w:rPr>
              <w:t>ing Convention</w:t>
            </w:r>
          </w:p>
        </w:tc>
      </w:tr>
      <w:tr w:rsidR="00825AC3" w:rsidRPr="00C15A6E" w14:paraId="734B2769" w14:textId="77777777" w:rsidTr="005B513F">
        <w:tc>
          <w:tcPr>
            <w:tcW w:w="1078" w:type="dxa"/>
          </w:tcPr>
          <w:p w14:paraId="2E2DD14E" w14:textId="77777777" w:rsidR="00825AC3" w:rsidRPr="00C15A6E" w:rsidRDefault="00825AC3" w:rsidP="005B513F">
            <w:pPr>
              <w:jc w:val="both"/>
              <w:rPr>
                <w:rFonts w:ascii="Arial" w:hAnsi="Arial" w:cs="Arial"/>
                <w:sz w:val="24"/>
                <w:szCs w:val="24"/>
              </w:rPr>
            </w:pPr>
            <w:r>
              <w:rPr>
                <w:rFonts w:ascii="Arial" w:hAnsi="Arial" w:cs="Arial"/>
                <w:sz w:val="24"/>
                <w:szCs w:val="24"/>
              </w:rPr>
              <w:t xml:space="preserve">Form A </w:t>
            </w:r>
          </w:p>
        </w:tc>
        <w:tc>
          <w:tcPr>
            <w:tcW w:w="1532" w:type="dxa"/>
          </w:tcPr>
          <w:p w14:paraId="2EC35F0D" w14:textId="77777777" w:rsidR="00825AC3" w:rsidRPr="00C15A6E" w:rsidRDefault="00825AC3" w:rsidP="005B513F">
            <w:pPr>
              <w:jc w:val="both"/>
              <w:rPr>
                <w:rFonts w:ascii="Arial" w:hAnsi="Arial" w:cs="Arial"/>
                <w:sz w:val="24"/>
                <w:szCs w:val="24"/>
              </w:rPr>
            </w:pPr>
            <w:r>
              <w:rPr>
                <w:rFonts w:ascii="Arial" w:hAnsi="Arial" w:cs="Arial"/>
                <w:sz w:val="24"/>
                <w:szCs w:val="24"/>
              </w:rPr>
              <w:t>Adobe PDF</w:t>
            </w:r>
          </w:p>
        </w:tc>
        <w:tc>
          <w:tcPr>
            <w:tcW w:w="5935" w:type="dxa"/>
          </w:tcPr>
          <w:p w14:paraId="182234AA" w14:textId="77777777" w:rsidR="00825AC3" w:rsidRPr="00C15A6E" w:rsidRDefault="00825AC3" w:rsidP="00825AC3">
            <w:pPr>
              <w:rPr>
                <w:rFonts w:ascii="Arial" w:hAnsi="Arial" w:cs="Arial"/>
                <w:sz w:val="24"/>
                <w:szCs w:val="24"/>
              </w:rPr>
            </w:pPr>
            <w:r>
              <w:rPr>
                <w:rFonts w:ascii="Arial" w:hAnsi="Arial" w:cs="Arial"/>
                <w:sz w:val="24"/>
                <w:szCs w:val="24"/>
              </w:rPr>
              <w:t>[Proposer’s Name] Form A: VW Cover/Signature Page with scanned original signature</w:t>
            </w:r>
          </w:p>
        </w:tc>
      </w:tr>
      <w:tr w:rsidR="00825AC3" w:rsidRPr="00C15A6E" w14:paraId="60925DAF" w14:textId="77777777" w:rsidTr="005B513F">
        <w:tc>
          <w:tcPr>
            <w:tcW w:w="1078" w:type="dxa"/>
          </w:tcPr>
          <w:p w14:paraId="2533D631" w14:textId="77777777" w:rsidR="00825AC3" w:rsidRPr="00C15A6E" w:rsidRDefault="00825AC3" w:rsidP="005B513F">
            <w:pPr>
              <w:jc w:val="both"/>
              <w:rPr>
                <w:rFonts w:ascii="Arial" w:hAnsi="Arial" w:cs="Arial"/>
                <w:sz w:val="24"/>
                <w:szCs w:val="24"/>
              </w:rPr>
            </w:pPr>
            <w:r>
              <w:rPr>
                <w:rFonts w:ascii="Arial" w:hAnsi="Arial" w:cs="Arial"/>
                <w:sz w:val="24"/>
                <w:szCs w:val="24"/>
              </w:rPr>
              <w:t>Form B</w:t>
            </w:r>
          </w:p>
        </w:tc>
        <w:tc>
          <w:tcPr>
            <w:tcW w:w="1532" w:type="dxa"/>
          </w:tcPr>
          <w:p w14:paraId="50ACD0C5" w14:textId="77777777" w:rsidR="00825AC3" w:rsidRPr="00C15A6E" w:rsidRDefault="00825AC3" w:rsidP="005B513F">
            <w:pPr>
              <w:jc w:val="both"/>
              <w:rPr>
                <w:rFonts w:ascii="Arial" w:hAnsi="Arial" w:cs="Arial"/>
                <w:sz w:val="24"/>
                <w:szCs w:val="24"/>
              </w:rPr>
            </w:pPr>
            <w:r>
              <w:rPr>
                <w:rFonts w:ascii="Arial" w:hAnsi="Arial" w:cs="Arial"/>
                <w:sz w:val="24"/>
                <w:szCs w:val="24"/>
              </w:rPr>
              <w:t>MS Word</w:t>
            </w:r>
          </w:p>
        </w:tc>
        <w:tc>
          <w:tcPr>
            <w:tcW w:w="5935" w:type="dxa"/>
          </w:tcPr>
          <w:p w14:paraId="10D1ED89" w14:textId="77777777" w:rsidR="00825AC3" w:rsidRPr="00C15A6E" w:rsidRDefault="00825AC3" w:rsidP="00825AC3">
            <w:pPr>
              <w:rPr>
                <w:rFonts w:ascii="Arial" w:hAnsi="Arial" w:cs="Arial"/>
                <w:sz w:val="24"/>
                <w:szCs w:val="24"/>
              </w:rPr>
            </w:pPr>
            <w:r>
              <w:rPr>
                <w:rFonts w:ascii="Arial" w:hAnsi="Arial" w:cs="Arial"/>
                <w:sz w:val="24"/>
                <w:szCs w:val="24"/>
              </w:rPr>
              <w:t xml:space="preserve">[Proposer’s Name] Form B: VW Proposal Narrative </w:t>
            </w:r>
          </w:p>
        </w:tc>
      </w:tr>
      <w:tr w:rsidR="00825AC3" w:rsidRPr="00C15A6E" w14:paraId="2A3A6FA0" w14:textId="77777777" w:rsidTr="005B513F">
        <w:tc>
          <w:tcPr>
            <w:tcW w:w="1078" w:type="dxa"/>
          </w:tcPr>
          <w:p w14:paraId="6A20F643" w14:textId="77777777" w:rsidR="00825AC3" w:rsidRPr="00C15A6E" w:rsidRDefault="00825AC3" w:rsidP="005B513F">
            <w:pPr>
              <w:jc w:val="both"/>
              <w:rPr>
                <w:rFonts w:ascii="Arial" w:hAnsi="Arial" w:cs="Arial"/>
                <w:sz w:val="24"/>
                <w:szCs w:val="24"/>
              </w:rPr>
            </w:pPr>
            <w:r>
              <w:rPr>
                <w:rFonts w:ascii="Arial" w:hAnsi="Arial" w:cs="Arial"/>
                <w:sz w:val="24"/>
                <w:szCs w:val="24"/>
              </w:rPr>
              <w:t>Form C</w:t>
            </w:r>
          </w:p>
        </w:tc>
        <w:tc>
          <w:tcPr>
            <w:tcW w:w="1532" w:type="dxa"/>
          </w:tcPr>
          <w:p w14:paraId="0D945391" w14:textId="77777777" w:rsidR="00825AC3" w:rsidRPr="00C15A6E" w:rsidRDefault="00825AC3" w:rsidP="005B513F">
            <w:pPr>
              <w:jc w:val="both"/>
              <w:rPr>
                <w:rFonts w:ascii="Arial" w:hAnsi="Arial" w:cs="Arial"/>
                <w:sz w:val="24"/>
                <w:szCs w:val="24"/>
              </w:rPr>
            </w:pPr>
            <w:r w:rsidRPr="00751A6F">
              <w:rPr>
                <w:rFonts w:ascii="Arial" w:hAnsi="Arial" w:cs="Arial"/>
                <w:sz w:val="24"/>
                <w:szCs w:val="24"/>
              </w:rPr>
              <w:t>MS Word</w:t>
            </w:r>
          </w:p>
        </w:tc>
        <w:tc>
          <w:tcPr>
            <w:tcW w:w="5935" w:type="dxa"/>
          </w:tcPr>
          <w:p w14:paraId="0E569262" w14:textId="77777777" w:rsidR="00825AC3" w:rsidRPr="00C15A6E" w:rsidRDefault="00825AC3" w:rsidP="00825AC3">
            <w:pPr>
              <w:rPr>
                <w:rFonts w:ascii="Arial" w:hAnsi="Arial" w:cs="Arial"/>
                <w:sz w:val="24"/>
                <w:szCs w:val="24"/>
              </w:rPr>
            </w:pPr>
            <w:r w:rsidRPr="00912CDE">
              <w:rPr>
                <w:rFonts w:ascii="Arial" w:hAnsi="Arial" w:cs="Arial"/>
                <w:sz w:val="24"/>
                <w:szCs w:val="24"/>
              </w:rPr>
              <w:t xml:space="preserve">[Proposer’s Name] Form </w:t>
            </w:r>
            <w:r>
              <w:rPr>
                <w:rFonts w:ascii="Arial" w:hAnsi="Arial" w:cs="Arial"/>
                <w:sz w:val="24"/>
                <w:szCs w:val="24"/>
              </w:rPr>
              <w:t>C</w:t>
            </w:r>
            <w:r w:rsidRPr="00912CDE">
              <w:rPr>
                <w:rFonts w:ascii="Arial" w:hAnsi="Arial" w:cs="Arial"/>
                <w:sz w:val="24"/>
                <w:szCs w:val="24"/>
              </w:rPr>
              <w:t xml:space="preserve">: </w:t>
            </w:r>
            <w:r>
              <w:rPr>
                <w:rFonts w:ascii="Arial" w:hAnsi="Arial" w:cs="Arial"/>
                <w:sz w:val="24"/>
                <w:szCs w:val="24"/>
              </w:rPr>
              <w:t>VW Proposal Budget</w:t>
            </w:r>
          </w:p>
        </w:tc>
      </w:tr>
      <w:tr w:rsidR="00825AC3" w:rsidRPr="00C15A6E" w14:paraId="09C70293" w14:textId="77777777" w:rsidTr="005B513F">
        <w:tc>
          <w:tcPr>
            <w:tcW w:w="1078" w:type="dxa"/>
          </w:tcPr>
          <w:p w14:paraId="1ED9258B" w14:textId="77777777" w:rsidR="00825AC3" w:rsidRPr="00C15A6E" w:rsidRDefault="00825AC3" w:rsidP="005B513F">
            <w:pPr>
              <w:jc w:val="both"/>
              <w:rPr>
                <w:rFonts w:ascii="Arial" w:hAnsi="Arial" w:cs="Arial"/>
                <w:sz w:val="24"/>
                <w:szCs w:val="24"/>
              </w:rPr>
            </w:pPr>
            <w:r>
              <w:rPr>
                <w:rFonts w:ascii="Arial" w:hAnsi="Arial" w:cs="Arial"/>
                <w:sz w:val="24"/>
                <w:szCs w:val="24"/>
              </w:rPr>
              <w:t>Form D</w:t>
            </w:r>
          </w:p>
        </w:tc>
        <w:tc>
          <w:tcPr>
            <w:tcW w:w="1532" w:type="dxa"/>
          </w:tcPr>
          <w:p w14:paraId="0B8205DD" w14:textId="77777777" w:rsidR="00825AC3" w:rsidRPr="00C15A6E" w:rsidRDefault="00825AC3" w:rsidP="005B513F">
            <w:pPr>
              <w:jc w:val="both"/>
              <w:rPr>
                <w:rFonts w:ascii="Arial" w:hAnsi="Arial" w:cs="Arial"/>
                <w:sz w:val="24"/>
                <w:szCs w:val="24"/>
              </w:rPr>
            </w:pPr>
            <w:r w:rsidRPr="00751A6F">
              <w:rPr>
                <w:rFonts w:ascii="Arial" w:hAnsi="Arial" w:cs="Arial"/>
                <w:sz w:val="24"/>
                <w:szCs w:val="24"/>
              </w:rPr>
              <w:t>MS Word</w:t>
            </w:r>
          </w:p>
        </w:tc>
        <w:tc>
          <w:tcPr>
            <w:tcW w:w="5935" w:type="dxa"/>
          </w:tcPr>
          <w:p w14:paraId="1627A3E3" w14:textId="77777777" w:rsidR="00825AC3" w:rsidRPr="00C15A6E" w:rsidRDefault="00825AC3" w:rsidP="00825AC3">
            <w:pPr>
              <w:rPr>
                <w:rFonts w:ascii="Arial" w:hAnsi="Arial" w:cs="Arial"/>
                <w:sz w:val="24"/>
                <w:szCs w:val="24"/>
              </w:rPr>
            </w:pPr>
            <w:r w:rsidRPr="00912CDE">
              <w:rPr>
                <w:rFonts w:ascii="Arial" w:hAnsi="Arial" w:cs="Arial"/>
                <w:sz w:val="24"/>
                <w:szCs w:val="24"/>
              </w:rPr>
              <w:t xml:space="preserve">[Proposer’s Name] Form </w:t>
            </w:r>
            <w:r>
              <w:rPr>
                <w:rFonts w:ascii="Arial" w:hAnsi="Arial" w:cs="Arial"/>
                <w:sz w:val="24"/>
                <w:szCs w:val="24"/>
              </w:rPr>
              <w:t>D</w:t>
            </w:r>
            <w:r w:rsidRPr="00912CDE">
              <w:rPr>
                <w:rFonts w:ascii="Arial" w:hAnsi="Arial" w:cs="Arial"/>
                <w:sz w:val="24"/>
                <w:szCs w:val="24"/>
              </w:rPr>
              <w:t xml:space="preserve">: </w:t>
            </w:r>
            <w:r>
              <w:rPr>
                <w:rFonts w:ascii="Arial" w:hAnsi="Arial" w:cs="Arial"/>
                <w:sz w:val="24"/>
                <w:szCs w:val="24"/>
              </w:rPr>
              <w:t>VW Proposal Budget Narrative</w:t>
            </w:r>
          </w:p>
        </w:tc>
      </w:tr>
      <w:tr w:rsidR="00825AC3" w:rsidRPr="00C15A6E" w14:paraId="5D1CC321" w14:textId="77777777" w:rsidTr="005B513F">
        <w:tc>
          <w:tcPr>
            <w:tcW w:w="1078" w:type="dxa"/>
          </w:tcPr>
          <w:p w14:paraId="32BA8357" w14:textId="77777777" w:rsidR="00825AC3" w:rsidRPr="00C15A6E" w:rsidRDefault="00825AC3" w:rsidP="005B513F">
            <w:pPr>
              <w:jc w:val="both"/>
              <w:rPr>
                <w:rFonts w:ascii="Arial" w:hAnsi="Arial" w:cs="Arial"/>
                <w:sz w:val="24"/>
                <w:szCs w:val="24"/>
              </w:rPr>
            </w:pPr>
            <w:r>
              <w:rPr>
                <w:rFonts w:ascii="Arial" w:hAnsi="Arial" w:cs="Arial"/>
                <w:sz w:val="24"/>
                <w:szCs w:val="24"/>
              </w:rPr>
              <w:t>Form E</w:t>
            </w:r>
          </w:p>
        </w:tc>
        <w:tc>
          <w:tcPr>
            <w:tcW w:w="1532" w:type="dxa"/>
          </w:tcPr>
          <w:p w14:paraId="384D7473" w14:textId="77777777" w:rsidR="00825AC3" w:rsidRPr="00C15A6E" w:rsidRDefault="00825AC3" w:rsidP="005B513F">
            <w:pPr>
              <w:jc w:val="both"/>
              <w:rPr>
                <w:rFonts w:ascii="Arial" w:hAnsi="Arial" w:cs="Arial"/>
                <w:sz w:val="24"/>
                <w:szCs w:val="24"/>
              </w:rPr>
            </w:pPr>
            <w:r w:rsidRPr="00751A6F">
              <w:rPr>
                <w:rFonts w:ascii="Arial" w:hAnsi="Arial" w:cs="Arial"/>
                <w:sz w:val="24"/>
                <w:szCs w:val="24"/>
              </w:rPr>
              <w:t>MS Word</w:t>
            </w:r>
          </w:p>
        </w:tc>
        <w:tc>
          <w:tcPr>
            <w:tcW w:w="5935" w:type="dxa"/>
          </w:tcPr>
          <w:p w14:paraId="0E79436F" w14:textId="40CC06E8" w:rsidR="00825AC3" w:rsidRPr="00C15A6E" w:rsidRDefault="00825AC3" w:rsidP="00825AC3">
            <w:pPr>
              <w:rPr>
                <w:rFonts w:ascii="Arial" w:hAnsi="Arial" w:cs="Arial"/>
                <w:sz w:val="24"/>
                <w:szCs w:val="24"/>
              </w:rPr>
            </w:pPr>
            <w:r w:rsidRPr="00912CDE">
              <w:rPr>
                <w:rFonts w:ascii="Arial" w:hAnsi="Arial" w:cs="Arial"/>
                <w:sz w:val="24"/>
                <w:szCs w:val="24"/>
              </w:rPr>
              <w:t xml:space="preserve">[Proposer’s Name] Form </w:t>
            </w:r>
            <w:r>
              <w:rPr>
                <w:rFonts w:ascii="Arial" w:hAnsi="Arial" w:cs="Arial"/>
                <w:sz w:val="24"/>
                <w:szCs w:val="24"/>
              </w:rPr>
              <w:t>E</w:t>
            </w:r>
            <w:r w:rsidRPr="00912CDE">
              <w:rPr>
                <w:rFonts w:ascii="Arial" w:hAnsi="Arial" w:cs="Arial"/>
                <w:sz w:val="24"/>
                <w:szCs w:val="24"/>
              </w:rPr>
              <w:t xml:space="preserve">: </w:t>
            </w:r>
            <w:r>
              <w:rPr>
                <w:rFonts w:ascii="Arial" w:hAnsi="Arial" w:cs="Arial"/>
                <w:sz w:val="24"/>
                <w:szCs w:val="24"/>
              </w:rPr>
              <w:t xml:space="preserve">VW Proposer’s Work Plan </w:t>
            </w:r>
          </w:p>
        </w:tc>
      </w:tr>
      <w:tr w:rsidR="00825AC3" w:rsidRPr="00C15A6E" w14:paraId="1D9E9106" w14:textId="77777777" w:rsidTr="005B513F">
        <w:tc>
          <w:tcPr>
            <w:tcW w:w="1078" w:type="dxa"/>
          </w:tcPr>
          <w:p w14:paraId="33769F9B" w14:textId="77777777" w:rsidR="00825AC3" w:rsidRPr="00C15A6E" w:rsidRDefault="00825AC3" w:rsidP="005B513F">
            <w:pPr>
              <w:jc w:val="both"/>
              <w:rPr>
                <w:rFonts w:ascii="Arial" w:hAnsi="Arial" w:cs="Arial"/>
                <w:sz w:val="24"/>
                <w:szCs w:val="24"/>
              </w:rPr>
            </w:pPr>
            <w:r>
              <w:rPr>
                <w:rFonts w:ascii="Arial" w:hAnsi="Arial" w:cs="Arial"/>
                <w:sz w:val="24"/>
                <w:szCs w:val="24"/>
              </w:rPr>
              <w:t>Form F</w:t>
            </w:r>
          </w:p>
        </w:tc>
        <w:tc>
          <w:tcPr>
            <w:tcW w:w="1532" w:type="dxa"/>
          </w:tcPr>
          <w:p w14:paraId="68D5D63F" w14:textId="77777777" w:rsidR="00825AC3" w:rsidRPr="00C15A6E" w:rsidRDefault="00825AC3" w:rsidP="005B513F">
            <w:pPr>
              <w:jc w:val="both"/>
              <w:rPr>
                <w:rFonts w:ascii="Arial" w:hAnsi="Arial" w:cs="Arial"/>
                <w:sz w:val="24"/>
                <w:szCs w:val="24"/>
              </w:rPr>
            </w:pPr>
            <w:r w:rsidRPr="00751A6F">
              <w:rPr>
                <w:rFonts w:ascii="Arial" w:hAnsi="Arial" w:cs="Arial"/>
                <w:sz w:val="24"/>
                <w:szCs w:val="24"/>
              </w:rPr>
              <w:t>MS Word</w:t>
            </w:r>
          </w:p>
        </w:tc>
        <w:tc>
          <w:tcPr>
            <w:tcW w:w="5935" w:type="dxa"/>
          </w:tcPr>
          <w:p w14:paraId="6E892007" w14:textId="0E4428B0" w:rsidR="00825AC3" w:rsidRPr="00C15A6E" w:rsidRDefault="00825AC3" w:rsidP="00825AC3">
            <w:pPr>
              <w:rPr>
                <w:rFonts w:ascii="Arial" w:hAnsi="Arial" w:cs="Arial"/>
                <w:sz w:val="24"/>
                <w:szCs w:val="24"/>
              </w:rPr>
            </w:pPr>
            <w:r w:rsidRPr="00912CDE">
              <w:rPr>
                <w:rFonts w:ascii="Arial" w:hAnsi="Arial" w:cs="Arial"/>
                <w:sz w:val="24"/>
                <w:szCs w:val="24"/>
              </w:rPr>
              <w:t xml:space="preserve">[Proposer’s Name] Form </w:t>
            </w:r>
            <w:r>
              <w:rPr>
                <w:rFonts w:ascii="Arial" w:hAnsi="Arial" w:cs="Arial"/>
                <w:sz w:val="24"/>
                <w:szCs w:val="24"/>
              </w:rPr>
              <w:t>F</w:t>
            </w:r>
            <w:r w:rsidRPr="00912CDE">
              <w:rPr>
                <w:rFonts w:ascii="Arial" w:hAnsi="Arial" w:cs="Arial"/>
                <w:sz w:val="24"/>
                <w:szCs w:val="24"/>
              </w:rPr>
              <w:t xml:space="preserve">: </w:t>
            </w:r>
            <w:r>
              <w:rPr>
                <w:rFonts w:ascii="Arial" w:hAnsi="Arial" w:cs="Arial"/>
                <w:sz w:val="24"/>
                <w:szCs w:val="24"/>
              </w:rPr>
              <w:t>VW Proposer’s References</w:t>
            </w:r>
          </w:p>
        </w:tc>
      </w:tr>
      <w:tr w:rsidR="00825AC3" w:rsidRPr="00C15A6E" w14:paraId="74953961" w14:textId="77777777" w:rsidTr="005B513F">
        <w:tc>
          <w:tcPr>
            <w:tcW w:w="1078" w:type="dxa"/>
          </w:tcPr>
          <w:p w14:paraId="672E5CFB" w14:textId="77777777" w:rsidR="00825AC3" w:rsidRDefault="00825AC3" w:rsidP="005B513F">
            <w:pPr>
              <w:jc w:val="both"/>
              <w:rPr>
                <w:rFonts w:ascii="Arial" w:hAnsi="Arial" w:cs="Arial"/>
                <w:sz w:val="24"/>
                <w:szCs w:val="24"/>
              </w:rPr>
            </w:pPr>
            <w:r>
              <w:rPr>
                <w:rFonts w:ascii="Arial" w:hAnsi="Arial" w:cs="Arial"/>
                <w:sz w:val="24"/>
                <w:szCs w:val="24"/>
              </w:rPr>
              <w:t>Form G</w:t>
            </w:r>
          </w:p>
        </w:tc>
        <w:tc>
          <w:tcPr>
            <w:tcW w:w="1532" w:type="dxa"/>
          </w:tcPr>
          <w:p w14:paraId="78B20629" w14:textId="77777777" w:rsidR="00825AC3" w:rsidRPr="00C15A6E" w:rsidRDefault="00825AC3" w:rsidP="005B513F">
            <w:pPr>
              <w:jc w:val="both"/>
              <w:rPr>
                <w:rFonts w:ascii="Arial" w:hAnsi="Arial" w:cs="Arial"/>
                <w:sz w:val="24"/>
                <w:szCs w:val="24"/>
              </w:rPr>
            </w:pPr>
            <w:r w:rsidRPr="00751A6F">
              <w:rPr>
                <w:rFonts w:ascii="Arial" w:hAnsi="Arial" w:cs="Arial"/>
                <w:sz w:val="24"/>
                <w:szCs w:val="24"/>
              </w:rPr>
              <w:t>MS Word</w:t>
            </w:r>
          </w:p>
        </w:tc>
        <w:tc>
          <w:tcPr>
            <w:tcW w:w="5935" w:type="dxa"/>
          </w:tcPr>
          <w:p w14:paraId="60A35232" w14:textId="67D99471" w:rsidR="00825AC3" w:rsidRPr="00C15A6E" w:rsidRDefault="00825AC3" w:rsidP="00825AC3">
            <w:pPr>
              <w:rPr>
                <w:rFonts w:ascii="Arial" w:hAnsi="Arial" w:cs="Arial"/>
                <w:sz w:val="24"/>
                <w:szCs w:val="24"/>
              </w:rPr>
            </w:pPr>
            <w:r w:rsidRPr="00912CDE">
              <w:rPr>
                <w:rFonts w:ascii="Arial" w:hAnsi="Arial" w:cs="Arial"/>
                <w:sz w:val="24"/>
                <w:szCs w:val="24"/>
              </w:rPr>
              <w:t xml:space="preserve">[Proposer’s Name] Form </w:t>
            </w:r>
            <w:r>
              <w:rPr>
                <w:rFonts w:ascii="Arial" w:hAnsi="Arial" w:cs="Arial"/>
                <w:sz w:val="24"/>
                <w:szCs w:val="24"/>
              </w:rPr>
              <w:t>G</w:t>
            </w:r>
            <w:r w:rsidRPr="00912CDE">
              <w:rPr>
                <w:rFonts w:ascii="Arial" w:hAnsi="Arial" w:cs="Arial"/>
                <w:sz w:val="24"/>
                <w:szCs w:val="24"/>
              </w:rPr>
              <w:t xml:space="preserve">: </w:t>
            </w:r>
            <w:r>
              <w:rPr>
                <w:rFonts w:ascii="Arial" w:hAnsi="Arial" w:cs="Arial"/>
                <w:sz w:val="24"/>
                <w:szCs w:val="24"/>
              </w:rPr>
              <w:t>VW Proposer’s Work Samples</w:t>
            </w:r>
          </w:p>
        </w:tc>
      </w:tr>
      <w:tr w:rsidR="00F13ABA" w:rsidRPr="00C15A6E" w14:paraId="63FBC920" w14:textId="77777777" w:rsidTr="005B513F">
        <w:tc>
          <w:tcPr>
            <w:tcW w:w="1078" w:type="dxa"/>
          </w:tcPr>
          <w:p w14:paraId="220A0849" w14:textId="6E65D2D7" w:rsidR="00F13ABA" w:rsidRDefault="00F13ABA" w:rsidP="00F13ABA">
            <w:pPr>
              <w:jc w:val="both"/>
              <w:rPr>
                <w:rFonts w:ascii="Arial" w:hAnsi="Arial" w:cs="Arial"/>
                <w:sz w:val="24"/>
                <w:szCs w:val="24"/>
              </w:rPr>
            </w:pPr>
            <w:r>
              <w:rPr>
                <w:rFonts w:ascii="Arial" w:hAnsi="Arial" w:cs="Arial"/>
                <w:sz w:val="24"/>
                <w:szCs w:val="24"/>
              </w:rPr>
              <w:t>N/A</w:t>
            </w:r>
          </w:p>
        </w:tc>
        <w:tc>
          <w:tcPr>
            <w:tcW w:w="1532" w:type="dxa"/>
          </w:tcPr>
          <w:p w14:paraId="75ECA35F" w14:textId="53566456" w:rsidR="00F13ABA" w:rsidRPr="00751A6F" w:rsidRDefault="00F13ABA" w:rsidP="00F13ABA">
            <w:pPr>
              <w:jc w:val="both"/>
              <w:rPr>
                <w:rFonts w:ascii="Arial" w:hAnsi="Arial" w:cs="Arial"/>
                <w:sz w:val="24"/>
                <w:szCs w:val="24"/>
              </w:rPr>
            </w:pPr>
            <w:r>
              <w:rPr>
                <w:rFonts w:ascii="Arial" w:hAnsi="Arial" w:cs="Arial"/>
                <w:sz w:val="24"/>
                <w:szCs w:val="24"/>
              </w:rPr>
              <w:t>Adobe PDF</w:t>
            </w:r>
          </w:p>
        </w:tc>
        <w:tc>
          <w:tcPr>
            <w:tcW w:w="5935" w:type="dxa"/>
          </w:tcPr>
          <w:p w14:paraId="12445EF6" w14:textId="006ABB28" w:rsidR="00F13ABA" w:rsidRPr="00912CDE" w:rsidRDefault="00F13ABA" w:rsidP="00F13ABA">
            <w:pPr>
              <w:rPr>
                <w:rFonts w:ascii="Arial" w:hAnsi="Arial" w:cs="Arial"/>
                <w:sz w:val="24"/>
                <w:szCs w:val="24"/>
              </w:rPr>
            </w:pPr>
            <w:r w:rsidRPr="00912CDE">
              <w:rPr>
                <w:rFonts w:ascii="Arial" w:hAnsi="Arial" w:cs="Arial"/>
                <w:sz w:val="24"/>
                <w:szCs w:val="24"/>
              </w:rPr>
              <w:t>[Proposer’s Name]</w:t>
            </w:r>
            <w:r>
              <w:rPr>
                <w:rFonts w:ascii="Arial" w:hAnsi="Arial" w:cs="Arial"/>
                <w:sz w:val="24"/>
                <w:szCs w:val="24"/>
              </w:rPr>
              <w:t xml:space="preserve"> VW RFP Staff </w:t>
            </w:r>
            <w:r w:rsidR="004D123C">
              <w:rPr>
                <w:rFonts w:ascii="Arial" w:hAnsi="Arial" w:cs="Arial"/>
                <w:sz w:val="24"/>
                <w:szCs w:val="24"/>
              </w:rPr>
              <w:t>Resumes</w:t>
            </w:r>
          </w:p>
        </w:tc>
      </w:tr>
      <w:tr w:rsidR="00F13ABA" w:rsidRPr="00C15A6E" w14:paraId="17F6C76D" w14:textId="77777777" w:rsidTr="005B513F">
        <w:tc>
          <w:tcPr>
            <w:tcW w:w="1078" w:type="dxa"/>
          </w:tcPr>
          <w:p w14:paraId="1BC729B0" w14:textId="77777777" w:rsidR="00F13ABA" w:rsidRDefault="00F13ABA" w:rsidP="00F13ABA">
            <w:pPr>
              <w:jc w:val="both"/>
              <w:rPr>
                <w:rFonts w:ascii="Arial" w:hAnsi="Arial" w:cs="Arial"/>
                <w:sz w:val="24"/>
                <w:szCs w:val="24"/>
              </w:rPr>
            </w:pPr>
            <w:r>
              <w:rPr>
                <w:rFonts w:ascii="Arial" w:hAnsi="Arial" w:cs="Arial"/>
                <w:sz w:val="24"/>
                <w:szCs w:val="24"/>
              </w:rPr>
              <w:t>N/A</w:t>
            </w:r>
          </w:p>
        </w:tc>
        <w:tc>
          <w:tcPr>
            <w:tcW w:w="1532" w:type="dxa"/>
          </w:tcPr>
          <w:p w14:paraId="42970AB2" w14:textId="77777777" w:rsidR="00F13ABA" w:rsidRPr="00C15A6E" w:rsidRDefault="00F13ABA" w:rsidP="00F13ABA">
            <w:pPr>
              <w:jc w:val="both"/>
              <w:rPr>
                <w:rFonts w:ascii="Arial" w:hAnsi="Arial" w:cs="Arial"/>
                <w:sz w:val="24"/>
                <w:szCs w:val="24"/>
              </w:rPr>
            </w:pPr>
            <w:r>
              <w:rPr>
                <w:rFonts w:ascii="Arial" w:hAnsi="Arial" w:cs="Arial"/>
                <w:sz w:val="24"/>
                <w:szCs w:val="24"/>
              </w:rPr>
              <w:t>Adobe PDF</w:t>
            </w:r>
          </w:p>
        </w:tc>
        <w:tc>
          <w:tcPr>
            <w:tcW w:w="5935" w:type="dxa"/>
          </w:tcPr>
          <w:p w14:paraId="37822CA0" w14:textId="16AB561B" w:rsidR="00F13ABA" w:rsidRPr="00C15A6E" w:rsidRDefault="00F13ABA" w:rsidP="00F13ABA">
            <w:pPr>
              <w:rPr>
                <w:rFonts w:ascii="Arial" w:hAnsi="Arial" w:cs="Arial"/>
                <w:sz w:val="24"/>
                <w:szCs w:val="24"/>
              </w:rPr>
            </w:pPr>
            <w:r w:rsidRPr="00912CDE">
              <w:rPr>
                <w:rFonts w:ascii="Arial" w:hAnsi="Arial" w:cs="Arial"/>
                <w:sz w:val="24"/>
                <w:szCs w:val="24"/>
              </w:rPr>
              <w:t xml:space="preserve">[Proposer’s Name] </w:t>
            </w:r>
            <w:r>
              <w:rPr>
                <w:rFonts w:ascii="Arial" w:hAnsi="Arial" w:cs="Arial"/>
                <w:sz w:val="24"/>
                <w:szCs w:val="24"/>
              </w:rPr>
              <w:t>VW RFP Partnership Agreement Letters (as applicable)</w:t>
            </w:r>
          </w:p>
        </w:tc>
      </w:tr>
    </w:tbl>
    <w:p w14:paraId="7DEE5D44" w14:textId="77777777" w:rsidR="00825AC3" w:rsidRDefault="00825AC3" w:rsidP="00825AC3">
      <w:pPr>
        <w:spacing w:after="0"/>
        <w:ind w:firstLine="720"/>
        <w:jc w:val="both"/>
        <w:rPr>
          <w:rFonts w:ascii="Arial" w:hAnsi="Arial" w:cs="Arial"/>
          <w:sz w:val="24"/>
          <w:szCs w:val="24"/>
        </w:rPr>
      </w:pPr>
    </w:p>
    <w:p w14:paraId="3F150946" w14:textId="2120AF36" w:rsidR="00825AC3" w:rsidRDefault="00825AC3" w:rsidP="00825AC3">
      <w:pPr>
        <w:spacing w:after="0"/>
        <w:ind w:firstLine="720"/>
        <w:jc w:val="both"/>
        <w:rPr>
          <w:rFonts w:ascii="Arial" w:hAnsi="Arial" w:cs="Arial"/>
          <w:sz w:val="24"/>
          <w:szCs w:val="24"/>
        </w:rPr>
      </w:pPr>
      <w:r>
        <w:rPr>
          <w:rFonts w:ascii="Arial" w:hAnsi="Arial" w:cs="Arial"/>
          <w:sz w:val="24"/>
          <w:szCs w:val="24"/>
        </w:rPr>
        <w:t>Much of t</w:t>
      </w:r>
      <w:r w:rsidRPr="00C15A6E">
        <w:rPr>
          <w:rFonts w:ascii="Arial" w:hAnsi="Arial" w:cs="Arial"/>
          <w:sz w:val="24"/>
          <w:szCs w:val="24"/>
        </w:rPr>
        <w:t>his information is reiterated in Technical Appendix A.</w:t>
      </w:r>
      <w:r>
        <w:rPr>
          <w:rFonts w:ascii="Arial" w:hAnsi="Arial" w:cs="Arial"/>
          <w:sz w:val="24"/>
          <w:szCs w:val="24"/>
        </w:rPr>
        <w:t xml:space="preserve"> </w:t>
      </w:r>
    </w:p>
    <w:p w14:paraId="6184F7B6" w14:textId="77777777" w:rsidR="00C661E4" w:rsidRDefault="00C661E4" w:rsidP="00767259">
      <w:pPr>
        <w:spacing w:after="0" w:line="240" w:lineRule="auto"/>
        <w:rPr>
          <w:rFonts w:ascii="Arial" w:eastAsia="Calibri" w:hAnsi="Arial" w:cs="Arial"/>
          <w:kern w:val="0"/>
          <w:sz w:val="24"/>
          <w:szCs w:val="24"/>
          <w14:ligatures w14:val="none"/>
        </w:rPr>
      </w:pPr>
    </w:p>
    <w:p w14:paraId="78A82ABE" w14:textId="6E3A4B7C" w:rsidR="00980DDE" w:rsidRPr="00C661E4" w:rsidRDefault="00980DDE" w:rsidP="00767259">
      <w:pPr>
        <w:spacing w:after="0" w:line="240" w:lineRule="auto"/>
        <w:rPr>
          <w:rFonts w:ascii="Arial" w:hAnsi="Arial" w:cs="Arial"/>
          <w:b/>
          <w:bCs/>
          <w:sz w:val="24"/>
          <w:szCs w:val="24"/>
        </w:rPr>
      </w:pPr>
      <w:r w:rsidRPr="00C661E4">
        <w:rPr>
          <w:rFonts w:ascii="Arial" w:hAnsi="Arial" w:cs="Arial"/>
          <w:b/>
          <w:bCs/>
          <w:sz w:val="24"/>
          <w:szCs w:val="24"/>
        </w:rPr>
        <w:lastRenderedPageBreak/>
        <w:t>D.</w:t>
      </w:r>
      <w:r w:rsidRPr="00C661E4">
        <w:rPr>
          <w:rFonts w:ascii="Arial" w:hAnsi="Arial" w:cs="Arial"/>
          <w:b/>
          <w:bCs/>
          <w:sz w:val="24"/>
          <w:szCs w:val="24"/>
        </w:rPr>
        <w:tab/>
        <w:t>Proposers</w:t>
      </w:r>
      <w:r w:rsidR="00A417FA">
        <w:rPr>
          <w:rFonts w:ascii="Arial" w:hAnsi="Arial" w:cs="Arial"/>
          <w:b/>
          <w:bCs/>
          <w:sz w:val="24"/>
          <w:szCs w:val="24"/>
        </w:rPr>
        <w:t>’</w:t>
      </w:r>
      <w:r w:rsidRPr="00C661E4">
        <w:rPr>
          <w:rFonts w:ascii="Arial" w:hAnsi="Arial" w:cs="Arial"/>
          <w:b/>
          <w:bCs/>
          <w:sz w:val="24"/>
          <w:szCs w:val="24"/>
        </w:rPr>
        <w:t xml:space="preserve"> Questions</w:t>
      </w:r>
    </w:p>
    <w:p w14:paraId="019823C0" w14:textId="77777777" w:rsidR="00980DDE" w:rsidRDefault="00980DDE" w:rsidP="00B834DF">
      <w:pPr>
        <w:spacing w:after="0" w:line="240" w:lineRule="auto"/>
        <w:rPr>
          <w:rFonts w:ascii="Arial" w:eastAsia="Calibri" w:hAnsi="Arial" w:cs="Arial"/>
          <w:kern w:val="0"/>
          <w:sz w:val="24"/>
          <w:szCs w:val="24"/>
          <w14:ligatures w14:val="none"/>
        </w:rPr>
      </w:pPr>
    </w:p>
    <w:p w14:paraId="67D0A23C" w14:textId="3560C334" w:rsidR="00B834DF" w:rsidRPr="00C15A6E" w:rsidRDefault="00B834DF" w:rsidP="00B834DF">
      <w:pPr>
        <w:pStyle w:val="BodyText"/>
        <w:spacing w:before="4"/>
        <w:ind w:left="720"/>
        <w:jc w:val="both"/>
        <w:rPr>
          <w:rFonts w:ascii="Arial" w:hAnsi="Arial" w:cs="Arial"/>
        </w:rPr>
      </w:pPr>
      <w:r w:rsidRPr="00C15A6E">
        <w:rPr>
          <w:rFonts w:ascii="Arial" w:hAnsi="Arial" w:cs="Arial"/>
        </w:rPr>
        <w:t>ICWDB anticipates that potential proposers may have questions about the RFP and preparation of propos</w:t>
      </w:r>
      <w:r>
        <w:rPr>
          <w:rFonts w:ascii="Arial" w:hAnsi="Arial" w:cs="Arial"/>
        </w:rPr>
        <w:t>als</w:t>
      </w:r>
      <w:r w:rsidR="00462CAB" w:rsidRPr="00C15A6E">
        <w:rPr>
          <w:rFonts w:ascii="Arial" w:hAnsi="Arial" w:cs="Arial"/>
        </w:rPr>
        <w:t xml:space="preserve">. </w:t>
      </w:r>
      <w:r w:rsidRPr="00C15A6E">
        <w:rPr>
          <w:rFonts w:ascii="Arial" w:hAnsi="Arial" w:cs="Arial"/>
        </w:rPr>
        <w:t xml:space="preserve">To address such questions, ICWDB will implement the following: </w:t>
      </w:r>
    </w:p>
    <w:p w14:paraId="49ECBD06" w14:textId="77777777" w:rsidR="00B834DF" w:rsidRDefault="00B834DF" w:rsidP="00B834DF">
      <w:pPr>
        <w:pStyle w:val="BodyText"/>
        <w:spacing w:before="4"/>
      </w:pPr>
    </w:p>
    <w:p w14:paraId="1A1C783B" w14:textId="343E5FF5" w:rsidR="00B834DF" w:rsidRPr="00CF47A5" w:rsidRDefault="00B834DF" w:rsidP="00B834DF">
      <w:pPr>
        <w:spacing w:after="0" w:line="240" w:lineRule="auto"/>
        <w:ind w:left="720"/>
        <w:jc w:val="both"/>
        <w:rPr>
          <w:rFonts w:ascii="Arial" w:hAnsi="Arial" w:cs="Arial"/>
          <w:sz w:val="24"/>
          <w:szCs w:val="24"/>
        </w:rPr>
      </w:pPr>
      <w:r w:rsidRPr="00C15A6E">
        <w:rPr>
          <w:rFonts w:ascii="Arial" w:hAnsi="Arial" w:cs="Arial"/>
          <w:sz w:val="24"/>
          <w:szCs w:val="24"/>
          <w:u w:val="single"/>
        </w:rPr>
        <w:t>Informational Webinar</w:t>
      </w:r>
      <w:r>
        <w:rPr>
          <w:rFonts w:ascii="Arial" w:hAnsi="Arial" w:cs="Arial"/>
          <w:sz w:val="24"/>
          <w:szCs w:val="24"/>
        </w:rPr>
        <w:t xml:space="preserve">: </w:t>
      </w:r>
      <w:r w:rsidRPr="00CF47A5">
        <w:rPr>
          <w:rFonts w:ascii="Arial" w:hAnsi="Arial" w:cs="Arial"/>
          <w:sz w:val="24"/>
          <w:szCs w:val="24"/>
        </w:rPr>
        <w:t xml:space="preserve">An </w:t>
      </w:r>
      <w:r>
        <w:rPr>
          <w:rFonts w:ascii="Arial" w:hAnsi="Arial" w:cs="Arial"/>
          <w:sz w:val="24"/>
          <w:szCs w:val="24"/>
        </w:rPr>
        <w:t xml:space="preserve">optional </w:t>
      </w:r>
      <w:r w:rsidRPr="00CF47A5">
        <w:rPr>
          <w:rFonts w:ascii="Arial" w:hAnsi="Arial" w:cs="Arial"/>
          <w:sz w:val="24"/>
          <w:szCs w:val="24"/>
        </w:rPr>
        <w:t xml:space="preserve">informational webinar to review application requirements and is scheduled </w:t>
      </w:r>
      <w:r>
        <w:rPr>
          <w:rFonts w:ascii="Arial" w:hAnsi="Arial" w:cs="Arial"/>
          <w:sz w:val="24"/>
          <w:szCs w:val="24"/>
        </w:rPr>
        <w:t>for January 8,</w:t>
      </w:r>
      <w:r w:rsidRPr="00CF47A5">
        <w:rPr>
          <w:rFonts w:ascii="Arial" w:hAnsi="Arial" w:cs="Arial"/>
          <w:sz w:val="24"/>
          <w:szCs w:val="24"/>
        </w:rPr>
        <w:t xml:space="preserve"> 202</w:t>
      </w:r>
      <w:r>
        <w:rPr>
          <w:rFonts w:ascii="Arial" w:hAnsi="Arial" w:cs="Arial"/>
          <w:sz w:val="24"/>
          <w:szCs w:val="24"/>
        </w:rPr>
        <w:t>4</w:t>
      </w:r>
      <w:r w:rsidRPr="00CF47A5">
        <w:rPr>
          <w:rFonts w:ascii="Arial" w:hAnsi="Arial" w:cs="Arial"/>
          <w:sz w:val="24"/>
          <w:szCs w:val="24"/>
        </w:rPr>
        <w:t>, at 10</w:t>
      </w:r>
      <w:r>
        <w:rPr>
          <w:rFonts w:ascii="Arial" w:hAnsi="Arial" w:cs="Arial"/>
          <w:sz w:val="24"/>
          <w:szCs w:val="24"/>
        </w:rPr>
        <w:t>:00</w:t>
      </w:r>
      <w:r w:rsidRPr="00CF47A5">
        <w:rPr>
          <w:rFonts w:ascii="Arial" w:hAnsi="Arial" w:cs="Arial"/>
          <w:sz w:val="24"/>
          <w:szCs w:val="24"/>
        </w:rPr>
        <w:t xml:space="preserve"> a.m. PST. To </w:t>
      </w:r>
      <w:r>
        <w:rPr>
          <w:rFonts w:ascii="Arial" w:hAnsi="Arial" w:cs="Arial"/>
          <w:sz w:val="24"/>
          <w:szCs w:val="24"/>
        </w:rPr>
        <w:t xml:space="preserve">register for the informational RFP webinar, potential proposers should email </w:t>
      </w:r>
      <w:hyperlink r:id="rId12" w:history="1">
        <w:r w:rsidRPr="00C15A6E">
          <w:rPr>
            <w:rStyle w:val="Hyperlink"/>
            <w:rFonts w:ascii="Arial" w:hAnsi="Arial" w:cs="Arial"/>
            <w:sz w:val="24"/>
            <w:szCs w:val="24"/>
          </w:rPr>
          <w:t>JeffreyBurquist@co.imperial.ca.us</w:t>
        </w:r>
      </w:hyperlink>
      <w:r>
        <w:rPr>
          <w:rFonts w:ascii="Arial" w:hAnsi="Arial" w:cs="Arial"/>
          <w:sz w:val="24"/>
          <w:szCs w:val="24"/>
        </w:rPr>
        <w:t xml:space="preserve"> with the subject line “RFP Webinar Registration.” The body of the email should indicate the organization’s name and individuals who will be participating. Registration for the webinar opens on December 21, 2023</w:t>
      </w:r>
      <w:r w:rsidR="001E2696">
        <w:rPr>
          <w:rFonts w:ascii="Arial" w:hAnsi="Arial" w:cs="Arial"/>
          <w:sz w:val="24"/>
          <w:szCs w:val="24"/>
        </w:rPr>
        <w:t>,</w:t>
      </w:r>
      <w:r>
        <w:rPr>
          <w:rFonts w:ascii="Arial" w:hAnsi="Arial" w:cs="Arial"/>
          <w:sz w:val="24"/>
          <w:szCs w:val="24"/>
        </w:rPr>
        <w:t xml:space="preserve"> and closes on January 4, 2024.</w:t>
      </w:r>
    </w:p>
    <w:p w14:paraId="513D3C3C" w14:textId="77777777" w:rsidR="00B834DF" w:rsidRDefault="00B834DF" w:rsidP="00B834DF">
      <w:pPr>
        <w:spacing w:after="0" w:line="240" w:lineRule="auto"/>
        <w:jc w:val="both"/>
        <w:rPr>
          <w:rFonts w:ascii="Arial" w:hAnsi="Arial" w:cs="Arial"/>
          <w:sz w:val="24"/>
          <w:szCs w:val="24"/>
        </w:rPr>
      </w:pPr>
    </w:p>
    <w:p w14:paraId="353CAA9B" w14:textId="56DC9305" w:rsidR="00B834DF" w:rsidRDefault="00B834DF" w:rsidP="00B834DF">
      <w:pPr>
        <w:spacing w:after="0" w:line="240" w:lineRule="auto"/>
        <w:ind w:left="720"/>
        <w:jc w:val="both"/>
        <w:rPr>
          <w:rFonts w:ascii="Arial" w:hAnsi="Arial" w:cs="Arial"/>
          <w:sz w:val="24"/>
          <w:szCs w:val="24"/>
        </w:rPr>
      </w:pPr>
      <w:r w:rsidRPr="00320ACC">
        <w:rPr>
          <w:rFonts w:ascii="Arial" w:hAnsi="Arial" w:cs="Arial"/>
          <w:sz w:val="24"/>
          <w:szCs w:val="24"/>
          <w:u w:val="single"/>
        </w:rPr>
        <w:t>An Open Question and Answer Process</w:t>
      </w:r>
      <w:r>
        <w:rPr>
          <w:rFonts w:ascii="Arial" w:hAnsi="Arial" w:cs="Arial"/>
          <w:sz w:val="24"/>
          <w:szCs w:val="24"/>
        </w:rPr>
        <w:t>: Beginning on December 20, 2023, potential proposers may submit questions in writing to the ICWDB about this RFP</w:t>
      </w:r>
      <w:r w:rsidR="00462CAB">
        <w:rPr>
          <w:rFonts w:ascii="Arial" w:hAnsi="Arial" w:cs="Arial"/>
          <w:sz w:val="24"/>
          <w:szCs w:val="24"/>
        </w:rPr>
        <w:t xml:space="preserve">. </w:t>
      </w:r>
      <w:r>
        <w:rPr>
          <w:rFonts w:ascii="Arial" w:hAnsi="Arial" w:cs="Arial"/>
          <w:sz w:val="24"/>
          <w:szCs w:val="24"/>
        </w:rPr>
        <w:t xml:space="preserve">Questions should be submitted in writing to </w:t>
      </w:r>
      <w:hyperlink r:id="rId13" w:history="1">
        <w:r w:rsidRPr="00C15A6E">
          <w:rPr>
            <w:rStyle w:val="Hyperlink"/>
            <w:rFonts w:ascii="Arial" w:hAnsi="Arial" w:cs="Arial"/>
            <w:sz w:val="24"/>
            <w:szCs w:val="24"/>
          </w:rPr>
          <w:t>JeffreyBurquist@co.imperial.ca.us</w:t>
        </w:r>
      </w:hyperlink>
      <w:r>
        <w:rPr>
          <w:rFonts w:ascii="Arial" w:hAnsi="Arial" w:cs="Arial"/>
          <w:sz w:val="24"/>
          <w:szCs w:val="24"/>
        </w:rPr>
        <w:t xml:space="preserve">, with “RFP Question(s)” written in the subject line. ICWDB will respond to questions by publishing a </w:t>
      </w:r>
      <w:proofErr w:type="gramStart"/>
      <w:r>
        <w:rPr>
          <w:rFonts w:ascii="Arial" w:hAnsi="Arial" w:cs="Arial"/>
          <w:sz w:val="24"/>
          <w:szCs w:val="24"/>
        </w:rPr>
        <w:t>question and answer</w:t>
      </w:r>
      <w:proofErr w:type="gramEnd"/>
      <w:r>
        <w:rPr>
          <w:rFonts w:ascii="Arial" w:hAnsi="Arial" w:cs="Arial"/>
          <w:sz w:val="24"/>
          <w:szCs w:val="24"/>
        </w:rPr>
        <w:t xml:space="preserve"> summary on its website (</w:t>
      </w:r>
      <w:r w:rsidRPr="0033742B">
        <w:rPr>
          <w:rFonts w:ascii="Arial" w:hAnsi="Arial" w:cs="Arial"/>
          <w:sz w:val="24"/>
          <w:szCs w:val="24"/>
        </w:rPr>
        <w:t>ivworkforce.com</w:t>
      </w:r>
      <w:r>
        <w:rPr>
          <w:rFonts w:ascii="Arial" w:hAnsi="Arial" w:cs="Arial"/>
          <w:sz w:val="24"/>
          <w:szCs w:val="24"/>
        </w:rPr>
        <w:t>)</w:t>
      </w:r>
      <w:r w:rsidRPr="0033742B">
        <w:rPr>
          <w:rFonts w:ascii="Arial" w:hAnsi="Arial" w:cs="Arial"/>
          <w:sz w:val="24"/>
          <w:szCs w:val="24"/>
        </w:rPr>
        <w:t xml:space="preserve"> </w:t>
      </w:r>
      <w:r>
        <w:rPr>
          <w:rFonts w:ascii="Arial" w:hAnsi="Arial" w:cs="Arial"/>
          <w:sz w:val="24"/>
          <w:szCs w:val="24"/>
        </w:rPr>
        <w:t xml:space="preserve">on the following dates: January 5, 2024, January 19, 2024, February 2, 2024, February 16, 2024, and February 23, 2024. The last day to submit questions about the RFP is February 19, 2024. </w:t>
      </w:r>
    </w:p>
    <w:p w14:paraId="59B41449" w14:textId="77777777" w:rsidR="007B5E70" w:rsidRDefault="007B5E70" w:rsidP="00767259">
      <w:pPr>
        <w:spacing w:after="0" w:line="240" w:lineRule="auto"/>
        <w:rPr>
          <w:rFonts w:ascii="Arial" w:eastAsia="Calibri" w:hAnsi="Arial" w:cs="Arial"/>
          <w:kern w:val="0"/>
          <w:sz w:val="24"/>
          <w:szCs w:val="24"/>
          <w14:ligatures w14:val="none"/>
        </w:rPr>
      </w:pPr>
    </w:p>
    <w:p w14:paraId="61EAB57F" w14:textId="145DFA81" w:rsidR="007B5E70" w:rsidRPr="009447D6" w:rsidRDefault="007B5E70" w:rsidP="00767259">
      <w:pPr>
        <w:spacing w:after="0" w:line="240" w:lineRule="auto"/>
        <w:rPr>
          <w:rFonts w:ascii="Arial" w:eastAsia="Calibri" w:hAnsi="Arial" w:cs="Arial"/>
          <w:b/>
          <w:bCs/>
          <w:kern w:val="0"/>
          <w:sz w:val="24"/>
          <w:szCs w:val="24"/>
          <w14:ligatures w14:val="none"/>
        </w:rPr>
      </w:pPr>
      <w:r w:rsidRPr="009447D6">
        <w:rPr>
          <w:rFonts w:ascii="Arial" w:eastAsia="Calibri" w:hAnsi="Arial" w:cs="Arial"/>
          <w:b/>
          <w:bCs/>
          <w:kern w:val="0"/>
          <w:sz w:val="24"/>
          <w:szCs w:val="24"/>
          <w14:ligatures w14:val="none"/>
        </w:rPr>
        <w:t xml:space="preserve">E. </w:t>
      </w:r>
      <w:r w:rsidRPr="009447D6">
        <w:rPr>
          <w:rFonts w:ascii="Arial" w:eastAsia="Calibri" w:hAnsi="Arial" w:cs="Arial"/>
          <w:b/>
          <w:bCs/>
          <w:kern w:val="0"/>
          <w:sz w:val="24"/>
          <w:szCs w:val="24"/>
          <w14:ligatures w14:val="none"/>
        </w:rPr>
        <w:tab/>
      </w:r>
      <w:r w:rsidR="001B429D">
        <w:rPr>
          <w:rFonts w:ascii="Arial" w:eastAsia="Calibri" w:hAnsi="Arial" w:cs="Arial"/>
          <w:b/>
          <w:bCs/>
          <w:kern w:val="0"/>
          <w:sz w:val="24"/>
          <w:szCs w:val="24"/>
          <w14:ligatures w14:val="none"/>
        </w:rPr>
        <w:t xml:space="preserve">Prohibition on </w:t>
      </w:r>
      <w:r w:rsidRPr="009447D6">
        <w:rPr>
          <w:rFonts w:ascii="Arial" w:eastAsia="Calibri" w:hAnsi="Arial" w:cs="Arial"/>
          <w:b/>
          <w:bCs/>
          <w:kern w:val="0"/>
          <w:sz w:val="24"/>
          <w:szCs w:val="24"/>
          <w14:ligatures w14:val="none"/>
        </w:rPr>
        <w:t xml:space="preserve">Ex </w:t>
      </w:r>
      <w:r w:rsidR="009447D6" w:rsidRPr="009447D6">
        <w:rPr>
          <w:rFonts w:ascii="Arial" w:eastAsia="Calibri" w:hAnsi="Arial" w:cs="Arial"/>
          <w:b/>
          <w:bCs/>
          <w:kern w:val="0"/>
          <w:sz w:val="24"/>
          <w:szCs w:val="24"/>
          <w14:ligatures w14:val="none"/>
        </w:rPr>
        <w:t>P</w:t>
      </w:r>
      <w:r w:rsidRPr="009447D6">
        <w:rPr>
          <w:rFonts w:ascii="Arial" w:eastAsia="Calibri" w:hAnsi="Arial" w:cs="Arial"/>
          <w:b/>
          <w:bCs/>
          <w:kern w:val="0"/>
          <w:sz w:val="24"/>
          <w:szCs w:val="24"/>
          <w14:ligatures w14:val="none"/>
        </w:rPr>
        <w:t xml:space="preserve">arte </w:t>
      </w:r>
      <w:r w:rsidR="009447D6" w:rsidRPr="009447D6">
        <w:rPr>
          <w:rFonts w:ascii="Arial" w:eastAsia="Calibri" w:hAnsi="Arial" w:cs="Arial"/>
          <w:b/>
          <w:bCs/>
          <w:kern w:val="0"/>
          <w:sz w:val="24"/>
          <w:szCs w:val="24"/>
          <w14:ligatures w14:val="none"/>
        </w:rPr>
        <w:t xml:space="preserve">Communications </w:t>
      </w:r>
    </w:p>
    <w:p w14:paraId="4143D162" w14:textId="77777777" w:rsidR="009447D6" w:rsidRDefault="009447D6" w:rsidP="00DE267E">
      <w:pPr>
        <w:spacing w:after="0" w:line="240" w:lineRule="auto"/>
        <w:jc w:val="both"/>
        <w:rPr>
          <w:rFonts w:ascii="Arial" w:eastAsia="Calibri" w:hAnsi="Arial" w:cs="Arial"/>
          <w:kern w:val="0"/>
          <w:sz w:val="24"/>
          <w:szCs w:val="24"/>
          <w14:ligatures w14:val="none"/>
        </w:rPr>
      </w:pPr>
    </w:p>
    <w:p w14:paraId="0F6384ED" w14:textId="4D6ED0CD" w:rsidR="008D0D65" w:rsidRDefault="008D0D65" w:rsidP="00DE267E">
      <w:pPr>
        <w:spacing w:after="0" w:line="240" w:lineRule="auto"/>
        <w:ind w:left="720"/>
        <w:jc w:val="both"/>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Ex parte communication regarding this RFP </w:t>
      </w:r>
      <w:r w:rsidR="00DE267E">
        <w:rPr>
          <w:rFonts w:ascii="Arial" w:eastAsia="Calibri" w:hAnsi="Arial" w:cs="Arial"/>
          <w:kern w:val="0"/>
          <w:sz w:val="24"/>
          <w:szCs w:val="24"/>
          <w14:ligatures w14:val="none"/>
        </w:rPr>
        <w:t>is</w:t>
      </w:r>
      <w:r>
        <w:rPr>
          <w:rFonts w:ascii="Arial" w:eastAsia="Calibri" w:hAnsi="Arial" w:cs="Arial"/>
          <w:kern w:val="0"/>
          <w:sz w:val="24"/>
          <w:szCs w:val="24"/>
          <w14:ligatures w14:val="none"/>
        </w:rPr>
        <w:t xml:space="preserve"> strictly prohibited by the ICWDB. Such instances include any communication concerning this procurement with members of ICWDB, members of the Imperial County Board of Supervisors, employees of the County of Imperial, or members of the Valley Works Steering Committee, which was instrumental in the development of the RFP. Proof of prohibited ex </w:t>
      </w:r>
      <w:proofErr w:type="spellStart"/>
      <w:r>
        <w:rPr>
          <w:rFonts w:ascii="Arial" w:eastAsia="Calibri" w:hAnsi="Arial" w:cs="Arial"/>
          <w:kern w:val="0"/>
          <w:sz w:val="24"/>
          <w:szCs w:val="24"/>
          <w14:ligatures w14:val="none"/>
        </w:rPr>
        <w:t>parte</w:t>
      </w:r>
      <w:proofErr w:type="spellEnd"/>
      <w:r>
        <w:rPr>
          <w:rFonts w:ascii="Arial" w:eastAsia="Calibri" w:hAnsi="Arial" w:cs="Arial"/>
          <w:kern w:val="0"/>
          <w:sz w:val="24"/>
          <w:szCs w:val="24"/>
          <w14:ligatures w14:val="none"/>
        </w:rPr>
        <w:t xml:space="preserve"> communication is grounds for ineligibility to participate in or receive funding resulting from this RFP. </w:t>
      </w:r>
    </w:p>
    <w:p w14:paraId="2CFD1CDC" w14:textId="77777777" w:rsidR="008D0D65" w:rsidRDefault="008D0D65" w:rsidP="00DE267E">
      <w:pPr>
        <w:spacing w:after="0" w:line="240" w:lineRule="auto"/>
        <w:ind w:left="720"/>
        <w:jc w:val="both"/>
        <w:rPr>
          <w:rFonts w:ascii="Arial" w:eastAsia="Calibri" w:hAnsi="Arial" w:cs="Arial"/>
          <w:kern w:val="0"/>
          <w:sz w:val="24"/>
          <w:szCs w:val="24"/>
          <w14:ligatures w14:val="none"/>
        </w:rPr>
      </w:pPr>
    </w:p>
    <w:p w14:paraId="4679DBD2" w14:textId="7727B5EC" w:rsidR="009447D6" w:rsidRDefault="008D0D65" w:rsidP="00DE267E">
      <w:pPr>
        <w:spacing w:after="0" w:line="240" w:lineRule="auto"/>
        <w:ind w:left="720"/>
        <w:jc w:val="both"/>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It should </w:t>
      </w:r>
      <w:r w:rsidR="00DE267E">
        <w:rPr>
          <w:rFonts w:ascii="Arial" w:eastAsia="Calibri" w:hAnsi="Arial" w:cs="Arial"/>
          <w:kern w:val="0"/>
          <w:sz w:val="24"/>
          <w:szCs w:val="24"/>
          <w14:ligatures w14:val="none"/>
        </w:rPr>
        <w:t xml:space="preserve">also </w:t>
      </w:r>
      <w:r>
        <w:rPr>
          <w:rFonts w:ascii="Arial" w:eastAsia="Calibri" w:hAnsi="Arial" w:cs="Arial"/>
          <w:kern w:val="0"/>
          <w:sz w:val="24"/>
          <w:szCs w:val="24"/>
          <w14:ligatures w14:val="none"/>
        </w:rPr>
        <w:t xml:space="preserve">be noted that organizations represented on the Valley Works Steering Committee are ineligible to receive funding resulting from this RFP. </w:t>
      </w:r>
    </w:p>
    <w:p w14:paraId="013FF7F6" w14:textId="77777777" w:rsidR="00C661E4" w:rsidRDefault="00C661E4" w:rsidP="00767259">
      <w:pPr>
        <w:spacing w:after="0" w:line="240" w:lineRule="auto"/>
        <w:rPr>
          <w:rFonts w:ascii="Arial" w:eastAsia="Calibri" w:hAnsi="Arial" w:cs="Arial"/>
          <w:kern w:val="0"/>
          <w:sz w:val="24"/>
          <w:szCs w:val="24"/>
          <w14:ligatures w14:val="none"/>
        </w:rPr>
      </w:pPr>
    </w:p>
    <w:p w14:paraId="52AB989E" w14:textId="3725C9AB" w:rsidR="00980DDE" w:rsidRPr="00C661E4" w:rsidRDefault="009447D6" w:rsidP="001B429D">
      <w:pPr>
        <w:spacing w:after="0" w:line="240" w:lineRule="auto"/>
        <w:rPr>
          <w:rFonts w:ascii="Arial" w:eastAsia="Calibri" w:hAnsi="Arial" w:cs="Arial"/>
          <w:b/>
          <w:bCs/>
          <w:kern w:val="0"/>
          <w:sz w:val="24"/>
          <w:szCs w:val="24"/>
          <w14:ligatures w14:val="none"/>
        </w:rPr>
      </w:pPr>
      <w:r>
        <w:rPr>
          <w:rFonts w:ascii="Arial" w:hAnsi="Arial" w:cs="Arial"/>
          <w:b/>
          <w:bCs/>
          <w:sz w:val="24"/>
          <w:szCs w:val="24"/>
        </w:rPr>
        <w:t>F</w:t>
      </w:r>
      <w:r w:rsidR="00980DDE" w:rsidRPr="00C661E4">
        <w:rPr>
          <w:rFonts w:ascii="Arial" w:hAnsi="Arial" w:cs="Arial"/>
          <w:b/>
          <w:bCs/>
          <w:sz w:val="24"/>
          <w:szCs w:val="24"/>
        </w:rPr>
        <w:t>.</w:t>
      </w:r>
      <w:r w:rsidR="00980DDE" w:rsidRPr="00C661E4">
        <w:rPr>
          <w:rFonts w:ascii="Arial" w:hAnsi="Arial" w:cs="Arial"/>
          <w:b/>
          <w:bCs/>
          <w:sz w:val="24"/>
          <w:szCs w:val="24"/>
        </w:rPr>
        <w:tab/>
        <w:t>Electronic Submission of the Proposal</w:t>
      </w:r>
    </w:p>
    <w:p w14:paraId="79444D24" w14:textId="77777777" w:rsidR="00980DDE" w:rsidRPr="00767259" w:rsidRDefault="00980DDE" w:rsidP="001B429D">
      <w:pPr>
        <w:spacing w:after="0" w:line="240" w:lineRule="auto"/>
        <w:rPr>
          <w:rFonts w:ascii="Arial" w:eastAsia="Calibri" w:hAnsi="Arial" w:cs="Arial"/>
          <w:kern w:val="0"/>
          <w:sz w:val="24"/>
          <w:szCs w:val="24"/>
          <w14:ligatures w14:val="none"/>
        </w:rPr>
      </w:pPr>
    </w:p>
    <w:p w14:paraId="3CB3554F" w14:textId="63664404" w:rsidR="00693B19" w:rsidRDefault="00693B19" w:rsidP="001B429D">
      <w:pPr>
        <w:spacing w:after="0" w:line="240" w:lineRule="auto"/>
        <w:ind w:left="720"/>
        <w:jc w:val="both"/>
        <w:rPr>
          <w:rFonts w:ascii="Arial" w:hAnsi="Arial" w:cs="Arial"/>
          <w:spacing w:val="-4"/>
          <w:sz w:val="24"/>
          <w:szCs w:val="24"/>
        </w:rPr>
      </w:pPr>
      <w:r w:rsidRPr="00406537">
        <w:rPr>
          <w:rFonts w:ascii="Arial" w:hAnsi="Arial" w:cs="Arial"/>
          <w:sz w:val="24"/>
          <w:szCs w:val="24"/>
        </w:rPr>
        <w:t xml:space="preserve">Proposers must submit a complete proposal package with all required content </w:t>
      </w:r>
      <w:r>
        <w:rPr>
          <w:rFonts w:ascii="Arial" w:hAnsi="Arial" w:cs="Arial"/>
          <w:sz w:val="24"/>
          <w:szCs w:val="24"/>
        </w:rPr>
        <w:t xml:space="preserve">by email </w:t>
      </w:r>
      <w:r w:rsidR="001F2B60">
        <w:rPr>
          <w:rFonts w:ascii="Arial" w:hAnsi="Arial" w:cs="Arial"/>
          <w:sz w:val="24"/>
          <w:szCs w:val="24"/>
        </w:rPr>
        <w:t xml:space="preserve">as a ZIP file </w:t>
      </w:r>
      <w:r w:rsidRPr="00406537">
        <w:rPr>
          <w:rFonts w:ascii="Arial" w:hAnsi="Arial" w:cs="Arial"/>
          <w:sz w:val="24"/>
          <w:szCs w:val="24"/>
        </w:rPr>
        <w:t xml:space="preserve">to </w:t>
      </w:r>
      <w:hyperlink r:id="rId14" w:history="1">
        <w:r w:rsidRPr="00406537">
          <w:rPr>
            <w:rStyle w:val="Hyperlink"/>
            <w:rFonts w:ascii="Arial" w:hAnsi="Arial" w:cs="Arial"/>
            <w:sz w:val="24"/>
            <w:szCs w:val="24"/>
          </w:rPr>
          <w:t>JeffreyBurquist@co.imperial.ca.us</w:t>
        </w:r>
      </w:hyperlink>
      <w:r w:rsidRPr="00406537">
        <w:rPr>
          <w:rFonts w:ascii="Arial" w:hAnsi="Arial" w:cs="Arial"/>
          <w:sz w:val="24"/>
          <w:szCs w:val="24"/>
        </w:rPr>
        <w:t xml:space="preserve"> by </w:t>
      </w:r>
      <w:r>
        <w:rPr>
          <w:rFonts w:ascii="Arial" w:hAnsi="Arial" w:cs="Arial"/>
          <w:sz w:val="24"/>
          <w:szCs w:val="24"/>
        </w:rPr>
        <w:t>5:00</w:t>
      </w:r>
      <w:r w:rsidRPr="00406537">
        <w:rPr>
          <w:rFonts w:ascii="Arial" w:hAnsi="Arial" w:cs="Arial"/>
          <w:sz w:val="24"/>
          <w:szCs w:val="24"/>
        </w:rPr>
        <w:t xml:space="preserve"> p.m. P</w:t>
      </w:r>
      <w:r>
        <w:rPr>
          <w:rFonts w:ascii="Arial" w:hAnsi="Arial" w:cs="Arial"/>
          <w:sz w:val="24"/>
          <w:szCs w:val="24"/>
        </w:rPr>
        <w:t>S</w:t>
      </w:r>
      <w:r w:rsidRPr="00406537">
        <w:rPr>
          <w:rFonts w:ascii="Arial" w:hAnsi="Arial" w:cs="Arial"/>
          <w:sz w:val="24"/>
          <w:szCs w:val="24"/>
        </w:rPr>
        <w:t>T on</w:t>
      </w:r>
      <w:r>
        <w:rPr>
          <w:rFonts w:ascii="Arial" w:hAnsi="Arial" w:cs="Arial"/>
          <w:sz w:val="24"/>
          <w:szCs w:val="24"/>
        </w:rPr>
        <w:t xml:space="preserve"> March 1</w:t>
      </w:r>
      <w:r w:rsidRPr="00406537">
        <w:rPr>
          <w:rFonts w:ascii="Arial" w:hAnsi="Arial" w:cs="Arial"/>
          <w:sz w:val="24"/>
          <w:szCs w:val="24"/>
        </w:rPr>
        <w:t>, 202</w:t>
      </w:r>
      <w:r w:rsidR="00B9524B">
        <w:rPr>
          <w:rFonts w:ascii="Arial" w:hAnsi="Arial" w:cs="Arial"/>
          <w:sz w:val="24"/>
          <w:szCs w:val="24"/>
        </w:rPr>
        <w:t>4</w:t>
      </w:r>
      <w:r w:rsidRPr="00406537">
        <w:rPr>
          <w:rFonts w:ascii="Arial" w:hAnsi="Arial" w:cs="Arial"/>
          <w:sz w:val="24"/>
          <w:szCs w:val="24"/>
        </w:rPr>
        <w:t>.</w:t>
      </w:r>
      <w:r>
        <w:rPr>
          <w:rFonts w:ascii="Arial" w:hAnsi="Arial" w:cs="Arial"/>
          <w:sz w:val="24"/>
          <w:szCs w:val="24"/>
        </w:rPr>
        <w:t xml:space="preserve"> </w:t>
      </w:r>
      <w:r w:rsidRPr="00406537">
        <w:rPr>
          <w:rFonts w:ascii="Arial" w:hAnsi="Arial" w:cs="Arial"/>
          <w:sz w:val="24"/>
          <w:szCs w:val="24"/>
        </w:rPr>
        <w:t>The subject line must state “</w:t>
      </w:r>
      <w:r w:rsidR="00D36954">
        <w:rPr>
          <w:rFonts w:ascii="Arial" w:hAnsi="Arial" w:cs="Arial"/>
          <w:sz w:val="24"/>
          <w:szCs w:val="24"/>
        </w:rPr>
        <w:t>[</w:t>
      </w:r>
      <w:r w:rsidRPr="00D36954">
        <w:rPr>
          <w:rFonts w:ascii="Arial" w:hAnsi="Arial" w:cs="Arial"/>
          <w:sz w:val="24"/>
          <w:szCs w:val="24"/>
        </w:rPr>
        <w:t>Proposer’s Name</w:t>
      </w:r>
      <w:r w:rsidR="00D36954" w:rsidRPr="00D36954">
        <w:rPr>
          <w:rFonts w:ascii="Arial" w:hAnsi="Arial" w:cs="Arial"/>
          <w:sz w:val="24"/>
          <w:szCs w:val="24"/>
        </w:rPr>
        <w:t>]</w:t>
      </w:r>
      <w:r w:rsidRPr="00406537">
        <w:rPr>
          <w:rFonts w:ascii="Arial" w:hAnsi="Arial" w:cs="Arial"/>
          <w:sz w:val="24"/>
          <w:szCs w:val="24"/>
        </w:rPr>
        <w:t xml:space="preserve"> Lithium Valley Needs Assessment</w:t>
      </w:r>
      <w:r>
        <w:rPr>
          <w:rFonts w:ascii="Arial" w:hAnsi="Arial" w:cs="Arial"/>
          <w:sz w:val="24"/>
          <w:szCs w:val="24"/>
        </w:rPr>
        <w:t xml:space="preserve"> Proposal.”</w:t>
      </w:r>
      <w:r w:rsidRPr="00406537">
        <w:rPr>
          <w:rFonts w:ascii="Arial" w:hAnsi="Arial" w:cs="Arial"/>
          <w:sz w:val="24"/>
          <w:szCs w:val="24"/>
        </w:rPr>
        <w:t xml:space="preserve"> </w:t>
      </w:r>
      <w:r>
        <w:rPr>
          <w:rFonts w:ascii="Arial" w:hAnsi="Arial" w:cs="Arial"/>
          <w:sz w:val="24"/>
          <w:szCs w:val="24"/>
        </w:rPr>
        <w:t>Proposers must ensure that t</w:t>
      </w:r>
      <w:r w:rsidRPr="00406537">
        <w:rPr>
          <w:rFonts w:ascii="Arial" w:hAnsi="Arial" w:cs="Arial"/>
          <w:sz w:val="24"/>
          <w:szCs w:val="24"/>
        </w:rPr>
        <w:t xml:space="preserve">he Cover/Signature Page (Form A) </w:t>
      </w:r>
      <w:r>
        <w:rPr>
          <w:rFonts w:ascii="Arial" w:hAnsi="Arial" w:cs="Arial"/>
          <w:sz w:val="24"/>
          <w:szCs w:val="24"/>
        </w:rPr>
        <w:t xml:space="preserve">is </w:t>
      </w:r>
      <w:r w:rsidRPr="00406537">
        <w:rPr>
          <w:rFonts w:ascii="Arial" w:hAnsi="Arial" w:cs="Arial"/>
          <w:sz w:val="24"/>
          <w:szCs w:val="24"/>
        </w:rPr>
        <w:t>signed by</w:t>
      </w:r>
      <w:r w:rsidRPr="00406537">
        <w:rPr>
          <w:rFonts w:ascii="Arial" w:hAnsi="Arial" w:cs="Arial"/>
          <w:spacing w:val="-4"/>
          <w:sz w:val="24"/>
          <w:szCs w:val="24"/>
        </w:rPr>
        <w:t xml:space="preserve"> an individual with authority to legally bind the proposer organization. </w:t>
      </w:r>
    </w:p>
    <w:p w14:paraId="1FDFE3E5" w14:textId="77777777" w:rsidR="001B429D" w:rsidRPr="00406537" w:rsidRDefault="001B429D" w:rsidP="001B429D">
      <w:pPr>
        <w:spacing w:after="0" w:line="240" w:lineRule="auto"/>
        <w:ind w:left="720"/>
        <w:jc w:val="both"/>
        <w:rPr>
          <w:rFonts w:ascii="Arial" w:hAnsi="Arial" w:cs="Arial"/>
          <w:sz w:val="24"/>
          <w:szCs w:val="24"/>
        </w:rPr>
      </w:pPr>
    </w:p>
    <w:tbl>
      <w:tblPr>
        <w:tblStyle w:val="TableGrid"/>
        <w:tblW w:w="0" w:type="auto"/>
        <w:tblLook w:val="04A0" w:firstRow="1" w:lastRow="0" w:firstColumn="1" w:lastColumn="0" w:noHBand="0" w:noVBand="1"/>
      </w:tblPr>
      <w:tblGrid>
        <w:gridCol w:w="9350"/>
      </w:tblGrid>
      <w:tr w:rsidR="00767259" w:rsidRPr="00767259" w14:paraId="587ADDDA" w14:textId="77777777" w:rsidTr="004A40B2">
        <w:tc>
          <w:tcPr>
            <w:tcW w:w="9350" w:type="dxa"/>
          </w:tcPr>
          <w:p w14:paraId="4E3B6ABE" w14:textId="531B805F" w:rsidR="00767259" w:rsidRPr="00127583" w:rsidRDefault="00C661E4" w:rsidP="004A40B2">
            <w:pPr>
              <w:rPr>
                <w:rFonts w:ascii="Arial" w:eastAsia="Calibri" w:hAnsi="Arial" w:cs="Arial"/>
                <w:b/>
                <w:bCs/>
                <w:kern w:val="0"/>
                <w:sz w:val="26"/>
                <w:szCs w:val="24"/>
                <w14:ligatures w14:val="none"/>
              </w:rPr>
            </w:pPr>
            <w:r w:rsidRPr="00127583">
              <w:rPr>
                <w:rFonts w:ascii="Arial" w:eastAsia="Calibri" w:hAnsi="Arial" w:cs="Arial"/>
                <w:b/>
                <w:bCs/>
                <w:kern w:val="0"/>
                <w:sz w:val="26"/>
                <w:szCs w:val="24"/>
                <w14:ligatures w14:val="none"/>
              </w:rPr>
              <w:t>VI</w:t>
            </w:r>
            <w:r w:rsidR="00EA5A95" w:rsidRPr="00127583">
              <w:rPr>
                <w:rFonts w:ascii="Arial" w:eastAsia="Calibri" w:hAnsi="Arial" w:cs="Arial"/>
                <w:b/>
                <w:bCs/>
                <w:kern w:val="0"/>
                <w:sz w:val="26"/>
                <w:szCs w:val="24"/>
                <w14:ligatures w14:val="none"/>
              </w:rPr>
              <w:t xml:space="preserve">. Contract Award </w:t>
            </w:r>
          </w:p>
        </w:tc>
      </w:tr>
    </w:tbl>
    <w:p w14:paraId="7C9DE46F" w14:textId="77777777" w:rsidR="00767259" w:rsidRPr="00767259" w:rsidRDefault="00767259" w:rsidP="00767259">
      <w:pPr>
        <w:spacing w:after="0" w:line="240" w:lineRule="auto"/>
        <w:rPr>
          <w:rFonts w:ascii="Arial" w:eastAsia="Calibri" w:hAnsi="Arial" w:cs="Arial"/>
          <w:kern w:val="0"/>
          <w:sz w:val="24"/>
          <w:szCs w:val="24"/>
          <w14:ligatures w14:val="none"/>
        </w:rPr>
      </w:pPr>
    </w:p>
    <w:p w14:paraId="50517A46" w14:textId="7F776295" w:rsidR="00767259" w:rsidRPr="00C241CE" w:rsidRDefault="00C241CE" w:rsidP="002A1899">
      <w:pPr>
        <w:spacing w:after="0" w:line="240" w:lineRule="auto"/>
        <w:jc w:val="both"/>
        <w:rPr>
          <w:rFonts w:ascii="Arial" w:hAnsi="Arial" w:cs="Arial"/>
          <w:sz w:val="24"/>
          <w:szCs w:val="24"/>
        </w:rPr>
      </w:pPr>
      <w:r>
        <w:rPr>
          <w:rFonts w:ascii="Arial" w:hAnsi="Arial" w:cs="Arial"/>
          <w:sz w:val="24"/>
          <w:szCs w:val="24"/>
        </w:rPr>
        <w:t>Provided below is a summary of processes for proposal review, rating, ranking, and recommendations; appeals; and award notification.</w:t>
      </w:r>
    </w:p>
    <w:p w14:paraId="60CCA452" w14:textId="77777777" w:rsidR="00767259" w:rsidRDefault="00767259" w:rsidP="00767259">
      <w:pPr>
        <w:spacing w:after="0" w:line="240" w:lineRule="auto"/>
        <w:rPr>
          <w:rFonts w:ascii="Arial" w:eastAsia="Calibri" w:hAnsi="Arial" w:cs="Arial"/>
          <w:kern w:val="0"/>
          <w:sz w:val="24"/>
          <w:szCs w:val="24"/>
          <w14:ligatures w14:val="none"/>
        </w:rPr>
      </w:pPr>
    </w:p>
    <w:p w14:paraId="460850EB" w14:textId="499F5FCE" w:rsidR="00C661E4" w:rsidRPr="00C661E4" w:rsidRDefault="00C661E4" w:rsidP="00767259">
      <w:pPr>
        <w:spacing w:after="0" w:line="240" w:lineRule="auto"/>
        <w:rPr>
          <w:rFonts w:ascii="Arial" w:eastAsia="Calibri" w:hAnsi="Arial" w:cs="Arial"/>
          <w:b/>
          <w:bCs/>
          <w:kern w:val="0"/>
          <w:sz w:val="24"/>
          <w:szCs w:val="24"/>
          <w14:ligatures w14:val="none"/>
        </w:rPr>
      </w:pPr>
      <w:r w:rsidRPr="00C661E4">
        <w:rPr>
          <w:rFonts w:ascii="Arial" w:hAnsi="Arial" w:cs="Arial"/>
          <w:b/>
          <w:bCs/>
          <w:sz w:val="24"/>
          <w:szCs w:val="24"/>
        </w:rPr>
        <w:t>A.</w:t>
      </w:r>
      <w:r w:rsidRPr="00C661E4">
        <w:rPr>
          <w:rFonts w:ascii="Arial" w:hAnsi="Arial" w:cs="Arial"/>
          <w:b/>
          <w:bCs/>
          <w:sz w:val="24"/>
          <w:szCs w:val="24"/>
        </w:rPr>
        <w:tab/>
        <w:t>Proposal Review, Rating, Ranking, and Recommendations</w:t>
      </w:r>
    </w:p>
    <w:p w14:paraId="6CBC30E4" w14:textId="77777777" w:rsidR="00C661E4" w:rsidRDefault="00C661E4" w:rsidP="00767259">
      <w:pPr>
        <w:spacing w:after="0" w:line="240" w:lineRule="auto"/>
        <w:rPr>
          <w:rFonts w:ascii="Arial" w:eastAsia="Calibri" w:hAnsi="Arial" w:cs="Arial"/>
          <w:kern w:val="0"/>
          <w:sz w:val="24"/>
          <w:szCs w:val="24"/>
          <w14:ligatures w14:val="none"/>
        </w:rPr>
      </w:pPr>
    </w:p>
    <w:p w14:paraId="22140C9B" w14:textId="37F91DFC" w:rsidR="00AF2CE4" w:rsidRPr="00117AD1" w:rsidRDefault="00AF2CE4" w:rsidP="00AF2CE4">
      <w:pPr>
        <w:spacing w:after="0" w:line="240" w:lineRule="auto"/>
        <w:ind w:left="720"/>
        <w:jc w:val="both"/>
        <w:rPr>
          <w:rFonts w:ascii="Arial" w:hAnsi="Arial" w:cs="Arial"/>
          <w:sz w:val="24"/>
          <w:szCs w:val="24"/>
        </w:rPr>
      </w:pPr>
      <w:r w:rsidRPr="00117AD1">
        <w:rPr>
          <w:rFonts w:ascii="Arial" w:hAnsi="Arial" w:cs="Arial"/>
          <w:sz w:val="24"/>
          <w:szCs w:val="24"/>
        </w:rPr>
        <w:t xml:space="preserve">After the proposal submission deadline, ICWDB representatives will vet proposals based on the minimum qualifications established in this </w:t>
      </w:r>
      <w:proofErr w:type="gramStart"/>
      <w:r>
        <w:rPr>
          <w:rFonts w:ascii="Arial" w:hAnsi="Arial" w:cs="Arial"/>
          <w:sz w:val="24"/>
          <w:szCs w:val="24"/>
        </w:rPr>
        <w:t>R</w:t>
      </w:r>
      <w:r w:rsidRPr="00117AD1">
        <w:rPr>
          <w:rFonts w:ascii="Arial" w:hAnsi="Arial" w:cs="Arial"/>
          <w:sz w:val="24"/>
          <w:szCs w:val="24"/>
        </w:rPr>
        <w:t>FP,</w:t>
      </w:r>
      <w:r w:rsidR="00B9524B">
        <w:rPr>
          <w:rFonts w:ascii="Arial" w:hAnsi="Arial" w:cs="Arial"/>
          <w:sz w:val="24"/>
          <w:szCs w:val="24"/>
        </w:rPr>
        <w:t xml:space="preserve"> </w:t>
      </w:r>
      <w:r w:rsidRPr="00117AD1">
        <w:rPr>
          <w:rFonts w:ascii="Arial" w:hAnsi="Arial" w:cs="Arial"/>
          <w:sz w:val="24"/>
          <w:szCs w:val="24"/>
        </w:rPr>
        <w:t>and</w:t>
      </w:r>
      <w:proofErr w:type="gramEnd"/>
      <w:r w:rsidRPr="00117AD1">
        <w:rPr>
          <w:rFonts w:ascii="Arial" w:hAnsi="Arial" w:cs="Arial"/>
          <w:sz w:val="24"/>
          <w:szCs w:val="24"/>
        </w:rPr>
        <w:t xml:space="preserve"> administer a competitive evaluation for all proposals that meet the minimum qualifications. </w:t>
      </w:r>
    </w:p>
    <w:p w14:paraId="76345E63" w14:textId="77777777" w:rsidR="00AF2CE4" w:rsidRPr="00117AD1" w:rsidRDefault="00AF2CE4" w:rsidP="00AF2CE4">
      <w:pPr>
        <w:spacing w:after="0" w:line="240" w:lineRule="auto"/>
        <w:jc w:val="both"/>
        <w:rPr>
          <w:rFonts w:ascii="Arial" w:hAnsi="Arial" w:cs="Arial"/>
          <w:sz w:val="24"/>
          <w:szCs w:val="24"/>
        </w:rPr>
      </w:pPr>
    </w:p>
    <w:p w14:paraId="5215F220" w14:textId="2113692B" w:rsidR="00AF2CE4" w:rsidRPr="00117AD1" w:rsidRDefault="00AF2CE4" w:rsidP="00AF2CE4">
      <w:pPr>
        <w:spacing w:after="0" w:line="240" w:lineRule="auto"/>
        <w:ind w:left="720"/>
        <w:jc w:val="both"/>
        <w:rPr>
          <w:rFonts w:ascii="Arial" w:hAnsi="Arial" w:cs="Arial"/>
          <w:sz w:val="24"/>
          <w:szCs w:val="24"/>
        </w:rPr>
      </w:pPr>
      <w:r w:rsidRPr="00117AD1">
        <w:rPr>
          <w:rFonts w:ascii="Arial" w:hAnsi="Arial" w:cs="Arial"/>
          <w:sz w:val="24"/>
          <w:szCs w:val="24"/>
        </w:rPr>
        <w:t>ICWDB will appoint a</w:t>
      </w:r>
      <w:r>
        <w:rPr>
          <w:rFonts w:ascii="Arial" w:hAnsi="Arial" w:cs="Arial"/>
          <w:sz w:val="24"/>
          <w:szCs w:val="24"/>
        </w:rPr>
        <w:t>n</w:t>
      </w:r>
      <w:r w:rsidRPr="00117AD1">
        <w:rPr>
          <w:rFonts w:ascii="Arial" w:hAnsi="Arial" w:cs="Arial"/>
          <w:sz w:val="24"/>
          <w:szCs w:val="24"/>
        </w:rPr>
        <w:t xml:space="preserve"> RFP Evaluation Committee, which will review, rate, and rank proposals based on the criteria outlined in this </w:t>
      </w:r>
      <w:r w:rsidR="001E2696">
        <w:rPr>
          <w:rFonts w:ascii="Arial" w:hAnsi="Arial" w:cs="Arial"/>
          <w:sz w:val="24"/>
          <w:szCs w:val="24"/>
        </w:rPr>
        <w:t>R</w:t>
      </w:r>
      <w:r w:rsidRPr="00117AD1">
        <w:rPr>
          <w:rFonts w:ascii="Arial" w:hAnsi="Arial" w:cs="Arial"/>
          <w:sz w:val="24"/>
          <w:szCs w:val="24"/>
        </w:rPr>
        <w:t xml:space="preserve">FP. The scoring value of each section of the </w:t>
      </w:r>
      <w:r w:rsidR="001E2696">
        <w:rPr>
          <w:rFonts w:ascii="Arial" w:hAnsi="Arial" w:cs="Arial"/>
          <w:sz w:val="24"/>
          <w:szCs w:val="24"/>
        </w:rPr>
        <w:t>R</w:t>
      </w:r>
      <w:r w:rsidRPr="00117AD1">
        <w:rPr>
          <w:rFonts w:ascii="Arial" w:hAnsi="Arial" w:cs="Arial"/>
          <w:sz w:val="24"/>
          <w:szCs w:val="24"/>
        </w:rPr>
        <w:t>FP is as follows:</w:t>
      </w:r>
    </w:p>
    <w:p w14:paraId="2EF6A0B3" w14:textId="77777777" w:rsidR="00AF2CE4" w:rsidRDefault="00AF2CE4" w:rsidP="00AF2CE4">
      <w:pPr>
        <w:pStyle w:val="BodyText"/>
        <w:spacing w:before="1"/>
        <w:rPr>
          <w:sz w:val="20"/>
        </w:rPr>
      </w:pPr>
    </w:p>
    <w:tbl>
      <w:tblPr>
        <w:tblStyle w:val="TableGrid"/>
        <w:tblW w:w="0" w:type="auto"/>
        <w:tblInd w:w="715" w:type="dxa"/>
        <w:tblLook w:val="04A0" w:firstRow="1" w:lastRow="0" w:firstColumn="1" w:lastColumn="0" w:noHBand="0" w:noVBand="1"/>
      </w:tblPr>
      <w:tblGrid>
        <w:gridCol w:w="7200"/>
        <w:gridCol w:w="1435"/>
      </w:tblGrid>
      <w:tr w:rsidR="00AF2CE4" w14:paraId="2AB80F90" w14:textId="77777777" w:rsidTr="00AF2CE4">
        <w:tc>
          <w:tcPr>
            <w:tcW w:w="7200" w:type="dxa"/>
          </w:tcPr>
          <w:p w14:paraId="467FBC28" w14:textId="77777777" w:rsidR="00AF2CE4" w:rsidRPr="0018685F" w:rsidRDefault="00AF2CE4" w:rsidP="005B513F">
            <w:pPr>
              <w:pStyle w:val="BodyText"/>
              <w:spacing w:before="1"/>
              <w:jc w:val="center"/>
              <w:rPr>
                <w:rFonts w:ascii="Arial" w:hAnsi="Arial" w:cs="Arial"/>
                <w:b/>
                <w:bCs/>
              </w:rPr>
            </w:pPr>
            <w:r w:rsidRPr="0018685F">
              <w:rPr>
                <w:rFonts w:ascii="Arial" w:hAnsi="Arial" w:cs="Arial"/>
                <w:b/>
                <w:bCs/>
              </w:rPr>
              <w:t>Proposal Element</w:t>
            </w:r>
          </w:p>
        </w:tc>
        <w:tc>
          <w:tcPr>
            <w:tcW w:w="1435" w:type="dxa"/>
          </w:tcPr>
          <w:p w14:paraId="41898C26" w14:textId="77777777" w:rsidR="00AF2CE4" w:rsidRDefault="00AF2CE4" w:rsidP="005B513F">
            <w:pPr>
              <w:pStyle w:val="BodyText"/>
              <w:spacing w:before="1"/>
              <w:jc w:val="center"/>
              <w:rPr>
                <w:rFonts w:ascii="Arial" w:hAnsi="Arial" w:cs="Arial"/>
                <w:b/>
                <w:bCs/>
              </w:rPr>
            </w:pPr>
            <w:r w:rsidRPr="0018685F">
              <w:rPr>
                <w:rFonts w:ascii="Arial" w:hAnsi="Arial" w:cs="Arial"/>
                <w:b/>
                <w:bCs/>
              </w:rPr>
              <w:t xml:space="preserve">Maximum </w:t>
            </w:r>
          </w:p>
          <w:p w14:paraId="2D622F29" w14:textId="1D14C9AC" w:rsidR="00AF2CE4" w:rsidRPr="0018685F" w:rsidRDefault="00AF2CE4" w:rsidP="005B513F">
            <w:pPr>
              <w:pStyle w:val="BodyText"/>
              <w:spacing w:before="1"/>
              <w:jc w:val="center"/>
              <w:rPr>
                <w:rFonts w:ascii="Arial" w:hAnsi="Arial" w:cs="Arial"/>
                <w:b/>
                <w:bCs/>
              </w:rPr>
            </w:pPr>
            <w:r w:rsidRPr="0018685F">
              <w:rPr>
                <w:rFonts w:ascii="Arial" w:hAnsi="Arial" w:cs="Arial"/>
                <w:b/>
                <w:bCs/>
              </w:rPr>
              <w:t>Points</w:t>
            </w:r>
          </w:p>
        </w:tc>
      </w:tr>
      <w:tr w:rsidR="00AF2CE4" w14:paraId="07EF5E65" w14:textId="77777777" w:rsidTr="00AF2CE4">
        <w:tc>
          <w:tcPr>
            <w:tcW w:w="7200" w:type="dxa"/>
          </w:tcPr>
          <w:p w14:paraId="7239CEB7" w14:textId="77777777" w:rsidR="00AF2CE4" w:rsidRPr="0018685F" w:rsidRDefault="00AF2CE4" w:rsidP="005B513F">
            <w:pPr>
              <w:pStyle w:val="BodyText"/>
              <w:spacing w:before="1"/>
              <w:rPr>
                <w:rFonts w:ascii="Arial" w:hAnsi="Arial" w:cs="Arial"/>
              </w:rPr>
            </w:pPr>
            <w:r>
              <w:rPr>
                <w:rFonts w:ascii="Arial" w:hAnsi="Arial" w:cs="Arial"/>
              </w:rPr>
              <w:t xml:space="preserve">RFP Form B, Proposal Narrative Part 1: Capabilities and Experience; RFP Form F, References; and RFP Form G, Work Samples. </w:t>
            </w:r>
          </w:p>
        </w:tc>
        <w:tc>
          <w:tcPr>
            <w:tcW w:w="1435" w:type="dxa"/>
          </w:tcPr>
          <w:p w14:paraId="2EBC46A8" w14:textId="18DD4335" w:rsidR="00AF2CE4" w:rsidRPr="0018685F" w:rsidRDefault="00BC46EA" w:rsidP="005B513F">
            <w:pPr>
              <w:pStyle w:val="BodyText"/>
              <w:spacing w:before="1"/>
              <w:jc w:val="center"/>
              <w:rPr>
                <w:rFonts w:ascii="Arial" w:hAnsi="Arial" w:cs="Arial"/>
              </w:rPr>
            </w:pPr>
            <w:r>
              <w:rPr>
                <w:rFonts w:ascii="Arial" w:hAnsi="Arial" w:cs="Arial"/>
              </w:rPr>
              <w:t>30</w:t>
            </w:r>
          </w:p>
        </w:tc>
      </w:tr>
      <w:tr w:rsidR="00AF2CE4" w14:paraId="7B87BF1F" w14:textId="77777777" w:rsidTr="00AF2CE4">
        <w:tc>
          <w:tcPr>
            <w:tcW w:w="7200" w:type="dxa"/>
          </w:tcPr>
          <w:p w14:paraId="0505077C" w14:textId="77777777" w:rsidR="00AF2CE4" w:rsidRPr="0018685F" w:rsidRDefault="00AF2CE4" w:rsidP="005B513F">
            <w:pPr>
              <w:pStyle w:val="BodyText"/>
              <w:spacing w:before="1"/>
              <w:rPr>
                <w:rFonts w:ascii="Arial" w:hAnsi="Arial" w:cs="Arial"/>
              </w:rPr>
            </w:pPr>
            <w:r>
              <w:rPr>
                <w:rFonts w:ascii="Arial" w:hAnsi="Arial" w:cs="Arial"/>
              </w:rPr>
              <w:t xml:space="preserve">RFP Form B, Proposal Narrative Part 2: </w:t>
            </w:r>
            <w:r w:rsidRPr="0018685F">
              <w:rPr>
                <w:rFonts w:ascii="Arial" w:hAnsi="Arial" w:cs="Arial"/>
              </w:rPr>
              <w:t>Approach to Conducting the Needs Assessment, Developing the Report, and Providing Recommendations</w:t>
            </w:r>
          </w:p>
        </w:tc>
        <w:tc>
          <w:tcPr>
            <w:tcW w:w="1435" w:type="dxa"/>
          </w:tcPr>
          <w:p w14:paraId="2CFCDBC4" w14:textId="77777777" w:rsidR="00AF2CE4" w:rsidRPr="0018685F" w:rsidRDefault="00AF2CE4" w:rsidP="005B513F">
            <w:pPr>
              <w:pStyle w:val="BodyText"/>
              <w:spacing w:before="1"/>
              <w:jc w:val="center"/>
              <w:rPr>
                <w:rFonts w:ascii="Arial" w:hAnsi="Arial" w:cs="Arial"/>
              </w:rPr>
            </w:pPr>
            <w:r>
              <w:rPr>
                <w:rFonts w:ascii="Arial" w:hAnsi="Arial" w:cs="Arial"/>
              </w:rPr>
              <w:t>30</w:t>
            </w:r>
          </w:p>
        </w:tc>
      </w:tr>
      <w:tr w:rsidR="00AF2CE4" w14:paraId="30B7538F" w14:textId="77777777" w:rsidTr="00AF2CE4">
        <w:tc>
          <w:tcPr>
            <w:tcW w:w="7200" w:type="dxa"/>
          </w:tcPr>
          <w:p w14:paraId="21BC0F0F" w14:textId="77777777" w:rsidR="00AF2CE4" w:rsidRPr="0018685F" w:rsidRDefault="00AF2CE4" w:rsidP="005B513F">
            <w:pPr>
              <w:pStyle w:val="BodyText"/>
              <w:spacing w:before="1"/>
              <w:rPr>
                <w:rFonts w:ascii="Arial" w:hAnsi="Arial" w:cs="Arial"/>
              </w:rPr>
            </w:pPr>
            <w:r>
              <w:rPr>
                <w:rFonts w:ascii="Arial" w:hAnsi="Arial" w:cs="Arial"/>
              </w:rPr>
              <w:t xml:space="preserve">RFP Form B, Proposal Narrative Part 3: </w:t>
            </w:r>
            <w:r w:rsidRPr="0018685F">
              <w:rPr>
                <w:rFonts w:ascii="Arial" w:hAnsi="Arial" w:cs="Arial"/>
              </w:rPr>
              <w:t>Final Product – Report on Lithium Valley Needs Assessment and Recommendations for Action</w:t>
            </w:r>
          </w:p>
        </w:tc>
        <w:tc>
          <w:tcPr>
            <w:tcW w:w="1435" w:type="dxa"/>
          </w:tcPr>
          <w:p w14:paraId="469A8399" w14:textId="1B0CCEA7" w:rsidR="00AF2CE4" w:rsidRPr="0018685F" w:rsidRDefault="001E2696" w:rsidP="005B513F">
            <w:pPr>
              <w:pStyle w:val="BodyText"/>
              <w:spacing w:before="1"/>
              <w:jc w:val="center"/>
              <w:rPr>
                <w:rFonts w:ascii="Arial" w:hAnsi="Arial" w:cs="Arial"/>
              </w:rPr>
            </w:pPr>
            <w:r>
              <w:rPr>
                <w:rFonts w:ascii="Arial" w:hAnsi="Arial" w:cs="Arial"/>
              </w:rPr>
              <w:t>30</w:t>
            </w:r>
          </w:p>
        </w:tc>
      </w:tr>
      <w:tr w:rsidR="00AF2CE4" w14:paraId="10510650" w14:textId="77777777" w:rsidTr="00AF2CE4">
        <w:tc>
          <w:tcPr>
            <w:tcW w:w="7200" w:type="dxa"/>
          </w:tcPr>
          <w:p w14:paraId="040D59AA" w14:textId="2F4D32F2" w:rsidR="00AF2CE4" w:rsidRPr="0018685F" w:rsidRDefault="00AF2CE4" w:rsidP="005B513F">
            <w:pPr>
              <w:pStyle w:val="BodyText"/>
              <w:spacing w:before="1"/>
              <w:rPr>
                <w:rFonts w:ascii="Arial" w:hAnsi="Arial" w:cs="Arial"/>
              </w:rPr>
            </w:pPr>
            <w:r>
              <w:rPr>
                <w:rFonts w:ascii="Arial" w:hAnsi="Arial" w:cs="Arial"/>
              </w:rPr>
              <w:t>RFP Forms C and D</w:t>
            </w:r>
            <w:r w:rsidR="00934CD7">
              <w:rPr>
                <w:rFonts w:ascii="Arial" w:hAnsi="Arial" w:cs="Arial"/>
              </w:rPr>
              <w:t>,</w:t>
            </w:r>
            <w:r>
              <w:rPr>
                <w:rFonts w:ascii="Arial" w:hAnsi="Arial" w:cs="Arial"/>
              </w:rPr>
              <w:t xml:space="preserve"> </w:t>
            </w:r>
            <w:proofErr w:type="gramStart"/>
            <w:r>
              <w:rPr>
                <w:rFonts w:ascii="Arial" w:hAnsi="Arial" w:cs="Arial"/>
              </w:rPr>
              <w:t>Budget</w:t>
            </w:r>
            <w:proofErr w:type="gramEnd"/>
            <w:r>
              <w:rPr>
                <w:rFonts w:ascii="Arial" w:hAnsi="Arial" w:cs="Arial"/>
              </w:rPr>
              <w:t xml:space="preserve"> and Budget Narrative </w:t>
            </w:r>
          </w:p>
        </w:tc>
        <w:tc>
          <w:tcPr>
            <w:tcW w:w="1435" w:type="dxa"/>
          </w:tcPr>
          <w:p w14:paraId="0F357187" w14:textId="1C506F2A" w:rsidR="00AF2CE4" w:rsidRPr="0018685F" w:rsidRDefault="00BC46EA" w:rsidP="005B513F">
            <w:pPr>
              <w:pStyle w:val="BodyText"/>
              <w:spacing w:before="1"/>
              <w:jc w:val="center"/>
              <w:rPr>
                <w:rFonts w:ascii="Arial" w:hAnsi="Arial" w:cs="Arial"/>
              </w:rPr>
            </w:pPr>
            <w:r>
              <w:rPr>
                <w:rFonts w:ascii="Arial" w:hAnsi="Arial" w:cs="Arial"/>
              </w:rPr>
              <w:t>5</w:t>
            </w:r>
          </w:p>
        </w:tc>
      </w:tr>
      <w:tr w:rsidR="00AF2CE4" w14:paraId="51CE2A65" w14:textId="77777777" w:rsidTr="00AF2CE4">
        <w:tc>
          <w:tcPr>
            <w:tcW w:w="7200" w:type="dxa"/>
          </w:tcPr>
          <w:p w14:paraId="0F6BDC5E" w14:textId="3679616A" w:rsidR="00AF2CE4" w:rsidRPr="0018685F" w:rsidRDefault="00AF2CE4" w:rsidP="005B513F">
            <w:pPr>
              <w:pStyle w:val="BodyText"/>
              <w:spacing w:before="1"/>
              <w:rPr>
                <w:rFonts w:ascii="Arial" w:hAnsi="Arial" w:cs="Arial"/>
              </w:rPr>
            </w:pPr>
            <w:r>
              <w:rPr>
                <w:rFonts w:ascii="Arial" w:hAnsi="Arial" w:cs="Arial"/>
              </w:rPr>
              <w:t>RFP Form E</w:t>
            </w:r>
            <w:r w:rsidR="00934CD7">
              <w:rPr>
                <w:rFonts w:ascii="Arial" w:hAnsi="Arial" w:cs="Arial"/>
              </w:rPr>
              <w:t>, W</w:t>
            </w:r>
            <w:r>
              <w:rPr>
                <w:rFonts w:ascii="Arial" w:hAnsi="Arial" w:cs="Arial"/>
              </w:rPr>
              <w:t xml:space="preserve">ork Plan </w:t>
            </w:r>
          </w:p>
        </w:tc>
        <w:tc>
          <w:tcPr>
            <w:tcW w:w="1435" w:type="dxa"/>
          </w:tcPr>
          <w:p w14:paraId="37F1C98E" w14:textId="4C818B3A" w:rsidR="00AF2CE4" w:rsidRPr="0018685F" w:rsidRDefault="00BC46EA" w:rsidP="005B513F">
            <w:pPr>
              <w:pStyle w:val="BodyText"/>
              <w:spacing w:before="1"/>
              <w:jc w:val="center"/>
              <w:rPr>
                <w:rFonts w:ascii="Arial" w:hAnsi="Arial" w:cs="Arial"/>
              </w:rPr>
            </w:pPr>
            <w:r>
              <w:rPr>
                <w:rFonts w:ascii="Arial" w:hAnsi="Arial" w:cs="Arial"/>
              </w:rPr>
              <w:t>5</w:t>
            </w:r>
          </w:p>
        </w:tc>
      </w:tr>
      <w:tr w:rsidR="00AF2CE4" w14:paraId="73DCBE9F" w14:textId="77777777" w:rsidTr="00AF2CE4">
        <w:tc>
          <w:tcPr>
            <w:tcW w:w="7200" w:type="dxa"/>
            <w:shd w:val="clear" w:color="auto" w:fill="BFBFBF" w:themeFill="background1" w:themeFillShade="BF"/>
          </w:tcPr>
          <w:p w14:paraId="6D3D4E6A" w14:textId="77777777" w:rsidR="00AF2CE4" w:rsidRPr="009E0987" w:rsidRDefault="00AF2CE4" w:rsidP="005B513F">
            <w:pPr>
              <w:pStyle w:val="BodyText"/>
              <w:spacing w:before="1"/>
              <w:jc w:val="center"/>
              <w:rPr>
                <w:rFonts w:ascii="Arial" w:hAnsi="Arial" w:cs="Arial"/>
                <w:b/>
                <w:bCs/>
              </w:rPr>
            </w:pPr>
            <w:r w:rsidRPr="009E0987">
              <w:rPr>
                <w:rFonts w:ascii="Arial" w:hAnsi="Arial" w:cs="Arial"/>
                <w:b/>
                <w:bCs/>
              </w:rPr>
              <w:t>TOTAL</w:t>
            </w:r>
          </w:p>
        </w:tc>
        <w:tc>
          <w:tcPr>
            <w:tcW w:w="1435" w:type="dxa"/>
          </w:tcPr>
          <w:p w14:paraId="63F61DA9" w14:textId="77777777" w:rsidR="00AF2CE4" w:rsidRPr="009E0987" w:rsidRDefault="00AF2CE4" w:rsidP="005B513F">
            <w:pPr>
              <w:pStyle w:val="BodyText"/>
              <w:spacing w:before="1"/>
              <w:jc w:val="center"/>
              <w:rPr>
                <w:rFonts w:ascii="Arial" w:hAnsi="Arial" w:cs="Arial"/>
                <w:b/>
                <w:bCs/>
              </w:rPr>
            </w:pPr>
            <w:r w:rsidRPr="009E0987">
              <w:rPr>
                <w:rFonts w:ascii="Arial" w:hAnsi="Arial" w:cs="Arial"/>
                <w:b/>
                <w:bCs/>
              </w:rPr>
              <w:t>100</w:t>
            </w:r>
          </w:p>
        </w:tc>
      </w:tr>
    </w:tbl>
    <w:p w14:paraId="7689DEFB" w14:textId="77777777" w:rsidR="00AF2CE4" w:rsidRDefault="00AF2CE4" w:rsidP="00AF2CE4"/>
    <w:p w14:paraId="223C41E4" w14:textId="699AF42D" w:rsidR="00AF2CE4" w:rsidRPr="009E0987" w:rsidRDefault="00C45BA4" w:rsidP="00AF2CE4">
      <w:pPr>
        <w:spacing w:after="0" w:line="240" w:lineRule="auto"/>
        <w:ind w:left="720"/>
        <w:jc w:val="both"/>
        <w:rPr>
          <w:rFonts w:ascii="Arial" w:hAnsi="Arial" w:cs="Arial"/>
          <w:sz w:val="24"/>
          <w:szCs w:val="24"/>
        </w:rPr>
      </w:pPr>
      <w:r>
        <w:rPr>
          <w:rFonts w:ascii="Arial" w:hAnsi="Arial" w:cs="Arial"/>
          <w:sz w:val="24"/>
          <w:szCs w:val="24"/>
        </w:rPr>
        <w:t>The ICWDB and the RFP Evaluation Committee retains the right to conduct applicant interviews</w:t>
      </w:r>
      <w:r w:rsidR="00934CD7">
        <w:rPr>
          <w:rFonts w:ascii="Arial" w:hAnsi="Arial" w:cs="Arial"/>
          <w:sz w:val="24"/>
          <w:szCs w:val="24"/>
        </w:rPr>
        <w:t>,</w:t>
      </w:r>
      <w:r>
        <w:rPr>
          <w:rFonts w:ascii="Arial" w:hAnsi="Arial" w:cs="Arial"/>
          <w:sz w:val="24"/>
          <w:szCs w:val="24"/>
        </w:rPr>
        <w:t xml:space="preserve"> at their discretion</w:t>
      </w:r>
      <w:r w:rsidR="00934CD7">
        <w:rPr>
          <w:rFonts w:ascii="Arial" w:hAnsi="Arial" w:cs="Arial"/>
          <w:sz w:val="24"/>
          <w:szCs w:val="24"/>
        </w:rPr>
        <w:t>,</w:t>
      </w:r>
      <w:r>
        <w:rPr>
          <w:rFonts w:ascii="Arial" w:hAnsi="Arial" w:cs="Arial"/>
          <w:sz w:val="24"/>
          <w:szCs w:val="24"/>
        </w:rPr>
        <w:t xml:space="preserve"> </w:t>
      </w:r>
      <w:r w:rsidR="00E56056">
        <w:rPr>
          <w:rFonts w:ascii="Arial" w:hAnsi="Arial" w:cs="Arial"/>
          <w:sz w:val="24"/>
          <w:szCs w:val="24"/>
        </w:rPr>
        <w:t xml:space="preserve">following </w:t>
      </w:r>
      <w:r>
        <w:rPr>
          <w:rFonts w:ascii="Arial" w:hAnsi="Arial" w:cs="Arial"/>
          <w:sz w:val="24"/>
          <w:szCs w:val="24"/>
        </w:rPr>
        <w:t xml:space="preserve">the evaluation proceedings.  </w:t>
      </w:r>
      <w:r w:rsidR="00AF2CE4" w:rsidRPr="009E0987">
        <w:rPr>
          <w:rFonts w:ascii="Arial" w:hAnsi="Arial" w:cs="Arial"/>
          <w:sz w:val="24"/>
          <w:szCs w:val="24"/>
        </w:rPr>
        <w:t>Only one proposal will be recommended for funding. Following the committee’s recommendation to fund a proposal, ICWDB will notify all proposers regarding the status of all submitted proposals.</w:t>
      </w:r>
    </w:p>
    <w:p w14:paraId="526BCD30" w14:textId="7CB8814B" w:rsidR="00C661E4" w:rsidRDefault="00C661E4" w:rsidP="00767259">
      <w:pPr>
        <w:spacing w:after="0" w:line="240" w:lineRule="auto"/>
        <w:rPr>
          <w:rFonts w:ascii="Arial" w:eastAsia="Calibri" w:hAnsi="Arial" w:cs="Arial"/>
          <w:kern w:val="0"/>
          <w:sz w:val="24"/>
          <w:szCs w:val="24"/>
          <w14:ligatures w14:val="none"/>
        </w:rPr>
      </w:pPr>
    </w:p>
    <w:p w14:paraId="6CEB0878" w14:textId="38FBE68C" w:rsidR="00C661E4" w:rsidRPr="00C661E4" w:rsidRDefault="00C661E4" w:rsidP="00767259">
      <w:pPr>
        <w:spacing w:after="0" w:line="240" w:lineRule="auto"/>
        <w:rPr>
          <w:rFonts w:ascii="Arial" w:eastAsia="Calibri" w:hAnsi="Arial" w:cs="Arial"/>
          <w:b/>
          <w:bCs/>
          <w:kern w:val="0"/>
          <w:sz w:val="24"/>
          <w:szCs w:val="24"/>
          <w14:ligatures w14:val="none"/>
        </w:rPr>
      </w:pPr>
      <w:r w:rsidRPr="00C661E4">
        <w:rPr>
          <w:rFonts w:ascii="Arial" w:hAnsi="Arial" w:cs="Arial"/>
          <w:b/>
          <w:bCs/>
          <w:sz w:val="24"/>
          <w:szCs w:val="24"/>
        </w:rPr>
        <w:t>B.</w:t>
      </w:r>
      <w:r w:rsidRPr="00C661E4">
        <w:rPr>
          <w:rFonts w:ascii="Arial" w:hAnsi="Arial" w:cs="Arial"/>
          <w:b/>
          <w:bCs/>
          <w:sz w:val="24"/>
          <w:szCs w:val="24"/>
        </w:rPr>
        <w:tab/>
        <w:t>Appeals Process</w:t>
      </w:r>
    </w:p>
    <w:p w14:paraId="0D821911" w14:textId="77777777" w:rsidR="00C661E4" w:rsidRDefault="00C661E4" w:rsidP="00767259">
      <w:pPr>
        <w:spacing w:after="0" w:line="240" w:lineRule="auto"/>
        <w:rPr>
          <w:rFonts w:ascii="Arial" w:eastAsia="Calibri" w:hAnsi="Arial" w:cs="Arial"/>
          <w:kern w:val="0"/>
          <w:sz w:val="24"/>
          <w:szCs w:val="24"/>
          <w14:ligatures w14:val="none"/>
        </w:rPr>
      </w:pPr>
    </w:p>
    <w:p w14:paraId="1901F63A" w14:textId="7B7DFEE0" w:rsidR="004D7047" w:rsidRPr="00230D73" w:rsidRDefault="004D7047" w:rsidP="004D7047">
      <w:pPr>
        <w:pStyle w:val="Default"/>
        <w:ind w:left="720"/>
        <w:jc w:val="both"/>
      </w:pPr>
      <w:r w:rsidRPr="00230D73">
        <w:t>After the entire RFP rating process is completed, a notice of funding will be issued to all proposers providing notification of agency funding or non-funding status. All proposers will have fi</w:t>
      </w:r>
      <w:r>
        <w:t>v</w:t>
      </w:r>
      <w:r w:rsidRPr="00230D73">
        <w:t xml:space="preserve">e (5) working days after the notice date to file an appeal. </w:t>
      </w:r>
    </w:p>
    <w:p w14:paraId="7B4FCA56" w14:textId="77777777" w:rsidR="004D7047" w:rsidRPr="00230D73" w:rsidRDefault="004D7047" w:rsidP="004D7047">
      <w:pPr>
        <w:pStyle w:val="Default"/>
        <w:jc w:val="both"/>
      </w:pPr>
    </w:p>
    <w:p w14:paraId="3F123915" w14:textId="789645ED" w:rsidR="004D7047" w:rsidRPr="00230D73" w:rsidRDefault="004D7047" w:rsidP="004D7047">
      <w:pPr>
        <w:pStyle w:val="Default"/>
        <w:ind w:left="720"/>
        <w:jc w:val="both"/>
      </w:pPr>
      <w:r w:rsidRPr="00230D73">
        <w:lastRenderedPageBreak/>
        <w:t xml:space="preserve">All appeals must be in writing </w:t>
      </w:r>
      <w:r w:rsidR="00E56056">
        <w:t xml:space="preserve">and </w:t>
      </w:r>
      <w:r w:rsidRPr="00230D73">
        <w:t xml:space="preserve">sent by email to </w:t>
      </w:r>
      <w:hyperlink r:id="rId15" w:history="1">
        <w:r w:rsidRPr="00230D73">
          <w:rPr>
            <w:rStyle w:val="Hyperlink"/>
            <w:shd w:val="clear" w:color="auto" w:fill="FFFFFF"/>
          </w:rPr>
          <w:t>JeffreyBurquist@co.imperial.ca.us</w:t>
        </w:r>
      </w:hyperlink>
      <w:r w:rsidRPr="00230D73">
        <w:rPr>
          <w:color w:val="5E5E5E"/>
          <w:shd w:val="clear" w:color="auto" w:fill="FFFFFF"/>
        </w:rPr>
        <w:t xml:space="preserve">. </w:t>
      </w:r>
      <w:r w:rsidR="00E56056">
        <w:t>An</w:t>
      </w:r>
      <w:r w:rsidRPr="00230D73">
        <w:t xml:space="preserve"> appeal must include the nature of the appeal and the requested resolution. ICWDB staff will review all submitted appeals and will present them to the ICWDB for a final decision. </w:t>
      </w:r>
    </w:p>
    <w:p w14:paraId="5E604E6B" w14:textId="77777777" w:rsidR="00C661E4" w:rsidRDefault="00C661E4" w:rsidP="00767259">
      <w:pPr>
        <w:spacing w:after="0" w:line="240" w:lineRule="auto"/>
        <w:rPr>
          <w:rFonts w:ascii="Arial" w:eastAsia="Calibri" w:hAnsi="Arial" w:cs="Arial"/>
          <w:kern w:val="0"/>
          <w:sz w:val="24"/>
          <w:szCs w:val="24"/>
          <w14:ligatures w14:val="none"/>
        </w:rPr>
      </w:pPr>
    </w:p>
    <w:p w14:paraId="790D3DBB" w14:textId="588DCBFD" w:rsidR="00C661E4" w:rsidRPr="00C661E4" w:rsidRDefault="00C661E4" w:rsidP="00767259">
      <w:pPr>
        <w:spacing w:after="0" w:line="240" w:lineRule="auto"/>
        <w:rPr>
          <w:rFonts w:ascii="Arial" w:eastAsia="Calibri" w:hAnsi="Arial" w:cs="Arial"/>
          <w:b/>
          <w:bCs/>
          <w:kern w:val="0"/>
          <w:sz w:val="24"/>
          <w:szCs w:val="24"/>
          <w14:ligatures w14:val="none"/>
        </w:rPr>
      </w:pPr>
      <w:r w:rsidRPr="00C661E4">
        <w:rPr>
          <w:rFonts w:ascii="Arial" w:hAnsi="Arial" w:cs="Arial"/>
          <w:b/>
          <w:bCs/>
          <w:sz w:val="24"/>
          <w:szCs w:val="24"/>
        </w:rPr>
        <w:t>C.</w:t>
      </w:r>
      <w:r w:rsidRPr="00C661E4">
        <w:rPr>
          <w:rFonts w:ascii="Arial" w:hAnsi="Arial" w:cs="Arial"/>
          <w:b/>
          <w:bCs/>
          <w:sz w:val="24"/>
          <w:szCs w:val="24"/>
        </w:rPr>
        <w:tab/>
        <w:t>Award Notification</w:t>
      </w:r>
      <w:r w:rsidR="004D7047">
        <w:rPr>
          <w:rFonts w:ascii="Arial" w:hAnsi="Arial" w:cs="Arial"/>
          <w:b/>
          <w:bCs/>
          <w:sz w:val="24"/>
          <w:szCs w:val="24"/>
        </w:rPr>
        <w:t xml:space="preserve"> and Contract Execution </w:t>
      </w:r>
    </w:p>
    <w:p w14:paraId="621A9C9A" w14:textId="77777777" w:rsidR="00C661E4" w:rsidRDefault="00C661E4" w:rsidP="00767259">
      <w:pPr>
        <w:spacing w:after="0" w:line="240" w:lineRule="auto"/>
        <w:rPr>
          <w:rFonts w:ascii="Arial" w:eastAsia="Calibri" w:hAnsi="Arial" w:cs="Arial"/>
          <w:kern w:val="0"/>
          <w:sz w:val="24"/>
          <w:szCs w:val="24"/>
          <w14:ligatures w14:val="none"/>
        </w:rPr>
      </w:pPr>
    </w:p>
    <w:p w14:paraId="479E1D12" w14:textId="09D23488" w:rsidR="00C661E4" w:rsidRDefault="004D7047" w:rsidP="004D7047">
      <w:pPr>
        <w:spacing w:after="0" w:line="240" w:lineRule="auto"/>
        <w:ind w:left="720"/>
        <w:jc w:val="both"/>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Following the conclusion on the appeals process, ICWDB officials will notify the recommended proposer of the Imperial County’s intent to make an award to and </w:t>
      </w:r>
      <w:proofErr w:type="gramStart"/>
      <w:r>
        <w:rPr>
          <w:rFonts w:ascii="Arial" w:eastAsia="Calibri" w:hAnsi="Arial" w:cs="Arial"/>
          <w:kern w:val="0"/>
          <w:sz w:val="24"/>
          <w:szCs w:val="24"/>
          <w14:ligatures w14:val="none"/>
        </w:rPr>
        <w:t>enter into</w:t>
      </w:r>
      <w:proofErr w:type="gramEnd"/>
      <w:r w:rsidR="001E2696">
        <w:rPr>
          <w:rFonts w:ascii="Arial" w:eastAsia="Calibri" w:hAnsi="Arial" w:cs="Arial"/>
          <w:kern w:val="0"/>
          <w:sz w:val="24"/>
          <w:szCs w:val="24"/>
          <w14:ligatures w14:val="none"/>
        </w:rPr>
        <w:t xml:space="preserve"> a</w:t>
      </w:r>
      <w:r>
        <w:rPr>
          <w:rFonts w:ascii="Arial" w:eastAsia="Calibri" w:hAnsi="Arial" w:cs="Arial"/>
          <w:kern w:val="0"/>
          <w:sz w:val="24"/>
          <w:szCs w:val="24"/>
          <w14:ligatures w14:val="none"/>
        </w:rPr>
        <w:t xml:space="preserve"> contract with the proposer as a result of this RFP. Execution of a contract will require formal approval of the ICWDB and the Imperial County Board of Supervisors, along with completion and submission of signed compliance documents required by WIOA, State of California, and Imperial County</w:t>
      </w:r>
      <w:r w:rsidR="00462CAB">
        <w:rPr>
          <w:rFonts w:ascii="Arial" w:eastAsia="Calibri" w:hAnsi="Arial" w:cs="Arial"/>
          <w:kern w:val="0"/>
          <w:sz w:val="24"/>
          <w:szCs w:val="24"/>
          <w14:ligatures w14:val="none"/>
        </w:rPr>
        <w:t xml:space="preserve">. </w:t>
      </w:r>
    </w:p>
    <w:p w14:paraId="63339DD9" w14:textId="7887CEE6" w:rsidR="00767259" w:rsidRPr="00767259" w:rsidRDefault="00767259" w:rsidP="00C661E4">
      <w:pPr>
        <w:spacing w:after="0" w:line="240" w:lineRule="auto"/>
        <w:rPr>
          <w:rFonts w:ascii="Arial" w:eastAsia="Calibri" w:hAnsi="Arial" w:cs="Arial"/>
          <w:kern w:val="0"/>
          <w:sz w:val="24"/>
          <w:szCs w:val="24"/>
          <w14:ligatures w14:val="none"/>
        </w:rPr>
      </w:pPr>
    </w:p>
    <w:tbl>
      <w:tblPr>
        <w:tblStyle w:val="TableGrid"/>
        <w:tblW w:w="0" w:type="auto"/>
        <w:tblLook w:val="04A0" w:firstRow="1" w:lastRow="0" w:firstColumn="1" w:lastColumn="0" w:noHBand="0" w:noVBand="1"/>
      </w:tblPr>
      <w:tblGrid>
        <w:gridCol w:w="9350"/>
      </w:tblGrid>
      <w:tr w:rsidR="00767259" w:rsidRPr="00767259" w14:paraId="0D2DBCAE" w14:textId="77777777" w:rsidTr="004A40B2">
        <w:tc>
          <w:tcPr>
            <w:tcW w:w="9350" w:type="dxa"/>
          </w:tcPr>
          <w:p w14:paraId="049CC492" w14:textId="1F5450AB" w:rsidR="00767259" w:rsidRPr="00127583" w:rsidRDefault="00330713" w:rsidP="004A40B2">
            <w:pPr>
              <w:rPr>
                <w:rFonts w:ascii="Arial" w:eastAsia="Calibri" w:hAnsi="Arial" w:cs="Arial"/>
                <w:b/>
                <w:bCs/>
                <w:kern w:val="0"/>
                <w:sz w:val="26"/>
                <w:szCs w:val="24"/>
                <w14:ligatures w14:val="none"/>
              </w:rPr>
            </w:pPr>
            <w:r w:rsidRPr="00127583">
              <w:rPr>
                <w:rFonts w:ascii="Arial" w:eastAsia="Calibri" w:hAnsi="Arial" w:cs="Arial"/>
                <w:b/>
                <w:bCs/>
                <w:kern w:val="0"/>
                <w:sz w:val="26"/>
                <w:szCs w:val="24"/>
                <w14:ligatures w14:val="none"/>
              </w:rPr>
              <w:t>VII.</w:t>
            </w:r>
            <w:r w:rsidR="00EA5A95" w:rsidRPr="00127583">
              <w:rPr>
                <w:rFonts w:ascii="Arial" w:eastAsia="Calibri" w:hAnsi="Arial" w:cs="Arial"/>
                <w:b/>
                <w:bCs/>
                <w:kern w:val="0"/>
                <w:sz w:val="26"/>
                <w:szCs w:val="24"/>
                <w14:ligatures w14:val="none"/>
              </w:rPr>
              <w:t xml:space="preserve"> Administrative Requirements </w:t>
            </w:r>
          </w:p>
        </w:tc>
      </w:tr>
    </w:tbl>
    <w:p w14:paraId="2EAC160F" w14:textId="77777777" w:rsidR="00767259" w:rsidRPr="00767259" w:rsidRDefault="00767259" w:rsidP="00767259">
      <w:pPr>
        <w:spacing w:after="0" w:line="240" w:lineRule="auto"/>
        <w:rPr>
          <w:rFonts w:ascii="Arial" w:eastAsia="Calibri" w:hAnsi="Arial" w:cs="Arial"/>
          <w:kern w:val="0"/>
          <w:sz w:val="24"/>
          <w:szCs w:val="24"/>
          <w14:ligatures w14:val="none"/>
        </w:rPr>
      </w:pPr>
    </w:p>
    <w:p w14:paraId="1AD715CB" w14:textId="38057E4C" w:rsidR="00767259" w:rsidRDefault="00C241CE" w:rsidP="002A1899">
      <w:pPr>
        <w:spacing w:after="0" w:line="240" w:lineRule="auto"/>
        <w:jc w:val="both"/>
        <w:rPr>
          <w:rFonts w:ascii="Arial" w:eastAsia="Calibri" w:hAnsi="Arial" w:cs="Arial"/>
          <w:kern w:val="0"/>
          <w:sz w:val="24"/>
          <w:szCs w:val="24"/>
          <w14:ligatures w14:val="none"/>
        </w:rPr>
      </w:pPr>
      <w:r>
        <w:rPr>
          <w:rFonts w:ascii="Arial" w:eastAsia="Calibri" w:hAnsi="Arial" w:cs="Arial"/>
          <w:kern w:val="0"/>
          <w:sz w:val="24"/>
          <w:szCs w:val="24"/>
          <w14:ligatures w14:val="none"/>
        </w:rPr>
        <w:t>I</w:t>
      </w:r>
      <w:r w:rsidRPr="00C241CE">
        <w:rPr>
          <w:rFonts w:ascii="Arial" w:eastAsia="Calibri" w:hAnsi="Arial" w:cs="Arial"/>
          <w:kern w:val="0"/>
          <w:sz w:val="24"/>
          <w:szCs w:val="24"/>
          <w14:ligatures w14:val="none"/>
        </w:rPr>
        <w:t xml:space="preserve">nformation that follows </w:t>
      </w:r>
      <w:proofErr w:type="gramStart"/>
      <w:r w:rsidRPr="00C241CE">
        <w:rPr>
          <w:rFonts w:ascii="Arial" w:eastAsia="Calibri" w:hAnsi="Arial" w:cs="Arial"/>
          <w:kern w:val="0"/>
          <w:sz w:val="24"/>
          <w:szCs w:val="24"/>
          <w14:ligatures w14:val="none"/>
        </w:rPr>
        <w:t>includes:</w:t>
      </w:r>
      <w:proofErr w:type="gramEnd"/>
      <w:r w:rsidRPr="00C241CE">
        <w:rPr>
          <w:rFonts w:ascii="Arial" w:eastAsia="Calibri" w:hAnsi="Arial" w:cs="Arial"/>
          <w:kern w:val="0"/>
          <w:sz w:val="24"/>
          <w:szCs w:val="24"/>
          <w14:ligatures w14:val="none"/>
        </w:rPr>
        <w:t xml:space="preserve"> monitoring and audits; record retention; reporting; project closeout; compliance; intellectual property rights/creative common attribution license; and public communication-certain information requirements. </w:t>
      </w:r>
    </w:p>
    <w:p w14:paraId="68DB410A" w14:textId="77777777" w:rsidR="00C661E4" w:rsidRDefault="00C661E4" w:rsidP="00767259">
      <w:pPr>
        <w:spacing w:after="0" w:line="240" w:lineRule="auto"/>
        <w:rPr>
          <w:rFonts w:ascii="Arial" w:eastAsia="Calibri" w:hAnsi="Arial" w:cs="Arial"/>
          <w:kern w:val="0"/>
          <w:sz w:val="24"/>
          <w:szCs w:val="24"/>
          <w14:ligatures w14:val="none"/>
        </w:rPr>
      </w:pPr>
    </w:p>
    <w:p w14:paraId="2A111B33" w14:textId="045FCA4E" w:rsidR="00C661E4" w:rsidRPr="00C661E4" w:rsidRDefault="00C661E4" w:rsidP="00767259">
      <w:pPr>
        <w:spacing w:after="0" w:line="240" w:lineRule="auto"/>
        <w:rPr>
          <w:rFonts w:ascii="Arial" w:hAnsi="Arial" w:cs="Arial"/>
          <w:b/>
          <w:bCs/>
          <w:sz w:val="24"/>
          <w:szCs w:val="24"/>
        </w:rPr>
      </w:pPr>
      <w:r w:rsidRPr="00C661E4">
        <w:rPr>
          <w:rFonts w:ascii="Arial" w:hAnsi="Arial" w:cs="Arial"/>
          <w:b/>
          <w:bCs/>
          <w:sz w:val="24"/>
          <w:szCs w:val="24"/>
        </w:rPr>
        <w:t>A.</w:t>
      </w:r>
      <w:r w:rsidRPr="00C661E4">
        <w:rPr>
          <w:rFonts w:ascii="Arial" w:hAnsi="Arial" w:cs="Arial"/>
          <w:b/>
          <w:bCs/>
          <w:sz w:val="24"/>
          <w:szCs w:val="24"/>
        </w:rPr>
        <w:tab/>
        <w:t>Monitoring and Audits</w:t>
      </w:r>
    </w:p>
    <w:p w14:paraId="3A2A1EDA" w14:textId="77777777" w:rsidR="00C661E4" w:rsidRDefault="00C661E4" w:rsidP="00767259">
      <w:pPr>
        <w:spacing w:after="0" w:line="240" w:lineRule="auto"/>
        <w:rPr>
          <w:rFonts w:ascii="Arial" w:eastAsia="Calibri" w:hAnsi="Arial" w:cs="Arial"/>
          <w:kern w:val="0"/>
          <w:sz w:val="24"/>
          <w:szCs w:val="24"/>
          <w14:ligatures w14:val="none"/>
        </w:rPr>
      </w:pPr>
    </w:p>
    <w:p w14:paraId="13F08182" w14:textId="1872A2E6" w:rsidR="00FA27A6" w:rsidRPr="00C33CB4" w:rsidRDefault="00FA27A6" w:rsidP="008A7A5F">
      <w:pPr>
        <w:spacing w:after="0" w:line="240" w:lineRule="auto"/>
        <w:ind w:left="720"/>
        <w:jc w:val="both"/>
        <w:rPr>
          <w:rFonts w:ascii="Arial" w:hAnsi="Arial" w:cs="Arial"/>
          <w:sz w:val="24"/>
          <w:szCs w:val="24"/>
        </w:rPr>
      </w:pPr>
      <w:r w:rsidRPr="00C33CB4">
        <w:rPr>
          <w:rFonts w:ascii="Arial" w:hAnsi="Arial" w:cs="Arial"/>
          <w:sz w:val="24"/>
          <w:szCs w:val="24"/>
        </w:rPr>
        <w:t>During the</w:t>
      </w:r>
      <w:r>
        <w:rPr>
          <w:rFonts w:ascii="Arial" w:hAnsi="Arial" w:cs="Arial"/>
          <w:sz w:val="24"/>
          <w:szCs w:val="24"/>
        </w:rPr>
        <w:t xml:space="preserve"> grant/contract period</w:t>
      </w:r>
      <w:r w:rsidRPr="00C33CB4">
        <w:rPr>
          <w:rFonts w:ascii="Arial" w:hAnsi="Arial" w:cs="Arial"/>
          <w:sz w:val="24"/>
          <w:szCs w:val="24"/>
        </w:rPr>
        <w:t>, grant recipients</w:t>
      </w:r>
      <w:r>
        <w:rPr>
          <w:rFonts w:ascii="Arial" w:hAnsi="Arial" w:cs="Arial"/>
          <w:sz w:val="24"/>
          <w:szCs w:val="24"/>
        </w:rPr>
        <w:t>/contractors</w:t>
      </w:r>
      <w:r w:rsidRPr="00C33CB4">
        <w:rPr>
          <w:rFonts w:ascii="Arial" w:hAnsi="Arial" w:cs="Arial"/>
          <w:sz w:val="24"/>
          <w:szCs w:val="24"/>
        </w:rPr>
        <w:t xml:space="preserve"> will be monitored and/or audited by </w:t>
      </w:r>
      <w:r>
        <w:rPr>
          <w:rFonts w:ascii="Arial" w:hAnsi="Arial" w:cs="Arial"/>
          <w:sz w:val="24"/>
          <w:szCs w:val="24"/>
        </w:rPr>
        <w:t>I</w:t>
      </w:r>
      <w:r w:rsidR="001E2696">
        <w:rPr>
          <w:rFonts w:ascii="Arial" w:hAnsi="Arial" w:cs="Arial"/>
          <w:sz w:val="24"/>
          <w:szCs w:val="24"/>
        </w:rPr>
        <w:t>C</w:t>
      </w:r>
      <w:r>
        <w:rPr>
          <w:rFonts w:ascii="Arial" w:hAnsi="Arial" w:cs="Arial"/>
          <w:sz w:val="24"/>
          <w:szCs w:val="24"/>
        </w:rPr>
        <w:t xml:space="preserve">WDB </w:t>
      </w:r>
      <w:r w:rsidRPr="00C33CB4">
        <w:rPr>
          <w:rFonts w:ascii="Arial" w:hAnsi="Arial" w:cs="Arial"/>
          <w:sz w:val="24"/>
          <w:szCs w:val="24"/>
        </w:rPr>
        <w:t>in accordance with existing policies, procedures, and requirements governing the use of federal funds.</w:t>
      </w:r>
      <w:r>
        <w:rPr>
          <w:rFonts w:ascii="Arial" w:hAnsi="Arial" w:cs="Arial"/>
          <w:sz w:val="24"/>
          <w:szCs w:val="24"/>
        </w:rPr>
        <w:t xml:space="preserve"> G</w:t>
      </w:r>
      <w:r w:rsidRPr="00C33CB4">
        <w:rPr>
          <w:rFonts w:ascii="Arial" w:hAnsi="Arial" w:cs="Arial"/>
          <w:sz w:val="24"/>
          <w:szCs w:val="24"/>
        </w:rPr>
        <w:t>rant recipients</w:t>
      </w:r>
      <w:r>
        <w:rPr>
          <w:rFonts w:ascii="Arial" w:hAnsi="Arial" w:cs="Arial"/>
          <w:sz w:val="24"/>
          <w:szCs w:val="24"/>
        </w:rPr>
        <w:t>/contractors</w:t>
      </w:r>
      <w:r w:rsidRPr="00C33CB4">
        <w:rPr>
          <w:rFonts w:ascii="Arial" w:hAnsi="Arial" w:cs="Arial"/>
          <w:sz w:val="24"/>
          <w:szCs w:val="24"/>
        </w:rPr>
        <w:t xml:space="preserve"> are expected to be responsive to all reviewers’ requests, provide reasonable and timely access to records and staff, facilitate access to </w:t>
      </w:r>
      <w:r>
        <w:rPr>
          <w:rFonts w:ascii="Arial" w:hAnsi="Arial" w:cs="Arial"/>
          <w:sz w:val="24"/>
          <w:szCs w:val="24"/>
        </w:rPr>
        <w:t>sub</w:t>
      </w:r>
      <w:r w:rsidRPr="00C33CB4">
        <w:rPr>
          <w:rFonts w:ascii="Arial" w:hAnsi="Arial" w:cs="Arial"/>
          <w:sz w:val="24"/>
          <w:szCs w:val="24"/>
        </w:rPr>
        <w:t xml:space="preserve">contractors, and communicate with reviewers in a timely manner. Complete and accurate reporting is essential during the monitoring process. Grant recipients that expend over $750,000 in federal funds from any source must complete a single or program-specific audit for the fiscal year per the Single Audit Act for State and Local Agencies, 1996 Amendments, Public Law 104-156. </w:t>
      </w:r>
      <w:r>
        <w:rPr>
          <w:rFonts w:ascii="Arial" w:hAnsi="Arial" w:cs="Arial"/>
          <w:sz w:val="24"/>
          <w:szCs w:val="24"/>
        </w:rPr>
        <w:t>For additional details</w:t>
      </w:r>
      <w:r w:rsidR="00662F0A">
        <w:rPr>
          <w:rFonts w:ascii="Arial" w:hAnsi="Arial" w:cs="Arial"/>
          <w:sz w:val="24"/>
          <w:szCs w:val="24"/>
        </w:rPr>
        <w:t>,</w:t>
      </w:r>
      <w:r>
        <w:rPr>
          <w:rFonts w:ascii="Arial" w:hAnsi="Arial" w:cs="Arial"/>
          <w:sz w:val="24"/>
          <w:szCs w:val="24"/>
        </w:rPr>
        <w:t xml:space="preserve"> </w:t>
      </w:r>
      <w:r w:rsidR="00662F0A">
        <w:rPr>
          <w:rFonts w:ascii="Arial" w:hAnsi="Arial" w:cs="Arial"/>
          <w:sz w:val="24"/>
          <w:szCs w:val="24"/>
        </w:rPr>
        <w:t>r</w:t>
      </w:r>
      <w:r w:rsidRPr="00C33CB4">
        <w:rPr>
          <w:rFonts w:ascii="Arial" w:hAnsi="Arial" w:cs="Arial"/>
          <w:sz w:val="24"/>
          <w:szCs w:val="24"/>
        </w:rPr>
        <w:t xml:space="preserve">efer </w:t>
      </w:r>
      <w:r>
        <w:rPr>
          <w:rFonts w:ascii="Arial" w:hAnsi="Arial" w:cs="Arial"/>
          <w:sz w:val="24"/>
          <w:szCs w:val="24"/>
        </w:rPr>
        <w:t xml:space="preserve">to California Employment Development Department Directive </w:t>
      </w:r>
      <w:hyperlink r:id="rId16">
        <w:r w:rsidRPr="00C33CB4">
          <w:rPr>
            <w:rStyle w:val="Hyperlink"/>
            <w:rFonts w:ascii="Arial" w:hAnsi="Arial" w:cs="Arial"/>
            <w:sz w:val="24"/>
            <w:szCs w:val="24"/>
          </w:rPr>
          <w:t>WSD20-03,</w:t>
        </w:r>
      </w:hyperlink>
      <w:r w:rsidRPr="00C33CB4">
        <w:rPr>
          <w:rFonts w:ascii="Arial" w:hAnsi="Arial" w:cs="Arial"/>
          <w:sz w:val="24"/>
          <w:szCs w:val="24"/>
        </w:rPr>
        <w:t xml:space="preserve"> Subject: Audit Requirements (October 13, 2020).</w:t>
      </w:r>
    </w:p>
    <w:p w14:paraId="58352702" w14:textId="77777777" w:rsidR="008A7A5F" w:rsidRDefault="008A7A5F" w:rsidP="00767259">
      <w:pPr>
        <w:spacing w:after="0" w:line="240" w:lineRule="auto"/>
        <w:rPr>
          <w:rFonts w:ascii="Arial" w:hAnsi="Arial" w:cs="Arial"/>
          <w:b/>
          <w:bCs/>
          <w:sz w:val="24"/>
          <w:szCs w:val="24"/>
        </w:rPr>
      </w:pPr>
    </w:p>
    <w:p w14:paraId="5E2BD0DE" w14:textId="6F8EE6B2" w:rsidR="00C661E4" w:rsidRPr="00C661E4" w:rsidRDefault="00C661E4" w:rsidP="00767259">
      <w:pPr>
        <w:spacing w:after="0" w:line="240" w:lineRule="auto"/>
        <w:rPr>
          <w:rFonts w:ascii="Arial" w:hAnsi="Arial" w:cs="Arial"/>
          <w:b/>
          <w:bCs/>
          <w:sz w:val="24"/>
          <w:szCs w:val="24"/>
        </w:rPr>
      </w:pPr>
      <w:r w:rsidRPr="00C661E4">
        <w:rPr>
          <w:rFonts w:ascii="Arial" w:hAnsi="Arial" w:cs="Arial"/>
          <w:b/>
          <w:bCs/>
          <w:sz w:val="24"/>
          <w:szCs w:val="24"/>
        </w:rPr>
        <w:t>B.</w:t>
      </w:r>
      <w:r w:rsidRPr="00C661E4">
        <w:rPr>
          <w:rFonts w:ascii="Arial" w:hAnsi="Arial" w:cs="Arial"/>
          <w:b/>
          <w:bCs/>
          <w:sz w:val="24"/>
          <w:szCs w:val="24"/>
        </w:rPr>
        <w:tab/>
        <w:t>Record Retention</w:t>
      </w:r>
    </w:p>
    <w:p w14:paraId="495EB8F9" w14:textId="77777777" w:rsidR="00C661E4" w:rsidRDefault="00C661E4" w:rsidP="00767259">
      <w:pPr>
        <w:spacing w:after="0" w:line="240" w:lineRule="auto"/>
        <w:rPr>
          <w:rFonts w:ascii="Arial" w:eastAsia="Calibri" w:hAnsi="Arial" w:cs="Arial"/>
          <w:kern w:val="0"/>
          <w:sz w:val="24"/>
          <w:szCs w:val="24"/>
          <w14:ligatures w14:val="none"/>
        </w:rPr>
      </w:pPr>
    </w:p>
    <w:p w14:paraId="5D5F5575" w14:textId="6C152E63" w:rsidR="0084799F" w:rsidRPr="00C33CB4" w:rsidRDefault="0084799F" w:rsidP="0084799F">
      <w:pPr>
        <w:spacing w:after="0" w:line="240" w:lineRule="auto"/>
        <w:ind w:left="720"/>
        <w:jc w:val="both"/>
        <w:rPr>
          <w:rFonts w:ascii="Arial" w:hAnsi="Arial" w:cs="Arial"/>
          <w:sz w:val="24"/>
          <w:szCs w:val="24"/>
        </w:rPr>
      </w:pPr>
      <w:r>
        <w:rPr>
          <w:rFonts w:ascii="Arial" w:hAnsi="Arial" w:cs="Arial"/>
          <w:sz w:val="24"/>
          <w:szCs w:val="24"/>
        </w:rPr>
        <w:t xml:space="preserve">Grant </w:t>
      </w:r>
      <w:r w:rsidRPr="00C33CB4">
        <w:rPr>
          <w:rFonts w:ascii="Arial" w:hAnsi="Arial" w:cs="Arial"/>
          <w:sz w:val="24"/>
          <w:szCs w:val="24"/>
        </w:rPr>
        <w:t>recipients</w:t>
      </w:r>
      <w:r>
        <w:rPr>
          <w:rFonts w:ascii="Arial" w:hAnsi="Arial" w:cs="Arial"/>
          <w:sz w:val="24"/>
          <w:szCs w:val="24"/>
        </w:rPr>
        <w:t>/contractor</w:t>
      </w:r>
      <w:r w:rsidR="00674799">
        <w:rPr>
          <w:rFonts w:ascii="Arial" w:hAnsi="Arial" w:cs="Arial"/>
          <w:sz w:val="24"/>
          <w:szCs w:val="24"/>
        </w:rPr>
        <w:t>s</w:t>
      </w:r>
      <w:r>
        <w:rPr>
          <w:rFonts w:ascii="Arial" w:hAnsi="Arial" w:cs="Arial"/>
          <w:sz w:val="24"/>
          <w:szCs w:val="24"/>
        </w:rPr>
        <w:t xml:space="preserve"> and subcontractors, if applicable,</w:t>
      </w:r>
      <w:r w:rsidRPr="00C33CB4">
        <w:rPr>
          <w:rFonts w:ascii="Arial" w:hAnsi="Arial" w:cs="Arial"/>
          <w:sz w:val="24"/>
          <w:szCs w:val="24"/>
        </w:rPr>
        <w:t xml:space="preserve"> will be required to maintain the project and fiscal records sufficient to allow federal, state, and local reviewers to evaluate the project’s effectiveness and proper use of funds. The record-keeping system must include both original and summary (computer-generated) data sources. Subrecipients will retain all records pertinent to the grant contra</w:t>
      </w:r>
      <w:r>
        <w:rPr>
          <w:rFonts w:ascii="Arial" w:hAnsi="Arial" w:cs="Arial"/>
          <w:sz w:val="24"/>
          <w:szCs w:val="24"/>
        </w:rPr>
        <w:t>c</w:t>
      </w:r>
      <w:r w:rsidRPr="00C33CB4">
        <w:rPr>
          <w:rFonts w:ascii="Arial" w:hAnsi="Arial" w:cs="Arial"/>
          <w:sz w:val="24"/>
          <w:szCs w:val="24"/>
        </w:rPr>
        <w:t>t</w:t>
      </w:r>
      <w:r>
        <w:rPr>
          <w:rFonts w:ascii="Arial" w:hAnsi="Arial" w:cs="Arial"/>
          <w:sz w:val="24"/>
          <w:szCs w:val="24"/>
        </w:rPr>
        <w:t>or</w:t>
      </w:r>
      <w:r w:rsidRPr="00C33CB4">
        <w:rPr>
          <w:rFonts w:ascii="Arial" w:hAnsi="Arial" w:cs="Arial"/>
          <w:sz w:val="24"/>
          <w:szCs w:val="24"/>
        </w:rPr>
        <w:t xml:space="preserve"> for a period of five years from the date of the final payment of the contract</w:t>
      </w:r>
      <w:r>
        <w:rPr>
          <w:rFonts w:ascii="Arial" w:hAnsi="Arial" w:cs="Arial"/>
          <w:sz w:val="24"/>
          <w:szCs w:val="24"/>
        </w:rPr>
        <w:t>.</w:t>
      </w:r>
      <w:r w:rsidRPr="00C33CB4">
        <w:rPr>
          <w:rFonts w:ascii="Arial" w:hAnsi="Arial" w:cs="Arial"/>
          <w:sz w:val="24"/>
          <w:szCs w:val="24"/>
        </w:rPr>
        <w:t xml:space="preserve"> </w:t>
      </w:r>
    </w:p>
    <w:p w14:paraId="59C539E3" w14:textId="77777777" w:rsidR="00C661E4" w:rsidRDefault="00C661E4" w:rsidP="0084799F">
      <w:pPr>
        <w:spacing w:after="0" w:line="240" w:lineRule="auto"/>
        <w:rPr>
          <w:rFonts w:ascii="Arial" w:eastAsia="Calibri" w:hAnsi="Arial" w:cs="Arial"/>
          <w:kern w:val="0"/>
          <w:sz w:val="24"/>
          <w:szCs w:val="24"/>
          <w14:ligatures w14:val="none"/>
        </w:rPr>
      </w:pPr>
    </w:p>
    <w:p w14:paraId="3F28B644" w14:textId="7B103EC1" w:rsidR="00C661E4" w:rsidRPr="00C661E4" w:rsidRDefault="00C661E4" w:rsidP="00767259">
      <w:pPr>
        <w:spacing w:after="0" w:line="240" w:lineRule="auto"/>
        <w:rPr>
          <w:rFonts w:ascii="Arial" w:hAnsi="Arial" w:cs="Arial"/>
          <w:b/>
          <w:bCs/>
          <w:sz w:val="24"/>
          <w:szCs w:val="24"/>
        </w:rPr>
      </w:pPr>
      <w:r w:rsidRPr="00C661E4">
        <w:rPr>
          <w:rFonts w:ascii="Arial" w:hAnsi="Arial" w:cs="Arial"/>
          <w:b/>
          <w:bCs/>
          <w:sz w:val="24"/>
          <w:szCs w:val="24"/>
        </w:rPr>
        <w:t>C.</w:t>
      </w:r>
      <w:r w:rsidRPr="00C661E4">
        <w:rPr>
          <w:rFonts w:ascii="Arial" w:hAnsi="Arial" w:cs="Arial"/>
          <w:b/>
          <w:bCs/>
          <w:sz w:val="24"/>
          <w:szCs w:val="24"/>
        </w:rPr>
        <w:tab/>
        <w:t>Reporting</w:t>
      </w:r>
    </w:p>
    <w:p w14:paraId="4056D5DD" w14:textId="77777777" w:rsidR="00C661E4" w:rsidRDefault="00C661E4" w:rsidP="00767259">
      <w:pPr>
        <w:spacing w:after="0" w:line="240" w:lineRule="auto"/>
        <w:rPr>
          <w:rFonts w:ascii="Arial" w:eastAsia="Calibri" w:hAnsi="Arial" w:cs="Arial"/>
          <w:kern w:val="0"/>
          <w:sz w:val="24"/>
          <w:szCs w:val="24"/>
          <w14:ligatures w14:val="none"/>
        </w:rPr>
      </w:pPr>
    </w:p>
    <w:p w14:paraId="38F4A9E7" w14:textId="51D255D2" w:rsidR="007D19A5" w:rsidRDefault="007D19A5" w:rsidP="008A7A5F">
      <w:pPr>
        <w:spacing w:after="0" w:line="240" w:lineRule="auto"/>
        <w:ind w:left="720"/>
        <w:jc w:val="both"/>
        <w:rPr>
          <w:rFonts w:ascii="Arial" w:hAnsi="Arial" w:cs="Arial"/>
          <w:sz w:val="24"/>
          <w:szCs w:val="24"/>
        </w:rPr>
      </w:pPr>
      <w:r>
        <w:rPr>
          <w:rFonts w:ascii="Arial" w:hAnsi="Arial" w:cs="Arial"/>
          <w:sz w:val="24"/>
          <w:szCs w:val="24"/>
        </w:rPr>
        <w:t xml:space="preserve">The grant recipient/contractor </w:t>
      </w:r>
      <w:r w:rsidRPr="00C33CB4">
        <w:rPr>
          <w:rFonts w:ascii="Arial" w:hAnsi="Arial" w:cs="Arial"/>
          <w:sz w:val="24"/>
          <w:szCs w:val="24"/>
        </w:rPr>
        <w:t xml:space="preserve">is expected to maintain contact with the </w:t>
      </w:r>
      <w:r>
        <w:rPr>
          <w:rFonts w:ascii="Arial" w:hAnsi="Arial" w:cs="Arial"/>
          <w:sz w:val="24"/>
          <w:szCs w:val="24"/>
        </w:rPr>
        <w:t xml:space="preserve">ICWDB </w:t>
      </w:r>
      <w:r w:rsidRPr="00C33CB4">
        <w:rPr>
          <w:rFonts w:ascii="Arial" w:hAnsi="Arial" w:cs="Arial"/>
          <w:sz w:val="24"/>
          <w:szCs w:val="24"/>
        </w:rPr>
        <w:t xml:space="preserve">throughout the program and provide updated reports as requested. </w:t>
      </w:r>
      <w:r>
        <w:rPr>
          <w:rFonts w:ascii="Arial" w:hAnsi="Arial" w:cs="Arial"/>
          <w:sz w:val="24"/>
          <w:szCs w:val="24"/>
        </w:rPr>
        <w:t>The grant recipient/contractor</w:t>
      </w:r>
      <w:r w:rsidRPr="00C33CB4">
        <w:rPr>
          <w:rFonts w:ascii="Arial" w:hAnsi="Arial" w:cs="Arial"/>
          <w:sz w:val="24"/>
          <w:szCs w:val="24"/>
        </w:rPr>
        <w:t xml:space="preserve"> is required to submit monthly progress reports, along with </w:t>
      </w:r>
      <w:r>
        <w:rPr>
          <w:rFonts w:ascii="Arial" w:hAnsi="Arial" w:cs="Arial"/>
          <w:sz w:val="24"/>
          <w:szCs w:val="24"/>
        </w:rPr>
        <w:t xml:space="preserve">its </w:t>
      </w:r>
      <w:r w:rsidRPr="00C33CB4">
        <w:rPr>
          <w:rFonts w:ascii="Arial" w:hAnsi="Arial" w:cs="Arial"/>
          <w:sz w:val="24"/>
          <w:szCs w:val="24"/>
        </w:rPr>
        <w:t xml:space="preserve">respective invoices, to the </w:t>
      </w:r>
      <w:r>
        <w:rPr>
          <w:rFonts w:ascii="Arial" w:hAnsi="Arial" w:cs="Arial"/>
          <w:sz w:val="24"/>
          <w:szCs w:val="24"/>
        </w:rPr>
        <w:t xml:space="preserve">ICWDB </w:t>
      </w:r>
      <w:r w:rsidRPr="00C33CB4">
        <w:rPr>
          <w:rFonts w:ascii="Arial" w:hAnsi="Arial" w:cs="Arial"/>
          <w:sz w:val="24"/>
          <w:szCs w:val="24"/>
        </w:rPr>
        <w:t xml:space="preserve">to ensure the goals and objectives of this </w:t>
      </w:r>
      <w:r>
        <w:rPr>
          <w:rFonts w:ascii="Arial" w:hAnsi="Arial" w:cs="Arial"/>
          <w:sz w:val="24"/>
          <w:szCs w:val="24"/>
        </w:rPr>
        <w:t xml:space="preserve">project </w:t>
      </w:r>
      <w:r w:rsidRPr="00C33CB4">
        <w:rPr>
          <w:rFonts w:ascii="Arial" w:hAnsi="Arial" w:cs="Arial"/>
          <w:sz w:val="24"/>
          <w:szCs w:val="24"/>
        </w:rPr>
        <w:t>are being met. Additionally, reporting requirements and timelines will be discussed during contract</w:t>
      </w:r>
      <w:r>
        <w:rPr>
          <w:rFonts w:ascii="Arial" w:hAnsi="Arial" w:cs="Arial"/>
          <w:sz w:val="24"/>
          <w:szCs w:val="24"/>
        </w:rPr>
        <w:t xml:space="preserve"> development</w:t>
      </w:r>
      <w:r w:rsidRPr="00C33CB4">
        <w:rPr>
          <w:rFonts w:ascii="Arial" w:hAnsi="Arial" w:cs="Arial"/>
          <w:sz w:val="24"/>
          <w:szCs w:val="24"/>
        </w:rPr>
        <w:t>.</w:t>
      </w:r>
    </w:p>
    <w:p w14:paraId="74B6AEF9" w14:textId="77777777" w:rsidR="008A7A5F" w:rsidRPr="00C33CB4" w:rsidRDefault="008A7A5F" w:rsidP="008A7A5F">
      <w:pPr>
        <w:spacing w:after="0" w:line="240" w:lineRule="auto"/>
        <w:ind w:left="720"/>
        <w:jc w:val="both"/>
        <w:rPr>
          <w:rFonts w:ascii="Arial" w:hAnsi="Arial" w:cs="Arial"/>
          <w:sz w:val="24"/>
          <w:szCs w:val="24"/>
        </w:rPr>
      </w:pPr>
    </w:p>
    <w:p w14:paraId="561A4848" w14:textId="284D3AC7" w:rsidR="00C661E4" w:rsidRPr="00C661E4" w:rsidRDefault="00C661E4" w:rsidP="00767259">
      <w:pPr>
        <w:spacing w:after="0" w:line="240" w:lineRule="auto"/>
        <w:rPr>
          <w:rFonts w:ascii="Arial" w:hAnsi="Arial" w:cs="Arial"/>
          <w:b/>
          <w:bCs/>
          <w:sz w:val="24"/>
          <w:szCs w:val="24"/>
        </w:rPr>
      </w:pPr>
      <w:r w:rsidRPr="00C661E4">
        <w:rPr>
          <w:rFonts w:ascii="Arial" w:hAnsi="Arial" w:cs="Arial"/>
          <w:b/>
          <w:bCs/>
          <w:sz w:val="24"/>
          <w:szCs w:val="24"/>
        </w:rPr>
        <w:t>D.</w:t>
      </w:r>
      <w:r w:rsidRPr="00C661E4">
        <w:rPr>
          <w:rFonts w:ascii="Arial" w:hAnsi="Arial" w:cs="Arial"/>
          <w:b/>
          <w:bCs/>
          <w:sz w:val="24"/>
          <w:szCs w:val="24"/>
        </w:rPr>
        <w:tab/>
      </w:r>
      <w:r w:rsidR="007D19A5">
        <w:rPr>
          <w:rFonts w:ascii="Arial" w:hAnsi="Arial" w:cs="Arial"/>
          <w:b/>
          <w:bCs/>
          <w:sz w:val="24"/>
          <w:szCs w:val="24"/>
        </w:rPr>
        <w:t xml:space="preserve">Project </w:t>
      </w:r>
      <w:r w:rsidRPr="00C661E4">
        <w:rPr>
          <w:rFonts w:ascii="Arial" w:hAnsi="Arial" w:cs="Arial"/>
          <w:b/>
          <w:bCs/>
          <w:sz w:val="24"/>
          <w:szCs w:val="24"/>
        </w:rPr>
        <w:t>Closeout</w:t>
      </w:r>
    </w:p>
    <w:p w14:paraId="113E5259" w14:textId="77777777" w:rsidR="00C661E4" w:rsidRDefault="00C661E4" w:rsidP="00767259">
      <w:pPr>
        <w:spacing w:after="0" w:line="240" w:lineRule="auto"/>
        <w:rPr>
          <w:rFonts w:ascii="Arial" w:eastAsia="Calibri" w:hAnsi="Arial" w:cs="Arial"/>
          <w:kern w:val="0"/>
          <w:sz w:val="24"/>
          <w:szCs w:val="24"/>
          <w14:ligatures w14:val="none"/>
        </w:rPr>
      </w:pPr>
    </w:p>
    <w:p w14:paraId="4981B836" w14:textId="3EEE503C" w:rsidR="00B37F75" w:rsidRDefault="00B37F75" w:rsidP="008A7A5F">
      <w:pPr>
        <w:spacing w:after="0" w:line="240" w:lineRule="auto"/>
        <w:ind w:left="720"/>
        <w:jc w:val="both"/>
        <w:rPr>
          <w:rFonts w:ascii="Arial" w:hAnsi="Arial" w:cs="Arial"/>
          <w:sz w:val="24"/>
          <w:szCs w:val="24"/>
        </w:rPr>
      </w:pPr>
      <w:r w:rsidRPr="00C33CB4">
        <w:rPr>
          <w:rFonts w:ascii="Arial" w:hAnsi="Arial" w:cs="Arial"/>
          <w:sz w:val="24"/>
          <w:szCs w:val="24"/>
        </w:rPr>
        <w:t xml:space="preserve">Following the Uniform Guidance, 2 CFR 200.344 Closeout, </w:t>
      </w:r>
      <w:r>
        <w:rPr>
          <w:rFonts w:ascii="Arial" w:hAnsi="Arial" w:cs="Arial"/>
          <w:sz w:val="24"/>
          <w:szCs w:val="24"/>
        </w:rPr>
        <w:t>f</w:t>
      </w:r>
      <w:r w:rsidRPr="00C33CB4">
        <w:rPr>
          <w:rFonts w:ascii="Arial" w:hAnsi="Arial" w:cs="Arial"/>
          <w:sz w:val="24"/>
          <w:szCs w:val="24"/>
        </w:rPr>
        <w:t>ederal award recipients are required to submit, no later than 120 calendar days after the end date of the period of performance, all financial, performance, and other reports as required by the terms and conditions of the Federal award and per the guidance</w:t>
      </w:r>
      <w:r>
        <w:rPr>
          <w:rFonts w:ascii="Arial" w:hAnsi="Arial" w:cs="Arial"/>
          <w:sz w:val="24"/>
          <w:szCs w:val="24"/>
        </w:rPr>
        <w:t xml:space="preserve"> established by the State of California.</w:t>
      </w:r>
    </w:p>
    <w:p w14:paraId="4080BCDD" w14:textId="77777777" w:rsidR="008A7A5F" w:rsidRPr="00C33CB4" w:rsidRDefault="008A7A5F" w:rsidP="008A7A5F">
      <w:pPr>
        <w:spacing w:after="0" w:line="240" w:lineRule="auto"/>
        <w:ind w:left="720"/>
        <w:jc w:val="both"/>
        <w:rPr>
          <w:rFonts w:ascii="Arial" w:hAnsi="Arial" w:cs="Arial"/>
          <w:sz w:val="24"/>
          <w:szCs w:val="24"/>
        </w:rPr>
      </w:pPr>
    </w:p>
    <w:p w14:paraId="0A55CA8C" w14:textId="6CCCFA11" w:rsidR="00C661E4" w:rsidRPr="00C661E4" w:rsidRDefault="00C661E4" w:rsidP="00767259">
      <w:pPr>
        <w:spacing w:after="0" w:line="240" w:lineRule="auto"/>
        <w:rPr>
          <w:rFonts w:ascii="Arial" w:hAnsi="Arial" w:cs="Arial"/>
          <w:b/>
          <w:bCs/>
          <w:sz w:val="24"/>
          <w:szCs w:val="24"/>
        </w:rPr>
      </w:pPr>
      <w:r w:rsidRPr="00C661E4">
        <w:rPr>
          <w:rFonts w:ascii="Arial" w:hAnsi="Arial" w:cs="Arial"/>
          <w:b/>
          <w:bCs/>
          <w:sz w:val="24"/>
          <w:szCs w:val="24"/>
        </w:rPr>
        <w:t>E.</w:t>
      </w:r>
      <w:r w:rsidRPr="00C661E4">
        <w:rPr>
          <w:rFonts w:ascii="Arial" w:hAnsi="Arial" w:cs="Arial"/>
          <w:b/>
          <w:bCs/>
          <w:sz w:val="24"/>
          <w:szCs w:val="24"/>
        </w:rPr>
        <w:tab/>
        <w:t>Compliance</w:t>
      </w:r>
    </w:p>
    <w:p w14:paraId="4C322AFD" w14:textId="77777777" w:rsidR="00127583" w:rsidRDefault="00C661E4" w:rsidP="00767259">
      <w:pPr>
        <w:spacing w:after="0" w:line="240" w:lineRule="auto"/>
        <w:rPr>
          <w:rFonts w:ascii="Arial" w:hAnsi="Arial" w:cs="Arial"/>
          <w:sz w:val="24"/>
          <w:szCs w:val="24"/>
        </w:rPr>
      </w:pPr>
      <w:r>
        <w:rPr>
          <w:rFonts w:ascii="Arial" w:hAnsi="Arial" w:cs="Arial"/>
          <w:sz w:val="24"/>
          <w:szCs w:val="24"/>
        </w:rPr>
        <w:tab/>
      </w:r>
    </w:p>
    <w:p w14:paraId="3FD663EC" w14:textId="17FFA021" w:rsidR="008A7A5F" w:rsidRPr="00C33CB4" w:rsidRDefault="008A7A5F" w:rsidP="008A7A5F">
      <w:pPr>
        <w:spacing w:after="0" w:line="240" w:lineRule="auto"/>
        <w:ind w:left="720"/>
        <w:jc w:val="both"/>
        <w:rPr>
          <w:rFonts w:ascii="Arial" w:hAnsi="Arial" w:cs="Arial"/>
          <w:sz w:val="24"/>
          <w:szCs w:val="24"/>
        </w:rPr>
      </w:pPr>
      <w:r w:rsidRPr="00C33CB4">
        <w:rPr>
          <w:rFonts w:ascii="Arial" w:hAnsi="Arial" w:cs="Arial"/>
          <w:sz w:val="24"/>
          <w:szCs w:val="24"/>
        </w:rPr>
        <w:t xml:space="preserve">All funds </w:t>
      </w:r>
      <w:r>
        <w:rPr>
          <w:rFonts w:ascii="Arial" w:hAnsi="Arial" w:cs="Arial"/>
          <w:sz w:val="24"/>
          <w:szCs w:val="24"/>
        </w:rPr>
        <w:t xml:space="preserve">under this contract </w:t>
      </w:r>
      <w:r w:rsidRPr="00C33CB4">
        <w:rPr>
          <w:rFonts w:ascii="Arial" w:hAnsi="Arial" w:cs="Arial"/>
          <w:sz w:val="24"/>
          <w:szCs w:val="24"/>
        </w:rPr>
        <w:t>are subject to related state and federal statutory and regulatory requirements. These requirements are detailed in governing documents, including the WIOA and its associated federal regulations, OMB Circulars, and Title 29 of the Code of Federal Regulations.</w:t>
      </w:r>
    </w:p>
    <w:p w14:paraId="6F52AF93" w14:textId="77777777" w:rsidR="00C661E4" w:rsidRDefault="00C661E4" w:rsidP="00767259">
      <w:pPr>
        <w:spacing w:after="0" w:line="240" w:lineRule="auto"/>
        <w:rPr>
          <w:rFonts w:ascii="Arial" w:eastAsia="Calibri" w:hAnsi="Arial" w:cs="Arial"/>
          <w:kern w:val="0"/>
          <w:sz w:val="24"/>
          <w:szCs w:val="24"/>
          <w14:ligatures w14:val="none"/>
        </w:rPr>
      </w:pPr>
    </w:p>
    <w:p w14:paraId="2A8DC618" w14:textId="02CCC670" w:rsidR="00C661E4" w:rsidRPr="00C661E4" w:rsidRDefault="00C661E4" w:rsidP="00767259">
      <w:pPr>
        <w:spacing w:after="0" w:line="240" w:lineRule="auto"/>
        <w:rPr>
          <w:rFonts w:ascii="Arial" w:hAnsi="Arial" w:cs="Arial"/>
          <w:b/>
          <w:bCs/>
          <w:sz w:val="24"/>
          <w:szCs w:val="24"/>
        </w:rPr>
      </w:pPr>
      <w:r w:rsidRPr="00C661E4">
        <w:rPr>
          <w:rFonts w:ascii="Arial" w:hAnsi="Arial" w:cs="Arial"/>
          <w:b/>
          <w:bCs/>
          <w:sz w:val="24"/>
          <w:szCs w:val="24"/>
        </w:rPr>
        <w:t>F.</w:t>
      </w:r>
      <w:r w:rsidRPr="00C661E4">
        <w:rPr>
          <w:rFonts w:ascii="Arial" w:hAnsi="Arial" w:cs="Arial"/>
          <w:b/>
          <w:bCs/>
          <w:sz w:val="24"/>
          <w:szCs w:val="24"/>
        </w:rPr>
        <w:tab/>
        <w:t>Intellectual Property Rights/Creative Common Attribution License</w:t>
      </w:r>
    </w:p>
    <w:p w14:paraId="66498EFC" w14:textId="77777777" w:rsidR="00C661E4" w:rsidRDefault="00C661E4" w:rsidP="00767259">
      <w:pPr>
        <w:spacing w:after="0" w:line="240" w:lineRule="auto"/>
        <w:rPr>
          <w:rFonts w:ascii="Arial" w:eastAsia="Calibri" w:hAnsi="Arial" w:cs="Arial"/>
          <w:kern w:val="0"/>
          <w:sz w:val="24"/>
          <w:szCs w:val="24"/>
          <w14:ligatures w14:val="none"/>
        </w:rPr>
      </w:pPr>
    </w:p>
    <w:p w14:paraId="36C3B2AF" w14:textId="6BAA2861" w:rsidR="00B679BF" w:rsidRPr="00C33CB4" w:rsidRDefault="00B679BF" w:rsidP="00B679BF">
      <w:pPr>
        <w:spacing w:after="0" w:line="240" w:lineRule="auto"/>
        <w:ind w:left="720"/>
        <w:jc w:val="both"/>
        <w:rPr>
          <w:rFonts w:ascii="Arial" w:hAnsi="Arial" w:cs="Arial"/>
          <w:sz w:val="24"/>
          <w:szCs w:val="24"/>
        </w:rPr>
      </w:pPr>
      <w:r w:rsidRPr="00C33CB4">
        <w:rPr>
          <w:rFonts w:ascii="Arial" w:hAnsi="Arial" w:cs="Arial"/>
          <w:sz w:val="24"/>
          <w:szCs w:val="24"/>
        </w:rPr>
        <w:t>Recipients of a federal award</w:t>
      </w:r>
      <w:r>
        <w:rPr>
          <w:rFonts w:ascii="Arial" w:hAnsi="Arial" w:cs="Arial"/>
          <w:sz w:val="24"/>
          <w:szCs w:val="24"/>
        </w:rPr>
        <w:t xml:space="preserve">, such as </w:t>
      </w:r>
      <w:r w:rsidR="00B124EF">
        <w:rPr>
          <w:rFonts w:ascii="Arial" w:hAnsi="Arial" w:cs="Arial"/>
          <w:sz w:val="24"/>
          <w:szCs w:val="24"/>
        </w:rPr>
        <w:t>funds under the</w:t>
      </w:r>
      <w:r>
        <w:rPr>
          <w:rFonts w:ascii="Arial" w:hAnsi="Arial" w:cs="Arial"/>
          <w:sz w:val="24"/>
          <w:szCs w:val="24"/>
        </w:rPr>
        <w:t xml:space="preserve"> contract to be executed </w:t>
      </w:r>
      <w:proofErr w:type="gramStart"/>
      <w:r>
        <w:rPr>
          <w:rFonts w:ascii="Arial" w:hAnsi="Arial" w:cs="Arial"/>
          <w:sz w:val="24"/>
          <w:szCs w:val="24"/>
        </w:rPr>
        <w:t>as a result of</w:t>
      </w:r>
      <w:proofErr w:type="gramEnd"/>
      <w:r>
        <w:rPr>
          <w:rFonts w:ascii="Arial" w:hAnsi="Arial" w:cs="Arial"/>
          <w:sz w:val="24"/>
          <w:szCs w:val="24"/>
        </w:rPr>
        <w:t xml:space="preserve"> this RFP, </w:t>
      </w:r>
      <w:r w:rsidRPr="00C33CB4">
        <w:rPr>
          <w:rFonts w:ascii="Arial" w:hAnsi="Arial" w:cs="Arial"/>
          <w:sz w:val="24"/>
          <w:szCs w:val="24"/>
        </w:rPr>
        <w:t>obtain the title to intangible property once it has been acquired. The recipient must use the property for the originally authorized purpose and must not encumber the property without approval from the United State Department of Labor (DOL).</w:t>
      </w:r>
      <w:r>
        <w:rPr>
          <w:rFonts w:ascii="Arial" w:hAnsi="Arial" w:cs="Arial"/>
          <w:sz w:val="24"/>
          <w:szCs w:val="24"/>
        </w:rPr>
        <w:t xml:space="preserve"> </w:t>
      </w:r>
      <w:r w:rsidRPr="00C33CB4">
        <w:rPr>
          <w:rFonts w:ascii="Arial" w:hAnsi="Arial" w:cs="Arial"/>
          <w:sz w:val="24"/>
          <w:szCs w:val="24"/>
        </w:rPr>
        <w:t>Further, the DOL has the right to obtain, reproduce, publish, or otherwise use the data produced under a federal award, and authorize others to receive, reproduce, publish, or otherwise use such data for federal purposes (Uniform Guidance Section 200.315[a</w:t>
      </w:r>
      <w:proofErr w:type="gramStart"/>
      <w:r w:rsidRPr="00C33CB4">
        <w:rPr>
          <w:rFonts w:ascii="Arial" w:hAnsi="Arial" w:cs="Arial"/>
          <w:sz w:val="24"/>
          <w:szCs w:val="24"/>
        </w:rPr>
        <w:t>],[</w:t>
      </w:r>
      <w:proofErr w:type="gramEnd"/>
      <w:r w:rsidRPr="00C33CB4">
        <w:rPr>
          <w:rFonts w:ascii="Arial" w:hAnsi="Arial" w:cs="Arial"/>
          <w:sz w:val="24"/>
          <w:szCs w:val="24"/>
        </w:rPr>
        <w:t xml:space="preserve">d]). In addition, the DOL requires intellectual property developed under a competitive federal award process to be licensed under a Creative Commons Attribution license. This license allows subsequent users to copy, distribute, transmit and adapt the copyrighted work and requires such users to attribute the work in the manner specified by the recipient (DOL Exceptions 2 CFR Section 2900.13). Refer to </w:t>
      </w:r>
      <w:r>
        <w:rPr>
          <w:rFonts w:ascii="Arial" w:hAnsi="Arial" w:cs="Arial"/>
          <w:sz w:val="24"/>
          <w:szCs w:val="24"/>
        </w:rPr>
        <w:t xml:space="preserve">State of California Employment Development Department Directive </w:t>
      </w:r>
      <w:r w:rsidRPr="00C33CB4">
        <w:rPr>
          <w:rFonts w:ascii="Arial" w:hAnsi="Arial" w:cs="Arial"/>
          <w:sz w:val="24"/>
          <w:szCs w:val="24"/>
        </w:rPr>
        <w:t>Property – Purchasing, Inventory, and Disposal (</w:t>
      </w:r>
      <w:hyperlink r:id="rId17">
        <w:r w:rsidRPr="00C33CB4">
          <w:rPr>
            <w:rStyle w:val="Hyperlink"/>
            <w:rFonts w:ascii="Arial" w:hAnsi="Arial" w:cs="Arial"/>
            <w:sz w:val="24"/>
            <w:szCs w:val="24"/>
          </w:rPr>
          <w:t>WSD16-10</w:t>
        </w:r>
      </w:hyperlink>
      <w:r w:rsidRPr="00C33CB4">
        <w:rPr>
          <w:rFonts w:ascii="Arial" w:hAnsi="Arial" w:cs="Arial"/>
          <w:sz w:val="24"/>
          <w:szCs w:val="24"/>
        </w:rPr>
        <w:t>) (November 10, 2016) for more information.</w:t>
      </w:r>
    </w:p>
    <w:p w14:paraId="701A9BC3" w14:textId="77777777" w:rsidR="00B679BF" w:rsidRDefault="00B679BF" w:rsidP="00767259">
      <w:pPr>
        <w:spacing w:after="0" w:line="240" w:lineRule="auto"/>
        <w:rPr>
          <w:rFonts w:ascii="Arial" w:hAnsi="Arial" w:cs="Arial"/>
          <w:b/>
          <w:bCs/>
          <w:sz w:val="24"/>
          <w:szCs w:val="24"/>
        </w:rPr>
      </w:pPr>
    </w:p>
    <w:p w14:paraId="10AADFE6" w14:textId="6A44E539" w:rsidR="00C661E4" w:rsidRPr="00C661E4" w:rsidRDefault="00C661E4" w:rsidP="00767259">
      <w:pPr>
        <w:spacing w:after="0" w:line="240" w:lineRule="auto"/>
        <w:rPr>
          <w:rFonts w:ascii="Arial" w:hAnsi="Arial" w:cs="Arial"/>
          <w:b/>
          <w:bCs/>
          <w:sz w:val="24"/>
          <w:szCs w:val="24"/>
        </w:rPr>
      </w:pPr>
      <w:r w:rsidRPr="00C661E4">
        <w:rPr>
          <w:rFonts w:ascii="Arial" w:hAnsi="Arial" w:cs="Arial"/>
          <w:b/>
          <w:bCs/>
          <w:sz w:val="24"/>
          <w:szCs w:val="24"/>
        </w:rPr>
        <w:t>G.</w:t>
      </w:r>
      <w:r w:rsidRPr="00C661E4">
        <w:rPr>
          <w:rFonts w:ascii="Arial" w:hAnsi="Arial" w:cs="Arial"/>
          <w:b/>
          <w:bCs/>
          <w:sz w:val="24"/>
          <w:szCs w:val="24"/>
        </w:rPr>
        <w:tab/>
        <w:t>Public Communication-Certain Information Requirements</w:t>
      </w:r>
    </w:p>
    <w:p w14:paraId="022C0E87" w14:textId="77777777" w:rsidR="00C661E4" w:rsidRDefault="00C661E4" w:rsidP="00767259">
      <w:pPr>
        <w:spacing w:after="0" w:line="240" w:lineRule="auto"/>
        <w:rPr>
          <w:rFonts w:ascii="Arial" w:eastAsia="Calibri" w:hAnsi="Arial" w:cs="Arial"/>
          <w:kern w:val="0"/>
          <w:sz w:val="24"/>
          <w:szCs w:val="24"/>
          <w14:ligatures w14:val="none"/>
        </w:rPr>
      </w:pPr>
    </w:p>
    <w:p w14:paraId="72D6D299" w14:textId="6B9A9EAD" w:rsidR="00B124EF" w:rsidRPr="00C33CB4" w:rsidRDefault="00B124EF" w:rsidP="00B124EF">
      <w:pPr>
        <w:spacing w:after="0" w:line="240" w:lineRule="auto"/>
        <w:ind w:left="720"/>
        <w:jc w:val="both"/>
        <w:rPr>
          <w:rFonts w:ascii="Arial" w:hAnsi="Arial" w:cs="Arial"/>
          <w:sz w:val="24"/>
          <w:szCs w:val="24"/>
        </w:rPr>
      </w:pPr>
      <w:r w:rsidRPr="00C33CB4">
        <w:rPr>
          <w:rFonts w:ascii="Arial" w:hAnsi="Arial" w:cs="Arial"/>
          <w:sz w:val="24"/>
          <w:szCs w:val="24"/>
        </w:rPr>
        <w:t>Pursuant to P.L. 117-103, Division H, Title V, Section 505, when issuing statements, press releases, requests for proposals, bid solicitations, and other documents describing projects or programs funded in whole or in part with Federal money, all non-Federal entities receiving Federal funds shall clearly state:</w:t>
      </w:r>
      <w:r>
        <w:rPr>
          <w:rFonts w:ascii="Arial" w:hAnsi="Arial" w:cs="Arial"/>
          <w:sz w:val="24"/>
          <w:szCs w:val="24"/>
        </w:rPr>
        <w:t xml:space="preserve"> t</w:t>
      </w:r>
      <w:r w:rsidRPr="00C33CB4">
        <w:rPr>
          <w:rFonts w:ascii="Arial" w:hAnsi="Arial" w:cs="Arial"/>
          <w:sz w:val="24"/>
          <w:szCs w:val="24"/>
        </w:rPr>
        <w:t>he percentage of the total costs of the program or project which will be financed with Federal money</w:t>
      </w:r>
      <w:r>
        <w:rPr>
          <w:rFonts w:ascii="Arial" w:hAnsi="Arial" w:cs="Arial"/>
          <w:sz w:val="24"/>
          <w:szCs w:val="24"/>
        </w:rPr>
        <w:t>; t</w:t>
      </w:r>
      <w:r w:rsidRPr="00C33CB4">
        <w:rPr>
          <w:rFonts w:ascii="Arial" w:hAnsi="Arial" w:cs="Arial"/>
          <w:sz w:val="24"/>
          <w:szCs w:val="24"/>
        </w:rPr>
        <w:t xml:space="preserve">he dollar amount of </w:t>
      </w:r>
      <w:r>
        <w:rPr>
          <w:rFonts w:ascii="Arial" w:hAnsi="Arial" w:cs="Arial"/>
          <w:sz w:val="24"/>
          <w:szCs w:val="24"/>
        </w:rPr>
        <w:t>f</w:t>
      </w:r>
      <w:r w:rsidRPr="00C33CB4">
        <w:rPr>
          <w:rFonts w:ascii="Arial" w:hAnsi="Arial" w:cs="Arial"/>
          <w:sz w:val="24"/>
          <w:szCs w:val="24"/>
        </w:rPr>
        <w:t>ederal funds for the project or program</w:t>
      </w:r>
      <w:r>
        <w:rPr>
          <w:rFonts w:ascii="Arial" w:hAnsi="Arial" w:cs="Arial"/>
          <w:sz w:val="24"/>
          <w:szCs w:val="24"/>
        </w:rPr>
        <w:t>; and t</w:t>
      </w:r>
      <w:r w:rsidRPr="00C33CB4">
        <w:rPr>
          <w:rFonts w:ascii="Arial" w:hAnsi="Arial" w:cs="Arial"/>
          <w:sz w:val="24"/>
          <w:szCs w:val="24"/>
        </w:rPr>
        <w:t>he percentage and dollar amount of the total costs of the project or program that will be financed by non-governmental sources.</w:t>
      </w:r>
      <w:r>
        <w:rPr>
          <w:rFonts w:ascii="Arial" w:hAnsi="Arial" w:cs="Arial"/>
          <w:sz w:val="24"/>
          <w:szCs w:val="24"/>
        </w:rPr>
        <w:t xml:space="preserve"> </w:t>
      </w:r>
      <w:r w:rsidRPr="00C33CB4">
        <w:rPr>
          <w:rFonts w:ascii="Arial" w:hAnsi="Arial" w:cs="Arial"/>
          <w:sz w:val="24"/>
          <w:szCs w:val="24"/>
        </w:rPr>
        <w:t>The requirements of this term are separate from those in 2 CFR Part 200, and, when applicable, both must be complied with.</w:t>
      </w:r>
    </w:p>
    <w:p w14:paraId="7D1C53A2" w14:textId="77777777" w:rsidR="00127583" w:rsidRPr="00767259" w:rsidRDefault="00127583" w:rsidP="00127583">
      <w:pPr>
        <w:spacing w:after="0" w:line="240" w:lineRule="auto"/>
        <w:rPr>
          <w:rFonts w:ascii="Arial" w:eastAsia="Calibri" w:hAnsi="Arial" w:cs="Arial"/>
          <w:kern w:val="0"/>
          <w:sz w:val="24"/>
          <w:szCs w:val="24"/>
          <w14:ligatures w14:val="none"/>
        </w:rPr>
      </w:pPr>
    </w:p>
    <w:tbl>
      <w:tblPr>
        <w:tblStyle w:val="TableGrid"/>
        <w:tblW w:w="0" w:type="auto"/>
        <w:tblLook w:val="04A0" w:firstRow="1" w:lastRow="0" w:firstColumn="1" w:lastColumn="0" w:noHBand="0" w:noVBand="1"/>
      </w:tblPr>
      <w:tblGrid>
        <w:gridCol w:w="9350"/>
      </w:tblGrid>
      <w:tr w:rsidR="00767259" w:rsidRPr="00767259" w14:paraId="21E5A263" w14:textId="77777777" w:rsidTr="004A40B2">
        <w:tc>
          <w:tcPr>
            <w:tcW w:w="9350" w:type="dxa"/>
          </w:tcPr>
          <w:p w14:paraId="0DFC44BC" w14:textId="7FA3C891" w:rsidR="00767259" w:rsidRPr="00127583" w:rsidRDefault="00330713" w:rsidP="004A40B2">
            <w:pPr>
              <w:rPr>
                <w:rFonts w:ascii="Arial" w:eastAsia="Calibri" w:hAnsi="Arial" w:cs="Arial"/>
                <w:b/>
                <w:bCs/>
                <w:kern w:val="0"/>
                <w:sz w:val="26"/>
                <w:szCs w:val="24"/>
                <w14:ligatures w14:val="none"/>
              </w:rPr>
            </w:pPr>
            <w:r w:rsidRPr="00127583">
              <w:rPr>
                <w:rFonts w:ascii="Arial" w:eastAsia="Calibri" w:hAnsi="Arial" w:cs="Arial"/>
                <w:b/>
                <w:bCs/>
                <w:kern w:val="0"/>
                <w:sz w:val="26"/>
                <w:szCs w:val="24"/>
                <w14:ligatures w14:val="none"/>
              </w:rPr>
              <w:t>VIII</w:t>
            </w:r>
            <w:r w:rsidR="00EA5A95" w:rsidRPr="00127583">
              <w:rPr>
                <w:rFonts w:ascii="Arial" w:eastAsia="Calibri" w:hAnsi="Arial" w:cs="Arial"/>
                <w:b/>
                <w:bCs/>
                <w:kern w:val="0"/>
                <w:sz w:val="26"/>
                <w:szCs w:val="24"/>
                <w14:ligatures w14:val="none"/>
              </w:rPr>
              <w:t xml:space="preserve">. Technical Appendices </w:t>
            </w:r>
          </w:p>
        </w:tc>
      </w:tr>
    </w:tbl>
    <w:p w14:paraId="01936B63" w14:textId="77777777" w:rsidR="00767259" w:rsidRPr="00767259" w:rsidRDefault="00767259" w:rsidP="00767259">
      <w:pPr>
        <w:spacing w:after="0" w:line="240" w:lineRule="auto"/>
        <w:rPr>
          <w:rFonts w:ascii="Arial" w:eastAsia="Calibri" w:hAnsi="Arial" w:cs="Arial"/>
          <w:kern w:val="0"/>
          <w:sz w:val="24"/>
          <w:szCs w:val="24"/>
          <w14:ligatures w14:val="none"/>
        </w:rPr>
      </w:pPr>
    </w:p>
    <w:p w14:paraId="0F8B6A04" w14:textId="0DD502FD" w:rsidR="00955FC7" w:rsidRDefault="00955FC7" w:rsidP="00767259">
      <w:pPr>
        <w:spacing w:after="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The Technical Appendices to this RFP consist of:</w:t>
      </w:r>
    </w:p>
    <w:p w14:paraId="1C9961BC" w14:textId="77777777" w:rsidR="00955FC7" w:rsidRDefault="00955FC7" w:rsidP="00767259">
      <w:pPr>
        <w:spacing w:after="0" w:line="240" w:lineRule="auto"/>
        <w:rPr>
          <w:rFonts w:ascii="Arial" w:eastAsia="Calibri" w:hAnsi="Arial" w:cs="Arial"/>
          <w:kern w:val="0"/>
          <w:sz w:val="24"/>
          <w:szCs w:val="24"/>
          <w14:ligatures w14:val="none"/>
        </w:rPr>
      </w:pPr>
    </w:p>
    <w:p w14:paraId="29526E18" w14:textId="5BB44970" w:rsidR="00955FC7" w:rsidRPr="00A80031" w:rsidRDefault="00955FC7" w:rsidP="00A80031">
      <w:pPr>
        <w:pStyle w:val="ListParagraph"/>
        <w:numPr>
          <w:ilvl w:val="0"/>
          <w:numId w:val="27"/>
        </w:numPr>
        <w:spacing w:after="0" w:line="240" w:lineRule="auto"/>
        <w:ind w:left="360"/>
        <w:rPr>
          <w:rFonts w:ascii="Arial" w:eastAsia="Calibri" w:hAnsi="Arial" w:cs="Arial"/>
          <w:kern w:val="0"/>
          <w:sz w:val="24"/>
          <w:szCs w:val="24"/>
          <w14:ligatures w14:val="none"/>
        </w:rPr>
      </w:pPr>
      <w:r w:rsidRPr="00A80031">
        <w:rPr>
          <w:rFonts w:ascii="Arial" w:eastAsia="Calibri" w:hAnsi="Arial" w:cs="Arial"/>
          <w:kern w:val="0"/>
          <w:sz w:val="24"/>
          <w:szCs w:val="24"/>
          <w14:ligatures w14:val="none"/>
        </w:rPr>
        <w:t xml:space="preserve">Appendix A: </w:t>
      </w:r>
      <w:r w:rsidR="00A80031" w:rsidRPr="00A80031">
        <w:rPr>
          <w:rFonts w:ascii="Arial" w:eastAsia="Calibri" w:hAnsi="Arial" w:cs="Arial"/>
          <w:kern w:val="0"/>
          <w:sz w:val="24"/>
          <w:szCs w:val="24"/>
          <w14:ligatures w14:val="none"/>
        </w:rPr>
        <w:t xml:space="preserve">Proposal Package Instructions </w:t>
      </w:r>
    </w:p>
    <w:p w14:paraId="3B613C63" w14:textId="77777777" w:rsidR="00955FC7" w:rsidRDefault="00955FC7" w:rsidP="00A80031">
      <w:pPr>
        <w:spacing w:after="0" w:line="240" w:lineRule="auto"/>
        <w:rPr>
          <w:rFonts w:ascii="Arial" w:eastAsia="Calibri" w:hAnsi="Arial" w:cs="Arial"/>
          <w:kern w:val="0"/>
          <w:sz w:val="24"/>
          <w:szCs w:val="24"/>
          <w14:ligatures w14:val="none"/>
        </w:rPr>
      </w:pPr>
    </w:p>
    <w:p w14:paraId="61DFB049" w14:textId="531FBCC6" w:rsidR="00955FC7" w:rsidRPr="00A80031" w:rsidRDefault="00955FC7" w:rsidP="00A80031">
      <w:pPr>
        <w:pStyle w:val="ListParagraph"/>
        <w:numPr>
          <w:ilvl w:val="0"/>
          <w:numId w:val="27"/>
        </w:numPr>
        <w:spacing w:after="0" w:line="240" w:lineRule="auto"/>
        <w:ind w:left="360"/>
        <w:rPr>
          <w:rFonts w:ascii="Arial" w:eastAsia="Calibri" w:hAnsi="Arial" w:cs="Arial"/>
          <w:kern w:val="0"/>
          <w:sz w:val="24"/>
          <w:szCs w:val="24"/>
          <w14:ligatures w14:val="none"/>
        </w:rPr>
      </w:pPr>
      <w:r w:rsidRPr="00A80031">
        <w:rPr>
          <w:rFonts w:ascii="Arial" w:eastAsia="Calibri" w:hAnsi="Arial" w:cs="Arial"/>
          <w:kern w:val="0"/>
          <w:sz w:val="24"/>
          <w:szCs w:val="24"/>
          <w14:ligatures w14:val="none"/>
        </w:rPr>
        <w:t xml:space="preserve">Appendix B: </w:t>
      </w:r>
      <w:r w:rsidR="00A80031" w:rsidRPr="00A80031">
        <w:rPr>
          <w:rFonts w:ascii="Arial" w:eastAsia="Calibri" w:hAnsi="Arial" w:cs="Arial"/>
          <w:kern w:val="0"/>
          <w:sz w:val="24"/>
          <w:szCs w:val="24"/>
          <w14:ligatures w14:val="none"/>
        </w:rPr>
        <w:t>Allowable Costs and Costs Matrix</w:t>
      </w:r>
    </w:p>
    <w:p w14:paraId="48C207CB" w14:textId="77777777" w:rsidR="00955FC7" w:rsidRDefault="00955FC7" w:rsidP="00A80031">
      <w:pPr>
        <w:spacing w:after="0" w:line="240" w:lineRule="auto"/>
        <w:rPr>
          <w:rFonts w:ascii="Arial" w:eastAsia="Calibri" w:hAnsi="Arial" w:cs="Arial"/>
          <w:kern w:val="0"/>
          <w:sz w:val="24"/>
          <w:szCs w:val="24"/>
          <w14:ligatures w14:val="none"/>
        </w:rPr>
      </w:pPr>
    </w:p>
    <w:p w14:paraId="1B8379F5" w14:textId="7BB0E1F8" w:rsidR="00955FC7" w:rsidRPr="00A80031" w:rsidRDefault="00955FC7" w:rsidP="00A80031">
      <w:pPr>
        <w:pStyle w:val="ListParagraph"/>
        <w:numPr>
          <w:ilvl w:val="0"/>
          <w:numId w:val="27"/>
        </w:numPr>
        <w:spacing w:after="0" w:line="240" w:lineRule="auto"/>
        <w:ind w:left="360"/>
        <w:rPr>
          <w:rFonts w:ascii="Arial" w:eastAsia="Calibri" w:hAnsi="Arial" w:cs="Arial"/>
          <w:kern w:val="0"/>
          <w:sz w:val="24"/>
          <w:szCs w:val="24"/>
          <w14:ligatures w14:val="none"/>
        </w:rPr>
      </w:pPr>
      <w:r w:rsidRPr="00A80031">
        <w:rPr>
          <w:rFonts w:ascii="Arial" w:eastAsia="Calibri" w:hAnsi="Arial" w:cs="Arial"/>
          <w:kern w:val="0"/>
          <w:sz w:val="24"/>
          <w:szCs w:val="24"/>
          <w14:ligatures w14:val="none"/>
        </w:rPr>
        <w:t xml:space="preserve">Appendix C: </w:t>
      </w:r>
      <w:r w:rsidR="00A80031" w:rsidRPr="00A80031">
        <w:rPr>
          <w:rFonts w:ascii="Arial" w:eastAsia="Calibri" w:hAnsi="Arial" w:cs="Arial"/>
          <w:kern w:val="0"/>
          <w:sz w:val="24"/>
          <w:szCs w:val="24"/>
          <w14:ligatures w14:val="none"/>
        </w:rPr>
        <w:t xml:space="preserve">WIOA Administrative Costs </w:t>
      </w:r>
    </w:p>
    <w:p w14:paraId="26AD3F6B" w14:textId="77777777" w:rsidR="00A80031" w:rsidRDefault="00A80031" w:rsidP="00767259">
      <w:pPr>
        <w:spacing w:after="0" w:line="240" w:lineRule="auto"/>
        <w:rPr>
          <w:rFonts w:ascii="Arial" w:eastAsia="Calibri" w:hAnsi="Arial" w:cs="Arial"/>
          <w:kern w:val="0"/>
          <w:sz w:val="24"/>
          <w:szCs w:val="24"/>
          <w14:ligatures w14:val="none"/>
        </w:rPr>
      </w:pPr>
    </w:p>
    <w:p w14:paraId="7E58D26C" w14:textId="31A16837" w:rsidR="00A80031" w:rsidRDefault="00A80031" w:rsidP="00767259">
      <w:pPr>
        <w:spacing w:after="0" w:line="240" w:lineRule="auto"/>
        <w:rPr>
          <w:rFonts w:ascii="Arial" w:eastAsia="Calibri" w:hAnsi="Arial" w:cs="Arial"/>
          <w:kern w:val="0"/>
          <w:sz w:val="24"/>
          <w:szCs w:val="24"/>
          <w14:ligatures w14:val="none"/>
        </w:rPr>
      </w:pPr>
      <w:r>
        <w:rPr>
          <w:rFonts w:ascii="Arial" w:eastAsia="Calibri" w:hAnsi="Arial" w:cs="Arial"/>
          <w:kern w:val="0"/>
          <w:sz w:val="24"/>
          <w:szCs w:val="24"/>
          <w14:ligatures w14:val="none"/>
        </w:rPr>
        <w:t>Technical Appendices begin on the following page.</w:t>
      </w:r>
    </w:p>
    <w:p w14:paraId="2C22C601" w14:textId="77777777" w:rsidR="00955FC7" w:rsidRDefault="00955FC7">
      <w:pPr>
        <w:rPr>
          <w:rFonts w:ascii="Arial" w:eastAsia="Calibri" w:hAnsi="Arial" w:cs="Arial"/>
          <w:kern w:val="0"/>
          <w:sz w:val="24"/>
          <w:szCs w:val="24"/>
          <w14:ligatures w14:val="none"/>
        </w:rPr>
      </w:pPr>
      <w:r>
        <w:rPr>
          <w:rFonts w:ascii="Arial" w:eastAsia="Calibri" w:hAnsi="Arial" w:cs="Arial"/>
          <w:kern w:val="0"/>
          <w:sz w:val="24"/>
          <w:szCs w:val="24"/>
          <w14:ligatures w14:val="none"/>
        </w:rPr>
        <w:br w:type="page"/>
      </w:r>
    </w:p>
    <w:p w14:paraId="03CEE3E9" w14:textId="4307DDD7" w:rsidR="00717C27" w:rsidRPr="00AC6728" w:rsidRDefault="00717C27" w:rsidP="00717C27">
      <w:pPr>
        <w:spacing w:after="0" w:line="240" w:lineRule="auto"/>
        <w:jc w:val="center"/>
        <w:rPr>
          <w:rFonts w:ascii="Arial" w:hAnsi="Arial" w:cs="Arial"/>
          <w:b/>
          <w:bCs/>
          <w:sz w:val="24"/>
          <w:szCs w:val="24"/>
        </w:rPr>
      </w:pPr>
      <w:r>
        <w:rPr>
          <w:rFonts w:ascii="Arial" w:hAnsi="Arial" w:cs="Arial"/>
          <w:b/>
          <w:bCs/>
          <w:sz w:val="24"/>
          <w:szCs w:val="24"/>
        </w:rPr>
        <w:lastRenderedPageBreak/>
        <w:t>TECHNICAL APPENDIX</w:t>
      </w:r>
      <w:r w:rsidRPr="00AC6728">
        <w:rPr>
          <w:rFonts w:ascii="Arial" w:hAnsi="Arial" w:cs="Arial"/>
          <w:b/>
          <w:bCs/>
          <w:sz w:val="24"/>
          <w:szCs w:val="24"/>
        </w:rPr>
        <w:t xml:space="preserve"> A</w:t>
      </w:r>
    </w:p>
    <w:p w14:paraId="330A151F" w14:textId="77777777" w:rsidR="00717C27" w:rsidRPr="002C5244" w:rsidRDefault="00717C27" w:rsidP="00717C27">
      <w:pPr>
        <w:spacing w:after="0" w:line="240" w:lineRule="auto"/>
        <w:jc w:val="center"/>
        <w:rPr>
          <w:rFonts w:ascii="Arial" w:hAnsi="Arial" w:cs="Arial"/>
          <w:b/>
          <w:bCs/>
          <w:sz w:val="16"/>
          <w:szCs w:val="16"/>
        </w:rPr>
      </w:pPr>
    </w:p>
    <w:p w14:paraId="24D917EF" w14:textId="22ECD122" w:rsidR="00717C27" w:rsidRDefault="00717C27" w:rsidP="00717C27">
      <w:pPr>
        <w:spacing w:after="0" w:line="240" w:lineRule="auto"/>
        <w:jc w:val="center"/>
        <w:rPr>
          <w:rFonts w:ascii="Arial" w:hAnsi="Arial" w:cs="Arial"/>
          <w:b/>
          <w:bCs/>
          <w:sz w:val="24"/>
          <w:szCs w:val="24"/>
        </w:rPr>
      </w:pPr>
      <w:r w:rsidRPr="00AC6728">
        <w:rPr>
          <w:rFonts w:ascii="Arial" w:hAnsi="Arial" w:cs="Arial"/>
          <w:b/>
          <w:bCs/>
          <w:sz w:val="24"/>
          <w:szCs w:val="24"/>
        </w:rPr>
        <w:t xml:space="preserve">PROPOSAL </w:t>
      </w:r>
      <w:r>
        <w:rPr>
          <w:rFonts w:ascii="Arial" w:hAnsi="Arial" w:cs="Arial"/>
          <w:b/>
          <w:bCs/>
          <w:sz w:val="24"/>
          <w:szCs w:val="24"/>
        </w:rPr>
        <w:t xml:space="preserve">PACKAGE </w:t>
      </w:r>
      <w:r w:rsidR="0024347F">
        <w:rPr>
          <w:rFonts w:ascii="Arial" w:hAnsi="Arial" w:cs="Arial"/>
          <w:b/>
          <w:bCs/>
          <w:sz w:val="24"/>
          <w:szCs w:val="24"/>
        </w:rPr>
        <w:t>CONTENTS</w:t>
      </w:r>
    </w:p>
    <w:p w14:paraId="37780537" w14:textId="77777777" w:rsidR="00717C27" w:rsidRDefault="00717C27" w:rsidP="00717C27">
      <w:pPr>
        <w:spacing w:after="0" w:line="240" w:lineRule="auto"/>
        <w:rPr>
          <w:rFonts w:ascii="Arial" w:hAnsi="Arial" w:cs="Arial"/>
          <w:sz w:val="24"/>
          <w:szCs w:val="24"/>
        </w:rPr>
      </w:pPr>
    </w:p>
    <w:p w14:paraId="126CDD35" w14:textId="686FFE48" w:rsidR="00717C27" w:rsidRPr="00767259" w:rsidRDefault="00ED767E" w:rsidP="002C5244">
      <w:pPr>
        <w:spacing w:after="0" w:line="240" w:lineRule="auto"/>
        <w:rPr>
          <w:rFonts w:ascii="Arial" w:hAnsi="Arial" w:cs="Arial"/>
          <w:sz w:val="24"/>
          <w:szCs w:val="24"/>
        </w:rPr>
      </w:pPr>
      <w:r>
        <w:rPr>
          <w:rFonts w:ascii="Arial" w:hAnsi="Arial" w:cs="Arial"/>
          <w:sz w:val="24"/>
          <w:szCs w:val="24"/>
        </w:rPr>
        <w:t xml:space="preserve">A complete proposal package will consist </w:t>
      </w:r>
      <w:r w:rsidR="002C5244">
        <w:rPr>
          <w:rFonts w:ascii="Arial" w:hAnsi="Arial" w:cs="Arial"/>
          <w:sz w:val="24"/>
          <w:szCs w:val="24"/>
        </w:rPr>
        <w:t>of the following content:</w:t>
      </w:r>
    </w:p>
    <w:p w14:paraId="48E70303" w14:textId="77777777" w:rsidR="00ED767E" w:rsidRDefault="00ED767E" w:rsidP="002C5244">
      <w:pPr>
        <w:spacing w:after="0" w:line="240" w:lineRule="auto"/>
        <w:rPr>
          <w:rFonts w:ascii="Arial" w:eastAsia="Calibri" w:hAnsi="Arial" w:cs="Arial"/>
          <w:kern w:val="0"/>
          <w:sz w:val="24"/>
          <w:szCs w:val="24"/>
          <w14:ligatures w14:val="none"/>
        </w:rPr>
      </w:pPr>
    </w:p>
    <w:p w14:paraId="13A26ACF" w14:textId="62960620" w:rsidR="002C5244" w:rsidRDefault="002C5244" w:rsidP="002C5244">
      <w:pPr>
        <w:spacing w:after="0" w:line="240" w:lineRule="auto"/>
        <w:rPr>
          <w:rFonts w:ascii="Arial" w:eastAsia="Calibri" w:hAnsi="Arial" w:cs="Arial"/>
          <w:b/>
          <w:bCs/>
          <w:kern w:val="0"/>
          <w:sz w:val="24"/>
          <w:szCs w:val="24"/>
          <w14:ligatures w14:val="none"/>
        </w:rPr>
      </w:pPr>
      <w:r w:rsidRPr="002C5244">
        <w:rPr>
          <w:rFonts w:ascii="Arial" w:eastAsia="Calibri" w:hAnsi="Arial" w:cs="Arial"/>
          <w:b/>
          <w:bCs/>
          <w:kern w:val="0"/>
          <w:sz w:val="24"/>
          <w:szCs w:val="24"/>
          <w14:ligatures w14:val="none"/>
        </w:rPr>
        <w:t>1.</w:t>
      </w:r>
      <w:r w:rsidRPr="002C5244">
        <w:rPr>
          <w:rFonts w:ascii="Arial" w:eastAsia="Calibri" w:hAnsi="Arial" w:cs="Arial"/>
          <w:b/>
          <w:bCs/>
          <w:kern w:val="0"/>
          <w:sz w:val="24"/>
          <w:szCs w:val="24"/>
          <w14:ligatures w14:val="none"/>
        </w:rPr>
        <w:tab/>
      </w:r>
      <w:r w:rsidR="0024347F">
        <w:rPr>
          <w:rFonts w:ascii="Arial" w:eastAsia="Calibri" w:hAnsi="Arial" w:cs="Arial"/>
          <w:b/>
          <w:bCs/>
          <w:kern w:val="0"/>
          <w:sz w:val="24"/>
          <w:szCs w:val="24"/>
          <w14:ligatures w14:val="none"/>
        </w:rPr>
        <w:t>Proposal Cover/Signature Page</w:t>
      </w:r>
      <w:r w:rsidRPr="002C5244">
        <w:rPr>
          <w:rFonts w:ascii="Arial" w:eastAsia="Calibri" w:hAnsi="Arial" w:cs="Arial"/>
          <w:b/>
          <w:bCs/>
          <w:kern w:val="0"/>
          <w:sz w:val="24"/>
          <w:szCs w:val="24"/>
          <w14:ligatures w14:val="none"/>
        </w:rPr>
        <w:t xml:space="preserve"> (Form A)</w:t>
      </w:r>
    </w:p>
    <w:p w14:paraId="75CDA424" w14:textId="77777777" w:rsidR="0024347F" w:rsidRPr="0024347F" w:rsidRDefault="0024347F" w:rsidP="002C5244">
      <w:pPr>
        <w:spacing w:after="0" w:line="240" w:lineRule="auto"/>
        <w:rPr>
          <w:rFonts w:ascii="Arial" w:eastAsia="Calibri" w:hAnsi="Arial" w:cs="Arial"/>
          <w:b/>
          <w:bCs/>
          <w:kern w:val="0"/>
          <w:sz w:val="16"/>
          <w:szCs w:val="16"/>
          <w14:ligatures w14:val="none"/>
        </w:rPr>
      </w:pPr>
    </w:p>
    <w:p w14:paraId="285DEB8E" w14:textId="750AA3BC" w:rsidR="002C5244" w:rsidRPr="0024347F" w:rsidRDefault="002C5244" w:rsidP="0024347F">
      <w:pPr>
        <w:pStyle w:val="ListParagraph"/>
        <w:numPr>
          <w:ilvl w:val="0"/>
          <w:numId w:val="16"/>
        </w:numPr>
        <w:spacing w:after="0" w:line="240" w:lineRule="auto"/>
        <w:rPr>
          <w:rFonts w:ascii="Arial" w:eastAsia="Calibri" w:hAnsi="Arial" w:cs="Arial"/>
          <w:kern w:val="0"/>
          <w:sz w:val="24"/>
          <w:szCs w:val="24"/>
          <w14:ligatures w14:val="none"/>
        </w:rPr>
      </w:pPr>
      <w:r w:rsidRPr="0024347F">
        <w:rPr>
          <w:rFonts w:ascii="Arial" w:eastAsia="Calibri" w:hAnsi="Arial" w:cs="Arial"/>
          <w:kern w:val="0"/>
          <w:sz w:val="24"/>
          <w:szCs w:val="24"/>
          <w14:ligatures w14:val="none"/>
        </w:rPr>
        <w:t xml:space="preserve">Format: Adobe PDF  </w:t>
      </w:r>
    </w:p>
    <w:p w14:paraId="7609B8EC" w14:textId="7527CB09" w:rsidR="002C5244" w:rsidRPr="0024347F" w:rsidRDefault="002C5244" w:rsidP="0024347F">
      <w:pPr>
        <w:pStyle w:val="ListParagraph"/>
        <w:numPr>
          <w:ilvl w:val="0"/>
          <w:numId w:val="16"/>
        </w:numPr>
        <w:spacing w:after="0" w:line="240" w:lineRule="auto"/>
        <w:rPr>
          <w:rFonts w:ascii="Arial" w:eastAsia="Calibri" w:hAnsi="Arial" w:cs="Arial"/>
          <w:kern w:val="0"/>
          <w:sz w:val="24"/>
          <w:szCs w:val="24"/>
          <w14:ligatures w14:val="none"/>
        </w:rPr>
      </w:pPr>
      <w:r w:rsidRPr="0024347F">
        <w:rPr>
          <w:rFonts w:ascii="Arial" w:eastAsia="Calibri" w:hAnsi="Arial" w:cs="Arial"/>
          <w:kern w:val="0"/>
          <w:sz w:val="24"/>
          <w:szCs w:val="24"/>
          <w14:ligatures w14:val="none"/>
        </w:rPr>
        <w:t xml:space="preserve">Refer to RFP item </w:t>
      </w:r>
      <w:r w:rsidR="00206448">
        <w:rPr>
          <w:rFonts w:ascii="Arial" w:eastAsia="Calibri" w:hAnsi="Arial" w:cs="Arial"/>
          <w:kern w:val="0"/>
          <w:sz w:val="24"/>
          <w:szCs w:val="24"/>
          <w14:ligatures w14:val="none"/>
        </w:rPr>
        <w:t>X.A.</w:t>
      </w:r>
    </w:p>
    <w:p w14:paraId="354B352C" w14:textId="77777777" w:rsidR="002C5244" w:rsidRPr="0024347F" w:rsidRDefault="002C5244" w:rsidP="002C5244">
      <w:pPr>
        <w:spacing w:after="0" w:line="240" w:lineRule="auto"/>
        <w:rPr>
          <w:rFonts w:ascii="Arial" w:eastAsia="Calibri" w:hAnsi="Arial" w:cs="Arial"/>
          <w:b/>
          <w:bCs/>
          <w:kern w:val="0"/>
          <w:sz w:val="16"/>
          <w:szCs w:val="16"/>
          <w14:ligatures w14:val="none"/>
        </w:rPr>
      </w:pPr>
    </w:p>
    <w:p w14:paraId="78D0262C" w14:textId="06173447" w:rsidR="002C5244" w:rsidRPr="002C5244" w:rsidRDefault="002C5244" w:rsidP="002C5244">
      <w:pPr>
        <w:spacing w:after="0" w:line="240" w:lineRule="auto"/>
        <w:rPr>
          <w:rFonts w:ascii="Arial" w:eastAsia="Calibri" w:hAnsi="Arial" w:cs="Arial"/>
          <w:b/>
          <w:bCs/>
          <w:kern w:val="0"/>
          <w:sz w:val="24"/>
          <w:szCs w:val="24"/>
          <w14:ligatures w14:val="none"/>
        </w:rPr>
      </w:pPr>
      <w:r w:rsidRPr="002C5244">
        <w:rPr>
          <w:rFonts w:ascii="Arial" w:eastAsia="Calibri" w:hAnsi="Arial" w:cs="Arial"/>
          <w:b/>
          <w:bCs/>
          <w:kern w:val="0"/>
          <w:sz w:val="24"/>
          <w:szCs w:val="24"/>
          <w14:ligatures w14:val="none"/>
        </w:rPr>
        <w:t>2.</w:t>
      </w:r>
      <w:r w:rsidRPr="002C5244">
        <w:rPr>
          <w:rFonts w:ascii="Arial" w:eastAsia="Calibri" w:hAnsi="Arial" w:cs="Arial"/>
          <w:b/>
          <w:bCs/>
          <w:kern w:val="0"/>
          <w:sz w:val="24"/>
          <w:szCs w:val="24"/>
          <w14:ligatures w14:val="none"/>
        </w:rPr>
        <w:tab/>
      </w:r>
      <w:r w:rsidR="0024347F">
        <w:rPr>
          <w:rFonts w:ascii="Arial" w:eastAsia="Calibri" w:hAnsi="Arial" w:cs="Arial"/>
          <w:b/>
          <w:bCs/>
          <w:kern w:val="0"/>
          <w:sz w:val="24"/>
          <w:szCs w:val="24"/>
          <w14:ligatures w14:val="none"/>
        </w:rPr>
        <w:t>Proposal Narrative</w:t>
      </w:r>
      <w:r w:rsidRPr="002C5244">
        <w:rPr>
          <w:rFonts w:ascii="Arial" w:eastAsia="Calibri" w:hAnsi="Arial" w:cs="Arial"/>
          <w:b/>
          <w:bCs/>
          <w:kern w:val="0"/>
          <w:sz w:val="24"/>
          <w:szCs w:val="24"/>
          <w14:ligatures w14:val="none"/>
        </w:rPr>
        <w:t xml:space="preserve"> (Form B)</w:t>
      </w:r>
    </w:p>
    <w:p w14:paraId="2A28935C" w14:textId="77777777" w:rsidR="0024347F" w:rsidRPr="0024347F" w:rsidRDefault="0024347F" w:rsidP="002C5244">
      <w:pPr>
        <w:spacing w:after="0" w:line="240" w:lineRule="auto"/>
        <w:ind w:firstLine="720"/>
        <w:rPr>
          <w:rFonts w:ascii="Arial" w:eastAsia="Calibri" w:hAnsi="Arial" w:cs="Arial"/>
          <w:kern w:val="0"/>
          <w:sz w:val="16"/>
          <w:szCs w:val="16"/>
          <w14:ligatures w14:val="none"/>
        </w:rPr>
      </w:pPr>
    </w:p>
    <w:p w14:paraId="093F6B36" w14:textId="10806ED5" w:rsidR="002C5244" w:rsidRPr="0024347F" w:rsidRDefault="002C5244" w:rsidP="0024347F">
      <w:pPr>
        <w:pStyle w:val="ListParagraph"/>
        <w:numPr>
          <w:ilvl w:val="0"/>
          <w:numId w:val="17"/>
        </w:numPr>
        <w:spacing w:after="0" w:line="240" w:lineRule="auto"/>
        <w:rPr>
          <w:rFonts w:ascii="Arial" w:eastAsia="Calibri" w:hAnsi="Arial" w:cs="Arial"/>
          <w:kern w:val="0"/>
          <w:sz w:val="24"/>
          <w:szCs w:val="24"/>
          <w14:ligatures w14:val="none"/>
        </w:rPr>
      </w:pPr>
      <w:r w:rsidRPr="0024347F">
        <w:rPr>
          <w:rFonts w:ascii="Arial" w:eastAsia="Calibri" w:hAnsi="Arial" w:cs="Arial"/>
          <w:kern w:val="0"/>
          <w:sz w:val="24"/>
          <w:szCs w:val="24"/>
          <w14:ligatures w14:val="none"/>
        </w:rPr>
        <w:t xml:space="preserve">Format: Microsoft Word </w:t>
      </w:r>
    </w:p>
    <w:p w14:paraId="71AAC4CE" w14:textId="4CD716A8" w:rsidR="002C5244" w:rsidRPr="0024347F" w:rsidRDefault="002C5244" w:rsidP="0024347F">
      <w:pPr>
        <w:pStyle w:val="ListParagraph"/>
        <w:numPr>
          <w:ilvl w:val="0"/>
          <w:numId w:val="17"/>
        </w:numPr>
        <w:spacing w:after="0" w:line="240" w:lineRule="auto"/>
        <w:rPr>
          <w:rFonts w:ascii="Arial" w:eastAsia="Calibri" w:hAnsi="Arial" w:cs="Arial"/>
          <w:kern w:val="0"/>
          <w:sz w:val="24"/>
          <w:szCs w:val="24"/>
          <w14:ligatures w14:val="none"/>
        </w:rPr>
      </w:pPr>
      <w:r w:rsidRPr="0024347F">
        <w:rPr>
          <w:rFonts w:ascii="Arial" w:eastAsia="Calibri" w:hAnsi="Arial" w:cs="Arial"/>
          <w:kern w:val="0"/>
          <w:sz w:val="24"/>
          <w:szCs w:val="24"/>
          <w14:ligatures w14:val="none"/>
        </w:rPr>
        <w:t xml:space="preserve">Refer to RFP item </w:t>
      </w:r>
      <w:r w:rsidR="00206448">
        <w:rPr>
          <w:rFonts w:ascii="Arial" w:eastAsia="Calibri" w:hAnsi="Arial" w:cs="Arial"/>
          <w:kern w:val="0"/>
          <w:sz w:val="24"/>
          <w:szCs w:val="24"/>
          <w14:ligatures w14:val="none"/>
        </w:rPr>
        <w:t>X.B.</w:t>
      </w:r>
    </w:p>
    <w:p w14:paraId="5433C85E" w14:textId="77777777" w:rsidR="002C5244" w:rsidRPr="0024347F" w:rsidRDefault="002C5244" w:rsidP="002C5244">
      <w:pPr>
        <w:spacing w:after="0" w:line="240" w:lineRule="auto"/>
        <w:rPr>
          <w:rFonts w:ascii="Arial" w:eastAsia="Calibri" w:hAnsi="Arial" w:cs="Arial"/>
          <w:b/>
          <w:bCs/>
          <w:kern w:val="0"/>
          <w:sz w:val="16"/>
          <w:szCs w:val="16"/>
          <w14:ligatures w14:val="none"/>
        </w:rPr>
      </w:pPr>
    </w:p>
    <w:p w14:paraId="372DB253" w14:textId="09098F11" w:rsidR="002C5244" w:rsidRPr="002C5244" w:rsidRDefault="002C5244" w:rsidP="002C5244">
      <w:pPr>
        <w:spacing w:after="0" w:line="240" w:lineRule="auto"/>
        <w:rPr>
          <w:rFonts w:ascii="Arial" w:eastAsia="Calibri" w:hAnsi="Arial" w:cs="Arial"/>
          <w:b/>
          <w:bCs/>
          <w:kern w:val="0"/>
          <w:sz w:val="24"/>
          <w:szCs w:val="24"/>
          <w14:ligatures w14:val="none"/>
        </w:rPr>
      </w:pPr>
      <w:r w:rsidRPr="002C5244">
        <w:rPr>
          <w:rFonts w:ascii="Arial" w:eastAsia="Calibri" w:hAnsi="Arial" w:cs="Arial"/>
          <w:b/>
          <w:bCs/>
          <w:kern w:val="0"/>
          <w:sz w:val="24"/>
          <w:szCs w:val="24"/>
          <w14:ligatures w14:val="none"/>
        </w:rPr>
        <w:t>3.</w:t>
      </w:r>
      <w:r w:rsidRPr="002C5244">
        <w:rPr>
          <w:rFonts w:ascii="Arial" w:eastAsia="Calibri" w:hAnsi="Arial" w:cs="Arial"/>
          <w:b/>
          <w:bCs/>
          <w:kern w:val="0"/>
          <w:sz w:val="24"/>
          <w:szCs w:val="24"/>
          <w14:ligatures w14:val="none"/>
        </w:rPr>
        <w:tab/>
      </w:r>
      <w:r w:rsidR="0024347F">
        <w:rPr>
          <w:rFonts w:ascii="Arial" w:eastAsia="Calibri" w:hAnsi="Arial" w:cs="Arial"/>
          <w:b/>
          <w:bCs/>
          <w:kern w:val="0"/>
          <w:sz w:val="24"/>
          <w:szCs w:val="24"/>
          <w14:ligatures w14:val="none"/>
        </w:rPr>
        <w:t>Proposal Budget</w:t>
      </w:r>
      <w:r w:rsidRPr="002C5244">
        <w:rPr>
          <w:rFonts w:ascii="Arial" w:eastAsia="Calibri" w:hAnsi="Arial" w:cs="Arial"/>
          <w:b/>
          <w:bCs/>
          <w:kern w:val="0"/>
          <w:sz w:val="24"/>
          <w:szCs w:val="24"/>
          <w14:ligatures w14:val="none"/>
        </w:rPr>
        <w:t xml:space="preserve"> (Form C)</w:t>
      </w:r>
    </w:p>
    <w:p w14:paraId="596CCBAC" w14:textId="77777777" w:rsidR="0024347F" w:rsidRPr="0024347F" w:rsidRDefault="0024347F" w:rsidP="002C5244">
      <w:pPr>
        <w:spacing w:after="0" w:line="240" w:lineRule="auto"/>
        <w:ind w:firstLine="720"/>
        <w:rPr>
          <w:rFonts w:ascii="Arial" w:eastAsia="Calibri" w:hAnsi="Arial" w:cs="Arial"/>
          <w:kern w:val="0"/>
          <w:sz w:val="16"/>
          <w:szCs w:val="16"/>
          <w14:ligatures w14:val="none"/>
        </w:rPr>
      </w:pPr>
    </w:p>
    <w:p w14:paraId="300FB3B7" w14:textId="0736B93B" w:rsidR="002C5244" w:rsidRPr="0024347F" w:rsidRDefault="002C5244" w:rsidP="0024347F">
      <w:pPr>
        <w:pStyle w:val="ListParagraph"/>
        <w:numPr>
          <w:ilvl w:val="0"/>
          <w:numId w:val="18"/>
        </w:numPr>
        <w:spacing w:after="0" w:line="240" w:lineRule="auto"/>
        <w:rPr>
          <w:rFonts w:ascii="Arial" w:eastAsia="Calibri" w:hAnsi="Arial" w:cs="Arial"/>
          <w:kern w:val="0"/>
          <w:sz w:val="24"/>
          <w:szCs w:val="24"/>
          <w14:ligatures w14:val="none"/>
        </w:rPr>
      </w:pPr>
      <w:r w:rsidRPr="0024347F">
        <w:rPr>
          <w:rFonts w:ascii="Arial" w:eastAsia="Calibri" w:hAnsi="Arial" w:cs="Arial"/>
          <w:kern w:val="0"/>
          <w:sz w:val="24"/>
          <w:szCs w:val="24"/>
          <w14:ligatures w14:val="none"/>
        </w:rPr>
        <w:t>Format: Microsoft Word</w:t>
      </w:r>
    </w:p>
    <w:p w14:paraId="17D3B692" w14:textId="29F1CECD" w:rsidR="002C5244" w:rsidRPr="0024347F" w:rsidRDefault="002C5244" w:rsidP="0024347F">
      <w:pPr>
        <w:pStyle w:val="ListParagraph"/>
        <w:numPr>
          <w:ilvl w:val="0"/>
          <w:numId w:val="18"/>
        </w:numPr>
        <w:spacing w:after="0" w:line="240" w:lineRule="auto"/>
        <w:rPr>
          <w:rFonts w:ascii="Arial" w:eastAsia="Calibri" w:hAnsi="Arial" w:cs="Arial"/>
          <w:kern w:val="0"/>
          <w:sz w:val="24"/>
          <w:szCs w:val="24"/>
          <w14:ligatures w14:val="none"/>
        </w:rPr>
      </w:pPr>
      <w:r w:rsidRPr="0024347F">
        <w:rPr>
          <w:rFonts w:ascii="Arial" w:eastAsia="Calibri" w:hAnsi="Arial" w:cs="Arial"/>
          <w:kern w:val="0"/>
          <w:sz w:val="24"/>
          <w:szCs w:val="24"/>
          <w14:ligatures w14:val="none"/>
        </w:rPr>
        <w:t xml:space="preserve">Refer to RFP item </w:t>
      </w:r>
      <w:r w:rsidR="00206448">
        <w:rPr>
          <w:rFonts w:ascii="Arial" w:eastAsia="Calibri" w:hAnsi="Arial" w:cs="Arial"/>
          <w:kern w:val="0"/>
          <w:sz w:val="24"/>
          <w:szCs w:val="24"/>
          <w14:ligatures w14:val="none"/>
        </w:rPr>
        <w:t>X.C.</w:t>
      </w:r>
    </w:p>
    <w:p w14:paraId="3121465F" w14:textId="77777777" w:rsidR="0024347F" w:rsidRPr="0024347F" w:rsidRDefault="0024347F" w:rsidP="002C5244">
      <w:pPr>
        <w:spacing w:after="0" w:line="240" w:lineRule="auto"/>
        <w:rPr>
          <w:rFonts w:ascii="Arial" w:eastAsia="Calibri" w:hAnsi="Arial" w:cs="Arial"/>
          <w:b/>
          <w:bCs/>
          <w:kern w:val="0"/>
          <w:sz w:val="16"/>
          <w:szCs w:val="16"/>
          <w14:ligatures w14:val="none"/>
        </w:rPr>
      </w:pPr>
    </w:p>
    <w:p w14:paraId="52CABF7B" w14:textId="6B001E24" w:rsidR="002C5244" w:rsidRDefault="002C5244" w:rsidP="002C5244">
      <w:pPr>
        <w:spacing w:after="0" w:line="240" w:lineRule="auto"/>
        <w:rPr>
          <w:rFonts w:ascii="Arial" w:eastAsia="Calibri" w:hAnsi="Arial" w:cs="Arial"/>
          <w:kern w:val="0"/>
          <w:sz w:val="24"/>
          <w:szCs w:val="24"/>
          <w14:ligatures w14:val="none"/>
        </w:rPr>
      </w:pPr>
      <w:r w:rsidRPr="002C5244">
        <w:rPr>
          <w:rFonts w:ascii="Arial" w:eastAsia="Calibri" w:hAnsi="Arial" w:cs="Arial"/>
          <w:b/>
          <w:bCs/>
          <w:kern w:val="0"/>
          <w:sz w:val="24"/>
          <w:szCs w:val="24"/>
          <w14:ligatures w14:val="none"/>
        </w:rPr>
        <w:t>4.</w:t>
      </w:r>
      <w:r w:rsidRPr="002C5244">
        <w:rPr>
          <w:rFonts w:ascii="Arial" w:eastAsia="Calibri" w:hAnsi="Arial" w:cs="Arial"/>
          <w:b/>
          <w:bCs/>
          <w:kern w:val="0"/>
          <w:sz w:val="24"/>
          <w:szCs w:val="24"/>
          <w14:ligatures w14:val="none"/>
        </w:rPr>
        <w:tab/>
      </w:r>
      <w:r w:rsidR="0024347F">
        <w:rPr>
          <w:rFonts w:ascii="Arial" w:eastAsia="Calibri" w:hAnsi="Arial" w:cs="Arial"/>
          <w:b/>
          <w:bCs/>
          <w:kern w:val="0"/>
          <w:sz w:val="24"/>
          <w:szCs w:val="24"/>
          <w14:ligatures w14:val="none"/>
        </w:rPr>
        <w:t xml:space="preserve">Proposal Budget </w:t>
      </w:r>
      <w:r w:rsidR="0081395B">
        <w:rPr>
          <w:rFonts w:ascii="Arial" w:eastAsia="Calibri" w:hAnsi="Arial" w:cs="Arial"/>
          <w:b/>
          <w:bCs/>
          <w:kern w:val="0"/>
          <w:sz w:val="24"/>
          <w:szCs w:val="24"/>
          <w14:ligatures w14:val="none"/>
        </w:rPr>
        <w:t>N</w:t>
      </w:r>
      <w:r w:rsidR="0024347F">
        <w:rPr>
          <w:rFonts w:ascii="Arial" w:eastAsia="Calibri" w:hAnsi="Arial" w:cs="Arial"/>
          <w:b/>
          <w:bCs/>
          <w:kern w:val="0"/>
          <w:sz w:val="24"/>
          <w:szCs w:val="24"/>
          <w14:ligatures w14:val="none"/>
        </w:rPr>
        <w:t xml:space="preserve">arrative </w:t>
      </w:r>
      <w:r w:rsidRPr="002C5244">
        <w:rPr>
          <w:rFonts w:ascii="Arial" w:eastAsia="Calibri" w:hAnsi="Arial" w:cs="Arial"/>
          <w:b/>
          <w:bCs/>
          <w:kern w:val="0"/>
          <w:sz w:val="24"/>
          <w:szCs w:val="24"/>
          <w14:ligatures w14:val="none"/>
        </w:rPr>
        <w:t>(Form D</w:t>
      </w:r>
      <w:r>
        <w:rPr>
          <w:rFonts w:ascii="Arial" w:eastAsia="Calibri" w:hAnsi="Arial" w:cs="Arial"/>
          <w:kern w:val="0"/>
          <w:sz w:val="24"/>
          <w:szCs w:val="24"/>
          <w14:ligatures w14:val="none"/>
        </w:rPr>
        <w:t>)</w:t>
      </w:r>
    </w:p>
    <w:p w14:paraId="1858A199" w14:textId="77777777" w:rsidR="0024347F" w:rsidRPr="0024347F" w:rsidRDefault="0024347F" w:rsidP="002C5244">
      <w:pPr>
        <w:spacing w:after="0" w:line="240" w:lineRule="auto"/>
        <w:ind w:firstLine="720"/>
        <w:rPr>
          <w:rFonts w:ascii="Arial" w:eastAsia="Calibri" w:hAnsi="Arial" w:cs="Arial"/>
          <w:kern w:val="0"/>
          <w:sz w:val="16"/>
          <w:szCs w:val="16"/>
          <w14:ligatures w14:val="none"/>
        </w:rPr>
      </w:pPr>
    </w:p>
    <w:p w14:paraId="431957B6" w14:textId="2F48D679" w:rsidR="002C5244" w:rsidRPr="0024347F" w:rsidRDefault="002C5244" w:rsidP="0024347F">
      <w:pPr>
        <w:pStyle w:val="ListParagraph"/>
        <w:numPr>
          <w:ilvl w:val="0"/>
          <w:numId w:val="19"/>
        </w:numPr>
        <w:spacing w:after="0" w:line="240" w:lineRule="auto"/>
        <w:rPr>
          <w:rFonts w:ascii="Arial" w:eastAsia="Calibri" w:hAnsi="Arial" w:cs="Arial"/>
          <w:kern w:val="0"/>
          <w:sz w:val="24"/>
          <w:szCs w:val="24"/>
          <w14:ligatures w14:val="none"/>
        </w:rPr>
      </w:pPr>
      <w:r w:rsidRPr="0024347F">
        <w:rPr>
          <w:rFonts w:ascii="Arial" w:eastAsia="Calibri" w:hAnsi="Arial" w:cs="Arial"/>
          <w:kern w:val="0"/>
          <w:sz w:val="24"/>
          <w:szCs w:val="24"/>
          <w14:ligatures w14:val="none"/>
        </w:rPr>
        <w:t>Format: Microsoft Word</w:t>
      </w:r>
    </w:p>
    <w:p w14:paraId="0A859E5F" w14:textId="16A3A115" w:rsidR="002C5244" w:rsidRPr="0024347F" w:rsidRDefault="002C5244" w:rsidP="0024347F">
      <w:pPr>
        <w:pStyle w:val="ListParagraph"/>
        <w:numPr>
          <w:ilvl w:val="0"/>
          <w:numId w:val="19"/>
        </w:numPr>
        <w:spacing w:after="0" w:line="240" w:lineRule="auto"/>
        <w:rPr>
          <w:rFonts w:ascii="Arial" w:eastAsia="Calibri" w:hAnsi="Arial" w:cs="Arial"/>
          <w:kern w:val="0"/>
          <w:sz w:val="24"/>
          <w:szCs w:val="24"/>
          <w14:ligatures w14:val="none"/>
        </w:rPr>
      </w:pPr>
      <w:r w:rsidRPr="0024347F">
        <w:rPr>
          <w:rFonts w:ascii="Arial" w:eastAsia="Calibri" w:hAnsi="Arial" w:cs="Arial"/>
          <w:kern w:val="0"/>
          <w:sz w:val="24"/>
          <w:szCs w:val="24"/>
          <w14:ligatures w14:val="none"/>
        </w:rPr>
        <w:t xml:space="preserve">Refer to RFP item </w:t>
      </w:r>
      <w:r w:rsidR="00206448">
        <w:rPr>
          <w:rFonts w:ascii="Arial" w:eastAsia="Calibri" w:hAnsi="Arial" w:cs="Arial"/>
          <w:kern w:val="0"/>
          <w:sz w:val="24"/>
          <w:szCs w:val="24"/>
          <w14:ligatures w14:val="none"/>
        </w:rPr>
        <w:t>X.D.</w:t>
      </w:r>
    </w:p>
    <w:p w14:paraId="7E1DE006" w14:textId="77777777" w:rsidR="0024347F" w:rsidRPr="0024347F" w:rsidRDefault="0024347F" w:rsidP="002C5244">
      <w:pPr>
        <w:spacing w:after="0" w:line="240" w:lineRule="auto"/>
        <w:rPr>
          <w:rFonts w:ascii="Arial" w:eastAsia="Calibri" w:hAnsi="Arial" w:cs="Arial"/>
          <w:b/>
          <w:bCs/>
          <w:kern w:val="0"/>
          <w:sz w:val="16"/>
          <w:szCs w:val="16"/>
          <w14:ligatures w14:val="none"/>
        </w:rPr>
      </w:pPr>
    </w:p>
    <w:p w14:paraId="4D70B9BC" w14:textId="5262E552" w:rsidR="002C5244" w:rsidRPr="002C5244" w:rsidRDefault="002C5244" w:rsidP="002C5244">
      <w:pPr>
        <w:spacing w:after="0" w:line="240" w:lineRule="auto"/>
        <w:rPr>
          <w:rFonts w:ascii="Arial" w:eastAsia="Calibri" w:hAnsi="Arial" w:cs="Arial"/>
          <w:b/>
          <w:bCs/>
          <w:kern w:val="0"/>
          <w:sz w:val="24"/>
          <w:szCs w:val="24"/>
          <w14:ligatures w14:val="none"/>
        </w:rPr>
      </w:pPr>
      <w:r w:rsidRPr="002C5244">
        <w:rPr>
          <w:rFonts w:ascii="Arial" w:eastAsia="Calibri" w:hAnsi="Arial" w:cs="Arial"/>
          <w:b/>
          <w:bCs/>
          <w:kern w:val="0"/>
          <w:sz w:val="24"/>
          <w:szCs w:val="24"/>
          <w14:ligatures w14:val="none"/>
        </w:rPr>
        <w:t>5.</w:t>
      </w:r>
      <w:r w:rsidRPr="002C5244">
        <w:rPr>
          <w:rFonts w:ascii="Arial" w:eastAsia="Calibri" w:hAnsi="Arial" w:cs="Arial"/>
          <w:b/>
          <w:bCs/>
          <w:kern w:val="0"/>
          <w:sz w:val="24"/>
          <w:szCs w:val="24"/>
          <w14:ligatures w14:val="none"/>
        </w:rPr>
        <w:tab/>
      </w:r>
      <w:r w:rsidR="0024347F">
        <w:rPr>
          <w:rFonts w:ascii="Arial" w:eastAsia="Calibri" w:hAnsi="Arial" w:cs="Arial"/>
          <w:b/>
          <w:bCs/>
          <w:kern w:val="0"/>
          <w:sz w:val="24"/>
          <w:szCs w:val="24"/>
          <w14:ligatures w14:val="none"/>
        </w:rPr>
        <w:t>Proposer’s Work Plan</w:t>
      </w:r>
      <w:r w:rsidRPr="002C5244">
        <w:rPr>
          <w:rFonts w:ascii="Arial" w:eastAsia="Calibri" w:hAnsi="Arial" w:cs="Arial"/>
          <w:b/>
          <w:bCs/>
          <w:kern w:val="0"/>
          <w:sz w:val="24"/>
          <w:szCs w:val="24"/>
          <w14:ligatures w14:val="none"/>
        </w:rPr>
        <w:t xml:space="preserve"> (Form E) </w:t>
      </w:r>
    </w:p>
    <w:p w14:paraId="7781C781" w14:textId="77777777" w:rsidR="0024347F" w:rsidRPr="0024347F" w:rsidRDefault="0024347F" w:rsidP="002C5244">
      <w:pPr>
        <w:spacing w:after="0" w:line="240" w:lineRule="auto"/>
        <w:ind w:firstLine="720"/>
        <w:rPr>
          <w:rFonts w:ascii="Arial" w:eastAsia="Calibri" w:hAnsi="Arial" w:cs="Arial"/>
          <w:kern w:val="0"/>
          <w:sz w:val="16"/>
          <w:szCs w:val="16"/>
          <w14:ligatures w14:val="none"/>
        </w:rPr>
      </w:pPr>
    </w:p>
    <w:p w14:paraId="471C5F3A" w14:textId="7C663164" w:rsidR="002C5244" w:rsidRPr="0024347F" w:rsidRDefault="002C5244" w:rsidP="0024347F">
      <w:pPr>
        <w:pStyle w:val="ListParagraph"/>
        <w:numPr>
          <w:ilvl w:val="0"/>
          <w:numId w:val="20"/>
        </w:numPr>
        <w:spacing w:after="0" w:line="240" w:lineRule="auto"/>
        <w:rPr>
          <w:rFonts w:ascii="Arial" w:eastAsia="Calibri" w:hAnsi="Arial" w:cs="Arial"/>
          <w:kern w:val="0"/>
          <w:sz w:val="24"/>
          <w:szCs w:val="24"/>
          <w14:ligatures w14:val="none"/>
        </w:rPr>
      </w:pPr>
      <w:r w:rsidRPr="0024347F">
        <w:rPr>
          <w:rFonts w:ascii="Arial" w:eastAsia="Calibri" w:hAnsi="Arial" w:cs="Arial"/>
          <w:kern w:val="0"/>
          <w:sz w:val="24"/>
          <w:szCs w:val="24"/>
          <w14:ligatures w14:val="none"/>
        </w:rPr>
        <w:t>Format: Microsoft Word</w:t>
      </w:r>
    </w:p>
    <w:p w14:paraId="1CB425B6" w14:textId="42D4B877" w:rsidR="0024347F" w:rsidRPr="0024347F" w:rsidRDefault="0024347F" w:rsidP="0024347F">
      <w:pPr>
        <w:pStyle w:val="ListParagraph"/>
        <w:numPr>
          <w:ilvl w:val="0"/>
          <w:numId w:val="20"/>
        </w:numPr>
        <w:spacing w:after="0" w:line="240" w:lineRule="auto"/>
        <w:rPr>
          <w:rFonts w:ascii="Arial" w:eastAsia="Calibri" w:hAnsi="Arial" w:cs="Arial"/>
          <w:kern w:val="0"/>
          <w:sz w:val="24"/>
          <w:szCs w:val="24"/>
          <w14:ligatures w14:val="none"/>
        </w:rPr>
      </w:pPr>
      <w:r w:rsidRPr="0024347F">
        <w:rPr>
          <w:rFonts w:ascii="Arial" w:eastAsia="Calibri" w:hAnsi="Arial" w:cs="Arial"/>
          <w:kern w:val="0"/>
          <w:sz w:val="24"/>
          <w:szCs w:val="24"/>
          <w14:ligatures w14:val="none"/>
        </w:rPr>
        <w:t xml:space="preserve">Refer to RFP item </w:t>
      </w:r>
      <w:r w:rsidR="00206448">
        <w:rPr>
          <w:rFonts w:ascii="Arial" w:eastAsia="Calibri" w:hAnsi="Arial" w:cs="Arial"/>
          <w:kern w:val="0"/>
          <w:sz w:val="24"/>
          <w:szCs w:val="24"/>
          <w14:ligatures w14:val="none"/>
        </w:rPr>
        <w:t>X.E.</w:t>
      </w:r>
    </w:p>
    <w:p w14:paraId="282FA6BD" w14:textId="77777777" w:rsidR="002C5244" w:rsidRPr="0024347F" w:rsidRDefault="002C5244" w:rsidP="002C5244">
      <w:pPr>
        <w:spacing w:after="0" w:line="240" w:lineRule="auto"/>
        <w:rPr>
          <w:rFonts w:ascii="Arial" w:eastAsia="Calibri" w:hAnsi="Arial" w:cs="Arial"/>
          <w:kern w:val="0"/>
          <w:sz w:val="16"/>
          <w:szCs w:val="16"/>
          <w14:ligatures w14:val="none"/>
        </w:rPr>
      </w:pPr>
    </w:p>
    <w:p w14:paraId="22DA8506" w14:textId="650545D7" w:rsidR="002C5244" w:rsidRPr="002C5244" w:rsidRDefault="002C5244" w:rsidP="002C5244">
      <w:pPr>
        <w:spacing w:after="0" w:line="240" w:lineRule="auto"/>
        <w:rPr>
          <w:rFonts w:ascii="Arial" w:eastAsia="Calibri" w:hAnsi="Arial" w:cs="Arial"/>
          <w:b/>
          <w:bCs/>
          <w:kern w:val="0"/>
          <w:sz w:val="24"/>
          <w:szCs w:val="24"/>
          <w14:ligatures w14:val="none"/>
        </w:rPr>
      </w:pPr>
      <w:r w:rsidRPr="002C5244">
        <w:rPr>
          <w:rFonts w:ascii="Arial" w:eastAsia="Calibri" w:hAnsi="Arial" w:cs="Arial"/>
          <w:b/>
          <w:bCs/>
          <w:kern w:val="0"/>
          <w:sz w:val="24"/>
          <w:szCs w:val="24"/>
          <w14:ligatures w14:val="none"/>
        </w:rPr>
        <w:t>6.</w:t>
      </w:r>
      <w:r w:rsidRPr="002C5244">
        <w:rPr>
          <w:rFonts w:ascii="Arial" w:eastAsia="Calibri" w:hAnsi="Arial" w:cs="Arial"/>
          <w:b/>
          <w:bCs/>
          <w:kern w:val="0"/>
          <w:sz w:val="24"/>
          <w:szCs w:val="24"/>
          <w14:ligatures w14:val="none"/>
        </w:rPr>
        <w:tab/>
      </w:r>
      <w:r w:rsidR="0024347F">
        <w:rPr>
          <w:rFonts w:ascii="Arial" w:eastAsia="Calibri" w:hAnsi="Arial" w:cs="Arial"/>
          <w:b/>
          <w:bCs/>
          <w:kern w:val="0"/>
          <w:sz w:val="24"/>
          <w:szCs w:val="24"/>
          <w14:ligatures w14:val="none"/>
        </w:rPr>
        <w:t>Proposer’s References</w:t>
      </w:r>
      <w:r w:rsidRPr="002C5244">
        <w:rPr>
          <w:rFonts w:ascii="Arial" w:eastAsia="Calibri" w:hAnsi="Arial" w:cs="Arial"/>
          <w:b/>
          <w:bCs/>
          <w:kern w:val="0"/>
          <w:sz w:val="24"/>
          <w:szCs w:val="24"/>
          <w14:ligatures w14:val="none"/>
        </w:rPr>
        <w:t xml:space="preserve"> (Form F) </w:t>
      </w:r>
    </w:p>
    <w:p w14:paraId="30CF3696" w14:textId="77777777" w:rsidR="0024347F" w:rsidRPr="0024347F" w:rsidRDefault="0024347F" w:rsidP="002C5244">
      <w:pPr>
        <w:spacing w:after="0" w:line="240" w:lineRule="auto"/>
        <w:ind w:firstLine="720"/>
        <w:rPr>
          <w:rFonts w:ascii="Arial" w:eastAsia="Calibri" w:hAnsi="Arial" w:cs="Arial"/>
          <w:kern w:val="0"/>
          <w:sz w:val="16"/>
          <w:szCs w:val="16"/>
          <w14:ligatures w14:val="none"/>
        </w:rPr>
      </w:pPr>
    </w:p>
    <w:p w14:paraId="6E483B8F" w14:textId="4A54C325" w:rsidR="002C5244" w:rsidRPr="0024347F" w:rsidRDefault="002C5244" w:rsidP="0024347F">
      <w:pPr>
        <w:pStyle w:val="ListParagraph"/>
        <w:numPr>
          <w:ilvl w:val="0"/>
          <w:numId w:val="21"/>
        </w:numPr>
        <w:spacing w:after="0" w:line="240" w:lineRule="auto"/>
        <w:rPr>
          <w:rFonts w:ascii="Arial" w:eastAsia="Calibri" w:hAnsi="Arial" w:cs="Arial"/>
          <w:kern w:val="0"/>
          <w:sz w:val="24"/>
          <w:szCs w:val="24"/>
          <w14:ligatures w14:val="none"/>
        </w:rPr>
      </w:pPr>
      <w:r w:rsidRPr="0024347F">
        <w:rPr>
          <w:rFonts w:ascii="Arial" w:eastAsia="Calibri" w:hAnsi="Arial" w:cs="Arial"/>
          <w:kern w:val="0"/>
          <w:sz w:val="24"/>
          <w:szCs w:val="24"/>
          <w14:ligatures w14:val="none"/>
        </w:rPr>
        <w:t>Format: Microsoft Word</w:t>
      </w:r>
    </w:p>
    <w:p w14:paraId="472B96E2" w14:textId="4DB5AA1C" w:rsidR="002C5244" w:rsidRPr="0024347F" w:rsidRDefault="0024347F" w:rsidP="0024347F">
      <w:pPr>
        <w:pStyle w:val="ListParagraph"/>
        <w:numPr>
          <w:ilvl w:val="0"/>
          <w:numId w:val="21"/>
        </w:numPr>
        <w:spacing w:after="0" w:line="240" w:lineRule="auto"/>
        <w:rPr>
          <w:rFonts w:ascii="Arial" w:eastAsia="Calibri" w:hAnsi="Arial" w:cs="Arial"/>
          <w:kern w:val="0"/>
          <w:sz w:val="24"/>
          <w:szCs w:val="24"/>
          <w14:ligatures w14:val="none"/>
        </w:rPr>
      </w:pPr>
      <w:r w:rsidRPr="0024347F">
        <w:rPr>
          <w:rFonts w:ascii="Arial" w:eastAsia="Calibri" w:hAnsi="Arial" w:cs="Arial"/>
          <w:kern w:val="0"/>
          <w:sz w:val="24"/>
          <w:szCs w:val="24"/>
          <w14:ligatures w14:val="none"/>
        </w:rPr>
        <w:t xml:space="preserve">Refer to RFP item </w:t>
      </w:r>
      <w:r w:rsidR="00206448">
        <w:rPr>
          <w:rFonts w:ascii="Arial" w:eastAsia="Calibri" w:hAnsi="Arial" w:cs="Arial"/>
          <w:kern w:val="0"/>
          <w:sz w:val="24"/>
          <w:szCs w:val="24"/>
          <w14:ligatures w14:val="none"/>
        </w:rPr>
        <w:t>X.F.</w:t>
      </w:r>
    </w:p>
    <w:p w14:paraId="48422CD6" w14:textId="77777777" w:rsidR="0024347F" w:rsidRPr="0024347F" w:rsidRDefault="0024347F" w:rsidP="002C5244">
      <w:pPr>
        <w:spacing w:after="0" w:line="240" w:lineRule="auto"/>
        <w:rPr>
          <w:rFonts w:ascii="Arial" w:eastAsia="Calibri" w:hAnsi="Arial" w:cs="Arial"/>
          <w:b/>
          <w:bCs/>
          <w:kern w:val="0"/>
          <w:sz w:val="16"/>
          <w:szCs w:val="16"/>
          <w14:ligatures w14:val="none"/>
        </w:rPr>
      </w:pPr>
    </w:p>
    <w:p w14:paraId="56E34E1B" w14:textId="5DB486C1" w:rsidR="002C5244" w:rsidRPr="002C5244" w:rsidRDefault="002C5244" w:rsidP="002C5244">
      <w:pPr>
        <w:spacing w:after="0" w:line="240" w:lineRule="auto"/>
        <w:rPr>
          <w:rFonts w:ascii="Arial" w:eastAsia="Calibri" w:hAnsi="Arial" w:cs="Arial"/>
          <w:b/>
          <w:bCs/>
          <w:kern w:val="0"/>
          <w:sz w:val="24"/>
          <w:szCs w:val="24"/>
          <w14:ligatures w14:val="none"/>
        </w:rPr>
      </w:pPr>
      <w:r w:rsidRPr="002C5244">
        <w:rPr>
          <w:rFonts w:ascii="Arial" w:eastAsia="Calibri" w:hAnsi="Arial" w:cs="Arial"/>
          <w:b/>
          <w:bCs/>
          <w:kern w:val="0"/>
          <w:sz w:val="24"/>
          <w:szCs w:val="24"/>
          <w14:ligatures w14:val="none"/>
        </w:rPr>
        <w:t>7.</w:t>
      </w:r>
      <w:r w:rsidRPr="002C5244">
        <w:rPr>
          <w:rFonts w:ascii="Arial" w:eastAsia="Calibri" w:hAnsi="Arial" w:cs="Arial"/>
          <w:b/>
          <w:bCs/>
          <w:kern w:val="0"/>
          <w:sz w:val="24"/>
          <w:szCs w:val="24"/>
          <w14:ligatures w14:val="none"/>
        </w:rPr>
        <w:tab/>
      </w:r>
      <w:r w:rsidR="0024347F">
        <w:rPr>
          <w:rFonts w:ascii="Arial" w:eastAsia="Calibri" w:hAnsi="Arial" w:cs="Arial"/>
          <w:b/>
          <w:bCs/>
          <w:kern w:val="0"/>
          <w:sz w:val="24"/>
          <w:szCs w:val="24"/>
          <w14:ligatures w14:val="none"/>
        </w:rPr>
        <w:t>Proposer’s</w:t>
      </w:r>
      <w:r w:rsidRPr="002C5244">
        <w:rPr>
          <w:rFonts w:ascii="Arial" w:eastAsia="Calibri" w:hAnsi="Arial" w:cs="Arial"/>
          <w:b/>
          <w:bCs/>
          <w:kern w:val="0"/>
          <w:sz w:val="24"/>
          <w:szCs w:val="24"/>
          <w14:ligatures w14:val="none"/>
        </w:rPr>
        <w:t xml:space="preserve"> </w:t>
      </w:r>
      <w:r w:rsidR="0024347F">
        <w:rPr>
          <w:rFonts w:ascii="Arial" w:eastAsia="Calibri" w:hAnsi="Arial" w:cs="Arial"/>
          <w:b/>
          <w:bCs/>
          <w:kern w:val="0"/>
          <w:sz w:val="24"/>
          <w:szCs w:val="24"/>
          <w14:ligatures w14:val="none"/>
        </w:rPr>
        <w:t xml:space="preserve">Work Samples </w:t>
      </w:r>
      <w:r w:rsidRPr="002C5244">
        <w:rPr>
          <w:rFonts w:ascii="Arial" w:eastAsia="Calibri" w:hAnsi="Arial" w:cs="Arial"/>
          <w:b/>
          <w:bCs/>
          <w:kern w:val="0"/>
          <w:sz w:val="24"/>
          <w:szCs w:val="24"/>
          <w14:ligatures w14:val="none"/>
        </w:rPr>
        <w:t xml:space="preserve">(Form G) </w:t>
      </w:r>
    </w:p>
    <w:p w14:paraId="4948E61A" w14:textId="77777777" w:rsidR="0024347F" w:rsidRPr="0024347F" w:rsidRDefault="0024347F" w:rsidP="002C5244">
      <w:pPr>
        <w:spacing w:after="0" w:line="240" w:lineRule="auto"/>
        <w:ind w:firstLine="720"/>
        <w:rPr>
          <w:rFonts w:ascii="Arial" w:eastAsia="Calibri" w:hAnsi="Arial" w:cs="Arial"/>
          <w:kern w:val="0"/>
          <w:sz w:val="16"/>
          <w:szCs w:val="16"/>
          <w14:ligatures w14:val="none"/>
        </w:rPr>
      </w:pPr>
    </w:p>
    <w:p w14:paraId="11E2CB4F" w14:textId="67628303" w:rsidR="002C5244" w:rsidRPr="0024347F" w:rsidRDefault="002C5244" w:rsidP="0024347F">
      <w:pPr>
        <w:pStyle w:val="ListParagraph"/>
        <w:numPr>
          <w:ilvl w:val="0"/>
          <w:numId w:val="22"/>
        </w:numPr>
        <w:spacing w:after="0" w:line="240" w:lineRule="auto"/>
        <w:rPr>
          <w:rFonts w:ascii="Arial" w:eastAsia="Calibri" w:hAnsi="Arial" w:cs="Arial"/>
          <w:kern w:val="0"/>
          <w:sz w:val="24"/>
          <w:szCs w:val="24"/>
          <w14:ligatures w14:val="none"/>
        </w:rPr>
      </w:pPr>
      <w:r w:rsidRPr="0024347F">
        <w:rPr>
          <w:rFonts w:ascii="Arial" w:eastAsia="Calibri" w:hAnsi="Arial" w:cs="Arial"/>
          <w:kern w:val="0"/>
          <w:sz w:val="24"/>
          <w:szCs w:val="24"/>
          <w14:ligatures w14:val="none"/>
        </w:rPr>
        <w:t>Format: Microsoft Word</w:t>
      </w:r>
    </w:p>
    <w:p w14:paraId="412379E6" w14:textId="72198484" w:rsidR="002C5244" w:rsidRDefault="002C5244" w:rsidP="0024347F">
      <w:pPr>
        <w:pStyle w:val="ListParagraph"/>
        <w:numPr>
          <w:ilvl w:val="0"/>
          <w:numId w:val="22"/>
        </w:numPr>
        <w:spacing w:after="0" w:line="240" w:lineRule="auto"/>
        <w:rPr>
          <w:rFonts w:ascii="Arial" w:eastAsia="Calibri" w:hAnsi="Arial" w:cs="Arial"/>
          <w:kern w:val="0"/>
          <w:sz w:val="24"/>
          <w:szCs w:val="24"/>
          <w14:ligatures w14:val="none"/>
        </w:rPr>
      </w:pPr>
      <w:r w:rsidRPr="0024347F">
        <w:rPr>
          <w:rFonts w:ascii="Arial" w:eastAsia="Calibri" w:hAnsi="Arial" w:cs="Arial"/>
          <w:kern w:val="0"/>
          <w:sz w:val="24"/>
          <w:szCs w:val="24"/>
          <w14:ligatures w14:val="none"/>
        </w:rPr>
        <w:t xml:space="preserve">Refer to RFP item </w:t>
      </w:r>
      <w:r w:rsidR="00206448">
        <w:rPr>
          <w:rFonts w:ascii="Arial" w:eastAsia="Calibri" w:hAnsi="Arial" w:cs="Arial"/>
          <w:kern w:val="0"/>
          <w:sz w:val="24"/>
          <w:szCs w:val="24"/>
          <w14:ligatures w14:val="none"/>
        </w:rPr>
        <w:t>X.G.</w:t>
      </w:r>
    </w:p>
    <w:p w14:paraId="013FD103" w14:textId="63471D56" w:rsidR="0081395B" w:rsidRDefault="0081395B" w:rsidP="0081395B">
      <w:pPr>
        <w:spacing w:after="0" w:line="240" w:lineRule="auto"/>
        <w:rPr>
          <w:rFonts w:ascii="Arial" w:eastAsia="Calibri" w:hAnsi="Arial" w:cs="Arial"/>
          <w:kern w:val="0"/>
          <w:sz w:val="24"/>
          <w:szCs w:val="24"/>
          <w14:ligatures w14:val="none"/>
        </w:rPr>
      </w:pPr>
    </w:p>
    <w:p w14:paraId="5FC6F67C" w14:textId="353026FE" w:rsidR="0081395B" w:rsidRDefault="0081395B" w:rsidP="0081395B">
      <w:pPr>
        <w:spacing w:after="0" w:line="240" w:lineRule="auto"/>
        <w:rPr>
          <w:rFonts w:ascii="Arial" w:eastAsia="Calibri" w:hAnsi="Arial" w:cs="Arial"/>
          <w:b/>
          <w:bCs/>
          <w:kern w:val="0"/>
          <w:sz w:val="24"/>
          <w:szCs w:val="24"/>
          <w14:ligatures w14:val="none"/>
        </w:rPr>
      </w:pPr>
      <w:r w:rsidRPr="0081395B">
        <w:rPr>
          <w:rFonts w:ascii="Arial" w:eastAsia="Calibri" w:hAnsi="Arial" w:cs="Arial"/>
          <w:b/>
          <w:bCs/>
          <w:kern w:val="0"/>
          <w:sz w:val="24"/>
          <w:szCs w:val="24"/>
          <w14:ligatures w14:val="none"/>
        </w:rPr>
        <w:t>8.</w:t>
      </w:r>
      <w:r w:rsidRPr="0081395B">
        <w:rPr>
          <w:rFonts w:ascii="Arial" w:eastAsia="Calibri" w:hAnsi="Arial" w:cs="Arial"/>
          <w:b/>
          <w:bCs/>
          <w:kern w:val="0"/>
          <w:sz w:val="24"/>
          <w:szCs w:val="24"/>
          <w14:ligatures w14:val="none"/>
        </w:rPr>
        <w:tab/>
        <w:t>Resumes of Project Team (required</w:t>
      </w:r>
      <w:r>
        <w:rPr>
          <w:rFonts w:ascii="Arial" w:eastAsia="Calibri" w:hAnsi="Arial" w:cs="Arial"/>
          <w:b/>
          <w:bCs/>
          <w:kern w:val="0"/>
          <w:sz w:val="24"/>
          <w:szCs w:val="24"/>
          <w14:ligatures w14:val="none"/>
        </w:rPr>
        <w:t>)</w:t>
      </w:r>
    </w:p>
    <w:p w14:paraId="345E9FC0" w14:textId="50A02885" w:rsidR="0081395B" w:rsidRPr="002A1899" w:rsidRDefault="0081395B" w:rsidP="0081395B">
      <w:pPr>
        <w:pStyle w:val="ListParagraph"/>
        <w:numPr>
          <w:ilvl w:val="0"/>
          <w:numId w:val="28"/>
        </w:numPr>
        <w:spacing w:after="0" w:line="240" w:lineRule="auto"/>
        <w:rPr>
          <w:rFonts w:ascii="Arial" w:eastAsia="Calibri" w:hAnsi="Arial" w:cs="Arial"/>
          <w:b/>
          <w:bCs/>
          <w:kern w:val="0"/>
          <w:sz w:val="24"/>
          <w:szCs w:val="24"/>
          <w14:ligatures w14:val="none"/>
        </w:rPr>
      </w:pPr>
      <w:r>
        <w:rPr>
          <w:rFonts w:ascii="Arial" w:eastAsia="Calibri" w:hAnsi="Arial" w:cs="Arial"/>
          <w:kern w:val="0"/>
          <w:sz w:val="24"/>
          <w:szCs w:val="24"/>
          <w14:ligatures w14:val="none"/>
        </w:rPr>
        <w:t>Format: PDF</w:t>
      </w:r>
    </w:p>
    <w:p w14:paraId="7DA1A5B3" w14:textId="29C5E4DB" w:rsidR="00CB10B1" w:rsidRPr="0081395B" w:rsidRDefault="00CB10B1" w:rsidP="00CB10B1">
      <w:pPr>
        <w:pStyle w:val="ListParagraph"/>
        <w:numPr>
          <w:ilvl w:val="0"/>
          <w:numId w:val="28"/>
        </w:numPr>
        <w:spacing w:after="0" w:line="240" w:lineRule="auto"/>
        <w:rPr>
          <w:rFonts w:ascii="Arial" w:eastAsia="Calibri" w:hAnsi="Arial" w:cs="Arial"/>
          <w:b/>
          <w:bCs/>
          <w:kern w:val="0"/>
          <w:sz w:val="24"/>
          <w:szCs w:val="24"/>
          <w14:ligatures w14:val="none"/>
        </w:rPr>
      </w:pPr>
      <w:r>
        <w:rPr>
          <w:rFonts w:ascii="Arial" w:eastAsia="Calibri" w:hAnsi="Arial" w:cs="Arial"/>
          <w:b/>
          <w:bCs/>
          <w:kern w:val="0"/>
          <w:sz w:val="24"/>
          <w:szCs w:val="24"/>
          <w14:ligatures w14:val="none"/>
        </w:rPr>
        <w:t xml:space="preserve">Attach </w:t>
      </w:r>
      <w:r w:rsidR="00F43B68">
        <w:rPr>
          <w:rFonts w:ascii="Arial" w:eastAsia="Calibri" w:hAnsi="Arial" w:cs="Arial"/>
          <w:b/>
          <w:bCs/>
          <w:kern w:val="0"/>
          <w:sz w:val="24"/>
          <w:szCs w:val="24"/>
          <w14:ligatures w14:val="none"/>
        </w:rPr>
        <w:t>resumes for all staff identified in Form C, Proposal Budget</w:t>
      </w:r>
    </w:p>
    <w:p w14:paraId="1EA3B54E" w14:textId="77777777" w:rsidR="002C5244" w:rsidRPr="0024347F" w:rsidRDefault="002C5244" w:rsidP="002C5244">
      <w:pPr>
        <w:spacing w:after="0" w:line="240" w:lineRule="auto"/>
        <w:rPr>
          <w:rFonts w:ascii="Arial" w:eastAsia="Calibri" w:hAnsi="Arial" w:cs="Arial"/>
          <w:kern w:val="0"/>
          <w:sz w:val="16"/>
          <w:szCs w:val="16"/>
          <w14:ligatures w14:val="none"/>
        </w:rPr>
      </w:pPr>
    </w:p>
    <w:p w14:paraId="68D3F37E" w14:textId="06A2F8D1" w:rsidR="002C5244" w:rsidRPr="002C5244" w:rsidRDefault="0081395B" w:rsidP="002C5244">
      <w:pPr>
        <w:spacing w:after="0" w:line="240" w:lineRule="auto"/>
        <w:rPr>
          <w:rFonts w:ascii="Arial" w:eastAsia="Calibri" w:hAnsi="Arial" w:cs="Arial"/>
          <w:b/>
          <w:bCs/>
          <w:kern w:val="0"/>
          <w:sz w:val="24"/>
          <w:szCs w:val="24"/>
          <w14:ligatures w14:val="none"/>
        </w:rPr>
      </w:pPr>
      <w:r>
        <w:rPr>
          <w:rFonts w:ascii="Arial" w:eastAsia="Calibri" w:hAnsi="Arial" w:cs="Arial"/>
          <w:b/>
          <w:bCs/>
          <w:kern w:val="0"/>
          <w:sz w:val="24"/>
          <w:szCs w:val="24"/>
          <w14:ligatures w14:val="none"/>
        </w:rPr>
        <w:t>9</w:t>
      </w:r>
      <w:r w:rsidR="002C5244" w:rsidRPr="002C5244">
        <w:rPr>
          <w:rFonts w:ascii="Arial" w:eastAsia="Calibri" w:hAnsi="Arial" w:cs="Arial"/>
          <w:b/>
          <w:bCs/>
          <w:kern w:val="0"/>
          <w:sz w:val="24"/>
          <w:szCs w:val="24"/>
          <w14:ligatures w14:val="none"/>
        </w:rPr>
        <w:t>.</w:t>
      </w:r>
      <w:r w:rsidR="002C5244" w:rsidRPr="002C5244">
        <w:rPr>
          <w:rFonts w:ascii="Arial" w:eastAsia="Calibri" w:hAnsi="Arial" w:cs="Arial"/>
          <w:b/>
          <w:bCs/>
          <w:kern w:val="0"/>
          <w:sz w:val="24"/>
          <w:szCs w:val="24"/>
          <w14:ligatures w14:val="none"/>
        </w:rPr>
        <w:tab/>
      </w:r>
      <w:r w:rsidR="00ED767E" w:rsidRPr="002C5244">
        <w:rPr>
          <w:rFonts w:ascii="Arial" w:eastAsia="Calibri" w:hAnsi="Arial" w:cs="Arial"/>
          <w:b/>
          <w:bCs/>
          <w:kern w:val="0"/>
          <w:sz w:val="24"/>
          <w:szCs w:val="24"/>
          <w14:ligatures w14:val="none"/>
        </w:rPr>
        <w:t>Partnership Agreement Letter</w:t>
      </w:r>
      <w:r w:rsidR="002C5244" w:rsidRPr="002C5244">
        <w:rPr>
          <w:rFonts w:ascii="Arial" w:eastAsia="Calibri" w:hAnsi="Arial" w:cs="Arial"/>
          <w:b/>
          <w:bCs/>
          <w:kern w:val="0"/>
          <w:sz w:val="24"/>
          <w:szCs w:val="24"/>
          <w14:ligatures w14:val="none"/>
        </w:rPr>
        <w:t>s (if applicable)</w:t>
      </w:r>
    </w:p>
    <w:p w14:paraId="6F2F3BE4" w14:textId="77777777" w:rsidR="0024347F" w:rsidRPr="0024347F" w:rsidRDefault="002C5244" w:rsidP="002C5244">
      <w:pPr>
        <w:spacing w:after="0" w:line="240" w:lineRule="auto"/>
        <w:rPr>
          <w:rFonts w:ascii="Arial" w:eastAsia="Calibri" w:hAnsi="Arial" w:cs="Arial"/>
          <w:kern w:val="0"/>
          <w:sz w:val="16"/>
          <w:szCs w:val="16"/>
          <w14:ligatures w14:val="none"/>
        </w:rPr>
      </w:pPr>
      <w:r>
        <w:rPr>
          <w:rFonts w:ascii="Arial" w:eastAsia="Calibri" w:hAnsi="Arial" w:cs="Arial"/>
          <w:kern w:val="0"/>
          <w:sz w:val="24"/>
          <w:szCs w:val="24"/>
          <w14:ligatures w14:val="none"/>
        </w:rPr>
        <w:tab/>
      </w:r>
    </w:p>
    <w:p w14:paraId="54221639" w14:textId="055A2AF9" w:rsidR="002C5244" w:rsidRPr="0024347F" w:rsidRDefault="002C5244" w:rsidP="0024347F">
      <w:pPr>
        <w:pStyle w:val="ListParagraph"/>
        <w:numPr>
          <w:ilvl w:val="0"/>
          <w:numId w:val="23"/>
        </w:numPr>
        <w:spacing w:after="0" w:line="240" w:lineRule="auto"/>
        <w:rPr>
          <w:rFonts w:ascii="Arial" w:eastAsia="Calibri" w:hAnsi="Arial" w:cs="Arial"/>
          <w:kern w:val="0"/>
          <w:sz w:val="24"/>
          <w:szCs w:val="24"/>
          <w14:ligatures w14:val="none"/>
        </w:rPr>
      </w:pPr>
      <w:r w:rsidRPr="0024347F">
        <w:rPr>
          <w:rFonts w:ascii="Arial" w:eastAsia="Calibri" w:hAnsi="Arial" w:cs="Arial"/>
          <w:kern w:val="0"/>
          <w:sz w:val="24"/>
          <w:szCs w:val="24"/>
          <w14:ligatures w14:val="none"/>
        </w:rPr>
        <w:t xml:space="preserve">Format: Adobe PDF  </w:t>
      </w:r>
    </w:p>
    <w:p w14:paraId="0D248827" w14:textId="54C2F438" w:rsidR="00717C27" w:rsidRPr="00FE6D17" w:rsidRDefault="0024347F" w:rsidP="00FE6D17">
      <w:pPr>
        <w:pStyle w:val="ListParagraph"/>
        <w:numPr>
          <w:ilvl w:val="0"/>
          <w:numId w:val="23"/>
        </w:numPr>
        <w:spacing w:after="0" w:line="240" w:lineRule="auto"/>
        <w:rPr>
          <w:rFonts w:ascii="Arial" w:eastAsia="Calibri" w:hAnsi="Arial" w:cs="Arial"/>
          <w:kern w:val="0"/>
          <w:sz w:val="24"/>
          <w:szCs w:val="24"/>
          <w14:ligatures w14:val="none"/>
        </w:rPr>
      </w:pPr>
      <w:r w:rsidRPr="0024347F">
        <w:rPr>
          <w:rFonts w:ascii="Arial" w:eastAsia="Calibri" w:hAnsi="Arial" w:cs="Arial"/>
          <w:kern w:val="0"/>
          <w:sz w:val="24"/>
          <w:szCs w:val="24"/>
          <w14:ligatures w14:val="none"/>
        </w:rPr>
        <w:lastRenderedPageBreak/>
        <w:t xml:space="preserve">Refer to RFP item III.A. </w:t>
      </w:r>
      <w:r w:rsidR="002C5244" w:rsidRPr="0024347F">
        <w:rPr>
          <w:rFonts w:ascii="Arial" w:eastAsia="Calibri" w:hAnsi="Arial" w:cs="Arial"/>
          <w:kern w:val="0"/>
          <w:sz w:val="24"/>
          <w:szCs w:val="24"/>
          <w14:ligatures w14:val="none"/>
        </w:rPr>
        <w:t>These letters are applicable only to joint venture or partnership proposals</w:t>
      </w:r>
      <w:r w:rsidR="0081395B">
        <w:rPr>
          <w:rFonts w:ascii="Arial" w:eastAsia="Calibri" w:hAnsi="Arial" w:cs="Arial"/>
          <w:kern w:val="0"/>
          <w:sz w:val="24"/>
          <w:szCs w:val="24"/>
          <w14:ligatures w14:val="none"/>
        </w:rPr>
        <w:t>.</w:t>
      </w:r>
      <w:r w:rsidR="00717C27" w:rsidRPr="00FE6D17">
        <w:rPr>
          <w:rFonts w:ascii="Arial" w:eastAsia="Calibri" w:hAnsi="Arial" w:cs="Arial"/>
          <w:kern w:val="0"/>
          <w:sz w:val="24"/>
          <w:szCs w:val="24"/>
          <w14:ligatures w14:val="none"/>
        </w:rPr>
        <w:br w:type="page"/>
      </w:r>
    </w:p>
    <w:p w14:paraId="4D87F3DE" w14:textId="4CD8527A" w:rsidR="00717C27" w:rsidRPr="00AC6728" w:rsidRDefault="00717C27" w:rsidP="00717C27">
      <w:pPr>
        <w:spacing w:after="0" w:line="240" w:lineRule="auto"/>
        <w:jc w:val="center"/>
        <w:rPr>
          <w:rFonts w:ascii="Arial" w:hAnsi="Arial" w:cs="Arial"/>
          <w:b/>
          <w:bCs/>
          <w:sz w:val="24"/>
          <w:szCs w:val="24"/>
        </w:rPr>
      </w:pPr>
      <w:r>
        <w:rPr>
          <w:rFonts w:ascii="Arial" w:hAnsi="Arial" w:cs="Arial"/>
          <w:b/>
          <w:bCs/>
          <w:sz w:val="24"/>
          <w:szCs w:val="24"/>
        </w:rPr>
        <w:lastRenderedPageBreak/>
        <w:t>TECHNICAL APPENDIX</w:t>
      </w:r>
      <w:r w:rsidRPr="00AC6728">
        <w:rPr>
          <w:rFonts w:ascii="Arial" w:hAnsi="Arial" w:cs="Arial"/>
          <w:b/>
          <w:bCs/>
          <w:sz w:val="24"/>
          <w:szCs w:val="24"/>
        </w:rPr>
        <w:t xml:space="preserve"> </w:t>
      </w:r>
      <w:r>
        <w:rPr>
          <w:rFonts w:ascii="Arial" w:hAnsi="Arial" w:cs="Arial"/>
          <w:b/>
          <w:bCs/>
          <w:sz w:val="24"/>
          <w:szCs w:val="24"/>
        </w:rPr>
        <w:t>B</w:t>
      </w:r>
    </w:p>
    <w:p w14:paraId="73A37239" w14:textId="77777777" w:rsidR="00717C27" w:rsidRPr="00206448" w:rsidRDefault="00717C27" w:rsidP="00717C27">
      <w:pPr>
        <w:spacing w:after="0" w:line="240" w:lineRule="auto"/>
        <w:jc w:val="center"/>
        <w:rPr>
          <w:rFonts w:ascii="Arial" w:hAnsi="Arial" w:cs="Arial"/>
          <w:b/>
          <w:bCs/>
          <w:sz w:val="16"/>
          <w:szCs w:val="16"/>
        </w:rPr>
      </w:pPr>
    </w:p>
    <w:p w14:paraId="6061E818" w14:textId="3D1B7DB1" w:rsidR="00717C27" w:rsidRDefault="00717C27" w:rsidP="00717C27">
      <w:pPr>
        <w:spacing w:after="0" w:line="240" w:lineRule="auto"/>
        <w:jc w:val="center"/>
        <w:rPr>
          <w:rFonts w:ascii="Arial" w:hAnsi="Arial" w:cs="Arial"/>
          <w:b/>
          <w:bCs/>
          <w:sz w:val="24"/>
          <w:szCs w:val="24"/>
        </w:rPr>
      </w:pPr>
      <w:r>
        <w:rPr>
          <w:rFonts w:ascii="Arial" w:hAnsi="Arial" w:cs="Arial"/>
          <w:b/>
          <w:bCs/>
          <w:sz w:val="24"/>
          <w:szCs w:val="24"/>
        </w:rPr>
        <w:t>ALLOWABLE COSTS AND COST MATRIX</w:t>
      </w:r>
    </w:p>
    <w:p w14:paraId="2711D66F" w14:textId="77777777" w:rsidR="00717C27" w:rsidRDefault="00717C27" w:rsidP="00717C27">
      <w:pPr>
        <w:spacing w:after="0" w:line="240" w:lineRule="auto"/>
        <w:rPr>
          <w:rFonts w:ascii="Arial" w:hAnsi="Arial" w:cs="Arial"/>
          <w:sz w:val="24"/>
          <w:szCs w:val="24"/>
        </w:rPr>
      </w:pPr>
    </w:p>
    <w:p w14:paraId="0602F544" w14:textId="77777777" w:rsidR="00955FC7" w:rsidRPr="0032380F" w:rsidRDefault="00955FC7" w:rsidP="00955FC7">
      <w:pPr>
        <w:spacing w:after="0" w:line="240" w:lineRule="auto"/>
        <w:jc w:val="both"/>
        <w:rPr>
          <w:rFonts w:ascii="Arial" w:hAnsi="Arial" w:cs="Arial"/>
          <w:sz w:val="24"/>
          <w:szCs w:val="24"/>
        </w:rPr>
      </w:pPr>
      <w:r w:rsidRPr="0032380F">
        <w:rPr>
          <w:rFonts w:ascii="Arial" w:hAnsi="Arial" w:cs="Arial"/>
          <w:sz w:val="24"/>
          <w:szCs w:val="24"/>
        </w:rPr>
        <w:t>An entity that receives funds under Title I of the Workforce Innovation and Opportunity Act (WIOA) is required to comply with the Office of Management and Budget Uniform Administrative Requirements, Cost Principles, and Audit Requirements Final Rule (Uniform Guidance) (2 CFR Part 200) and Department of Labor (DOL) exceptions (2 CFR Part 2900). In general, to be an allowable charge under WIOA, a cost must meet the following criteria:</w:t>
      </w:r>
    </w:p>
    <w:p w14:paraId="3A87EB19" w14:textId="77777777" w:rsidR="00955FC7" w:rsidRPr="0032380F" w:rsidRDefault="00955FC7" w:rsidP="00955FC7">
      <w:pPr>
        <w:pStyle w:val="BodyText"/>
        <w:spacing w:before="6"/>
        <w:jc w:val="both"/>
        <w:rPr>
          <w:rFonts w:ascii="Arial" w:hAnsi="Arial" w:cs="Arial"/>
        </w:rPr>
      </w:pPr>
    </w:p>
    <w:p w14:paraId="0B52FD2B" w14:textId="77777777" w:rsidR="00955FC7" w:rsidRPr="0032380F" w:rsidRDefault="00955FC7" w:rsidP="00955FC7">
      <w:pPr>
        <w:pStyle w:val="ListParagraph"/>
        <w:widowControl w:val="0"/>
        <w:numPr>
          <w:ilvl w:val="0"/>
          <w:numId w:val="25"/>
        </w:numPr>
        <w:autoSpaceDE w:val="0"/>
        <w:autoSpaceDN w:val="0"/>
        <w:spacing w:after="0" w:line="240" w:lineRule="auto"/>
        <w:contextualSpacing w:val="0"/>
        <w:jc w:val="both"/>
        <w:rPr>
          <w:rFonts w:ascii="Arial" w:hAnsi="Arial" w:cs="Arial"/>
          <w:sz w:val="24"/>
          <w:szCs w:val="24"/>
        </w:rPr>
      </w:pPr>
      <w:r w:rsidRPr="0032380F">
        <w:rPr>
          <w:rFonts w:ascii="Arial" w:hAnsi="Arial" w:cs="Arial"/>
          <w:sz w:val="24"/>
          <w:szCs w:val="24"/>
        </w:rPr>
        <w:t xml:space="preserve">Be necessary and reasonable for the performance of the </w:t>
      </w:r>
      <w:proofErr w:type="gramStart"/>
      <w:r w:rsidRPr="0032380F">
        <w:rPr>
          <w:rFonts w:ascii="Arial" w:hAnsi="Arial" w:cs="Arial"/>
          <w:sz w:val="24"/>
          <w:szCs w:val="24"/>
        </w:rPr>
        <w:t>award</w:t>
      </w:r>
      <w:proofErr w:type="gramEnd"/>
    </w:p>
    <w:p w14:paraId="09C7215B" w14:textId="77777777" w:rsidR="00955FC7" w:rsidRPr="0032380F" w:rsidRDefault="00955FC7" w:rsidP="00955FC7">
      <w:pPr>
        <w:pStyle w:val="ListParagraph"/>
        <w:widowControl w:val="0"/>
        <w:numPr>
          <w:ilvl w:val="0"/>
          <w:numId w:val="25"/>
        </w:numPr>
        <w:autoSpaceDE w:val="0"/>
        <w:autoSpaceDN w:val="0"/>
        <w:spacing w:after="0" w:line="240" w:lineRule="auto"/>
        <w:contextualSpacing w:val="0"/>
        <w:jc w:val="both"/>
        <w:rPr>
          <w:rFonts w:ascii="Arial" w:hAnsi="Arial" w:cs="Arial"/>
          <w:sz w:val="24"/>
          <w:szCs w:val="24"/>
        </w:rPr>
      </w:pPr>
      <w:r w:rsidRPr="0032380F">
        <w:rPr>
          <w:rFonts w:ascii="Arial" w:hAnsi="Arial" w:cs="Arial"/>
          <w:sz w:val="24"/>
          <w:szCs w:val="24"/>
        </w:rPr>
        <w:t xml:space="preserve">Be allocable to the </w:t>
      </w:r>
      <w:proofErr w:type="gramStart"/>
      <w:r w:rsidRPr="0032380F">
        <w:rPr>
          <w:rFonts w:ascii="Arial" w:hAnsi="Arial" w:cs="Arial"/>
          <w:sz w:val="24"/>
          <w:szCs w:val="24"/>
        </w:rPr>
        <w:t>award</w:t>
      </w:r>
      <w:proofErr w:type="gramEnd"/>
    </w:p>
    <w:p w14:paraId="37576585" w14:textId="77777777" w:rsidR="00955FC7" w:rsidRPr="0032380F" w:rsidRDefault="00955FC7" w:rsidP="00955FC7">
      <w:pPr>
        <w:pStyle w:val="ListParagraph"/>
        <w:widowControl w:val="0"/>
        <w:numPr>
          <w:ilvl w:val="0"/>
          <w:numId w:val="25"/>
        </w:numPr>
        <w:autoSpaceDE w:val="0"/>
        <w:autoSpaceDN w:val="0"/>
        <w:spacing w:after="0" w:line="240" w:lineRule="auto"/>
        <w:contextualSpacing w:val="0"/>
        <w:jc w:val="both"/>
        <w:rPr>
          <w:rFonts w:ascii="Arial" w:hAnsi="Arial" w:cs="Arial"/>
          <w:sz w:val="24"/>
          <w:szCs w:val="24"/>
        </w:rPr>
      </w:pPr>
      <w:r w:rsidRPr="0032380F">
        <w:rPr>
          <w:rFonts w:ascii="Arial" w:hAnsi="Arial" w:cs="Arial"/>
          <w:sz w:val="24"/>
          <w:szCs w:val="24"/>
        </w:rPr>
        <w:t xml:space="preserve">Conform to any limitations or exclusions outlined in the </w:t>
      </w:r>
      <w:proofErr w:type="gramStart"/>
      <w:r w:rsidRPr="0032380F">
        <w:rPr>
          <w:rFonts w:ascii="Arial" w:hAnsi="Arial" w:cs="Arial"/>
          <w:sz w:val="24"/>
          <w:szCs w:val="24"/>
        </w:rPr>
        <w:t>award</w:t>
      </w:r>
      <w:proofErr w:type="gramEnd"/>
    </w:p>
    <w:p w14:paraId="2EDE6168" w14:textId="77777777" w:rsidR="00955FC7" w:rsidRPr="0032380F" w:rsidRDefault="00955FC7" w:rsidP="00955FC7">
      <w:pPr>
        <w:pStyle w:val="ListParagraph"/>
        <w:widowControl w:val="0"/>
        <w:numPr>
          <w:ilvl w:val="0"/>
          <w:numId w:val="25"/>
        </w:numPr>
        <w:autoSpaceDE w:val="0"/>
        <w:autoSpaceDN w:val="0"/>
        <w:spacing w:after="0" w:line="240" w:lineRule="auto"/>
        <w:contextualSpacing w:val="0"/>
        <w:jc w:val="both"/>
        <w:rPr>
          <w:rFonts w:ascii="Arial" w:hAnsi="Arial" w:cs="Arial"/>
          <w:sz w:val="24"/>
          <w:szCs w:val="24"/>
        </w:rPr>
      </w:pPr>
      <w:r w:rsidRPr="0032380F">
        <w:rPr>
          <w:rFonts w:ascii="Arial" w:hAnsi="Arial" w:cs="Arial"/>
          <w:sz w:val="24"/>
          <w:szCs w:val="24"/>
        </w:rPr>
        <w:t xml:space="preserve">Be consistent with policies and procedures that apply uniformly to both federally financed and other activities of the non-federal </w:t>
      </w:r>
      <w:proofErr w:type="gramStart"/>
      <w:r w:rsidRPr="0032380F">
        <w:rPr>
          <w:rFonts w:ascii="Arial" w:hAnsi="Arial" w:cs="Arial"/>
          <w:sz w:val="24"/>
          <w:szCs w:val="24"/>
        </w:rPr>
        <w:t>entity</w:t>
      </w:r>
      <w:proofErr w:type="gramEnd"/>
    </w:p>
    <w:p w14:paraId="244B8E34" w14:textId="77777777" w:rsidR="00955FC7" w:rsidRPr="0032380F" w:rsidRDefault="00955FC7" w:rsidP="00955FC7">
      <w:pPr>
        <w:pStyle w:val="ListParagraph"/>
        <w:widowControl w:val="0"/>
        <w:numPr>
          <w:ilvl w:val="0"/>
          <w:numId w:val="25"/>
        </w:numPr>
        <w:autoSpaceDE w:val="0"/>
        <w:autoSpaceDN w:val="0"/>
        <w:spacing w:after="0" w:line="240" w:lineRule="auto"/>
        <w:contextualSpacing w:val="0"/>
        <w:jc w:val="both"/>
        <w:rPr>
          <w:rFonts w:ascii="Arial" w:hAnsi="Arial" w:cs="Arial"/>
          <w:sz w:val="24"/>
          <w:szCs w:val="24"/>
        </w:rPr>
      </w:pPr>
      <w:r w:rsidRPr="0032380F">
        <w:rPr>
          <w:rFonts w:ascii="Arial" w:hAnsi="Arial" w:cs="Arial"/>
          <w:sz w:val="24"/>
          <w:szCs w:val="24"/>
        </w:rPr>
        <w:t xml:space="preserve">Be accorded consistent </w:t>
      </w:r>
      <w:proofErr w:type="gramStart"/>
      <w:r w:rsidRPr="0032380F">
        <w:rPr>
          <w:rFonts w:ascii="Arial" w:hAnsi="Arial" w:cs="Arial"/>
          <w:sz w:val="24"/>
          <w:szCs w:val="24"/>
        </w:rPr>
        <w:t>treatment</w:t>
      </w:r>
      <w:proofErr w:type="gramEnd"/>
    </w:p>
    <w:p w14:paraId="019B15F2" w14:textId="77777777" w:rsidR="00955FC7" w:rsidRPr="0032380F" w:rsidRDefault="00955FC7" w:rsidP="00955FC7">
      <w:pPr>
        <w:pStyle w:val="ListParagraph"/>
        <w:widowControl w:val="0"/>
        <w:numPr>
          <w:ilvl w:val="0"/>
          <w:numId w:val="25"/>
        </w:numPr>
        <w:autoSpaceDE w:val="0"/>
        <w:autoSpaceDN w:val="0"/>
        <w:spacing w:after="0" w:line="240" w:lineRule="auto"/>
        <w:contextualSpacing w:val="0"/>
        <w:jc w:val="both"/>
        <w:rPr>
          <w:rFonts w:ascii="Arial" w:hAnsi="Arial" w:cs="Arial"/>
          <w:sz w:val="24"/>
          <w:szCs w:val="24"/>
        </w:rPr>
      </w:pPr>
      <w:r w:rsidRPr="0032380F">
        <w:rPr>
          <w:rFonts w:ascii="Arial" w:hAnsi="Arial" w:cs="Arial"/>
          <w:sz w:val="24"/>
          <w:szCs w:val="24"/>
        </w:rPr>
        <w:t xml:space="preserve">Be determined in accordance with generally accepted accounting </w:t>
      </w:r>
      <w:proofErr w:type="gramStart"/>
      <w:r w:rsidRPr="0032380F">
        <w:rPr>
          <w:rFonts w:ascii="Arial" w:hAnsi="Arial" w:cs="Arial"/>
          <w:sz w:val="24"/>
          <w:szCs w:val="24"/>
        </w:rPr>
        <w:t>principles</w:t>
      </w:r>
      <w:proofErr w:type="gramEnd"/>
    </w:p>
    <w:p w14:paraId="35A5891B" w14:textId="77777777" w:rsidR="00955FC7" w:rsidRPr="0032380F" w:rsidRDefault="00955FC7" w:rsidP="00955FC7">
      <w:pPr>
        <w:pStyle w:val="ListParagraph"/>
        <w:widowControl w:val="0"/>
        <w:numPr>
          <w:ilvl w:val="0"/>
          <w:numId w:val="25"/>
        </w:numPr>
        <w:autoSpaceDE w:val="0"/>
        <w:autoSpaceDN w:val="0"/>
        <w:spacing w:after="0" w:line="240" w:lineRule="auto"/>
        <w:contextualSpacing w:val="0"/>
        <w:jc w:val="both"/>
        <w:rPr>
          <w:rFonts w:ascii="Arial" w:hAnsi="Arial" w:cs="Arial"/>
          <w:sz w:val="24"/>
          <w:szCs w:val="24"/>
        </w:rPr>
      </w:pPr>
      <w:r w:rsidRPr="0032380F">
        <w:rPr>
          <w:rFonts w:ascii="Arial" w:hAnsi="Arial" w:cs="Arial"/>
          <w:sz w:val="24"/>
          <w:szCs w:val="24"/>
        </w:rPr>
        <w:t>Not be used to meet cost-sharing or leveraging funds requirements of any other federally financed program (without prior approval from the State)</w:t>
      </w:r>
    </w:p>
    <w:p w14:paraId="2A89A063" w14:textId="77777777" w:rsidR="00955FC7" w:rsidRPr="0032380F" w:rsidRDefault="00955FC7" w:rsidP="00955FC7">
      <w:pPr>
        <w:pStyle w:val="ListParagraph"/>
        <w:widowControl w:val="0"/>
        <w:numPr>
          <w:ilvl w:val="0"/>
          <w:numId w:val="25"/>
        </w:numPr>
        <w:autoSpaceDE w:val="0"/>
        <w:autoSpaceDN w:val="0"/>
        <w:spacing w:after="0" w:line="240" w:lineRule="auto"/>
        <w:contextualSpacing w:val="0"/>
        <w:jc w:val="both"/>
        <w:rPr>
          <w:rFonts w:ascii="Arial" w:hAnsi="Arial" w:cs="Arial"/>
          <w:sz w:val="24"/>
          <w:szCs w:val="24"/>
        </w:rPr>
      </w:pPr>
      <w:r w:rsidRPr="0032380F">
        <w:rPr>
          <w:rFonts w:ascii="Arial" w:hAnsi="Arial" w:cs="Arial"/>
          <w:sz w:val="24"/>
          <w:szCs w:val="24"/>
        </w:rPr>
        <w:t xml:space="preserve">Be adequately </w:t>
      </w:r>
      <w:proofErr w:type="gramStart"/>
      <w:r w:rsidRPr="0032380F">
        <w:rPr>
          <w:rFonts w:ascii="Arial" w:hAnsi="Arial" w:cs="Arial"/>
          <w:sz w:val="24"/>
          <w:szCs w:val="24"/>
        </w:rPr>
        <w:t>documented</w:t>
      </w:r>
      <w:proofErr w:type="gramEnd"/>
    </w:p>
    <w:p w14:paraId="7CDAB128" w14:textId="77777777" w:rsidR="00955FC7" w:rsidRPr="0032380F" w:rsidRDefault="00955FC7" w:rsidP="00955FC7">
      <w:pPr>
        <w:spacing w:after="0" w:line="240" w:lineRule="auto"/>
        <w:jc w:val="both"/>
        <w:rPr>
          <w:rFonts w:ascii="Arial" w:hAnsi="Arial" w:cs="Arial"/>
          <w:sz w:val="24"/>
          <w:szCs w:val="24"/>
        </w:rPr>
      </w:pPr>
    </w:p>
    <w:p w14:paraId="6CCB3866" w14:textId="77777777" w:rsidR="00955FC7" w:rsidRPr="0032380F" w:rsidRDefault="00955FC7" w:rsidP="00955FC7">
      <w:pPr>
        <w:spacing w:after="0" w:line="240" w:lineRule="auto"/>
        <w:jc w:val="both"/>
        <w:rPr>
          <w:rFonts w:ascii="Arial" w:hAnsi="Arial" w:cs="Arial"/>
          <w:sz w:val="24"/>
          <w:szCs w:val="24"/>
        </w:rPr>
      </w:pPr>
      <w:r w:rsidRPr="0032380F">
        <w:rPr>
          <w:rFonts w:ascii="Arial" w:hAnsi="Arial" w:cs="Arial"/>
          <w:sz w:val="24"/>
          <w:szCs w:val="24"/>
        </w:rPr>
        <w:t>Below is a high-level cost items matrix with six columns. The first four columns identify cost items and various entity types. The remaining two columns are reserved for the specific Uniform Guidance sections and DOL exceptions (if applicable). It should be noted that the matrix is intended to be used as an initial tool or quick reference guide rather than a final authority for deciding whether a cost would be considered allowable.</w:t>
      </w:r>
    </w:p>
    <w:p w14:paraId="4B3F9E69" w14:textId="77777777" w:rsidR="00955FC7" w:rsidRPr="0032380F" w:rsidRDefault="00955FC7" w:rsidP="00955FC7">
      <w:pPr>
        <w:spacing w:after="0" w:line="240" w:lineRule="auto"/>
        <w:jc w:val="both"/>
        <w:rPr>
          <w:rFonts w:ascii="Arial" w:hAnsi="Arial" w:cs="Arial"/>
          <w:sz w:val="24"/>
          <w:szCs w:val="24"/>
        </w:rPr>
      </w:pPr>
    </w:p>
    <w:p w14:paraId="62ACF7A3" w14:textId="77777777" w:rsidR="00955FC7" w:rsidRDefault="00955FC7" w:rsidP="00955FC7">
      <w:pPr>
        <w:spacing w:after="0" w:line="240" w:lineRule="auto"/>
        <w:jc w:val="both"/>
        <w:rPr>
          <w:rFonts w:ascii="Arial" w:hAnsi="Arial" w:cs="Arial"/>
          <w:sz w:val="24"/>
          <w:szCs w:val="24"/>
        </w:rPr>
      </w:pPr>
      <w:r w:rsidRPr="0032380F">
        <w:rPr>
          <w:rFonts w:ascii="Arial" w:hAnsi="Arial" w:cs="Arial"/>
          <w:sz w:val="24"/>
          <w:szCs w:val="24"/>
        </w:rPr>
        <w:t>The legend key below and the definitions are intended to help the user understand whether a cost item is allowable.</w:t>
      </w:r>
    </w:p>
    <w:p w14:paraId="20A50BB9" w14:textId="77777777" w:rsidR="00955FC7" w:rsidRPr="0032380F" w:rsidRDefault="00955FC7" w:rsidP="00955FC7">
      <w:pPr>
        <w:spacing w:after="0" w:line="240" w:lineRule="auto"/>
        <w:jc w:val="both"/>
        <w:rPr>
          <w:rFonts w:ascii="Arial" w:hAnsi="Arial" w:cs="Arial"/>
          <w:sz w:val="24"/>
          <w:szCs w:val="24"/>
        </w:rPr>
      </w:pPr>
    </w:p>
    <w:p w14:paraId="76BF7412" w14:textId="77777777" w:rsidR="00955FC7" w:rsidRPr="0032380F" w:rsidRDefault="00955FC7" w:rsidP="00955FC7">
      <w:pPr>
        <w:pStyle w:val="BodyText"/>
        <w:spacing w:before="4"/>
        <w:rPr>
          <w:rFonts w:ascii="Arial" w:hAnsi="Arial" w:cs="Arial"/>
          <w:b/>
          <w:sz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4500"/>
      </w:tblGrid>
      <w:tr w:rsidR="00955FC7" w:rsidRPr="0032380F" w14:paraId="1AB0E479" w14:textId="77777777" w:rsidTr="00A80031">
        <w:trPr>
          <w:trHeight w:val="305"/>
          <w:jc w:val="center"/>
        </w:trPr>
        <w:tc>
          <w:tcPr>
            <w:tcW w:w="2093" w:type="dxa"/>
            <w:shd w:val="clear" w:color="auto" w:fill="D9D9D9"/>
          </w:tcPr>
          <w:p w14:paraId="29D4DBC3" w14:textId="77777777" w:rsidR="00955FC7" w:rsidRPr="0032380F" w:rsidRDefault="00955FC7" w:rsidP="005B513F">
            <w:pPr>
              <w:pStyle w:val="TableParagraph"/>
              <w:ind w:left="107"/>
              <w:rPr>
                <w:rFonts w:ascii="Arial" w:hAnsi="Arial" w:cs="Arial"/>
                <w:b/>
                <w:sz w:val="24"/>
              </w:rPr>
            </w:pPr>
            <w:r w:rsidRPr="0032380F">
              <w:rPr>
                <w:rFonts w:ascii="Arial" w:hAnsi="Arial" w:cs="Arial"/>
                <w:b/>
                <w:spacing w:val="-2"/>
                <w:sz w:val="24"/>
              </w:rPr>
              <w:t>Legend</w:t>
            </w:r>
            <w:r>
              <w:rPr>
                <w:rFonts w:ascii="Arial" w:hAnsi="Arial" w:cs="Arial"/>
                <w:b/>
                <w:spacing w:val="-2"/>
                <w:sz w:val="24"/>
              </w:rPr>
              <w:t xml:space="preserve"> </w:t>
            </w:r>
            <w:r w:rsidRPr="0032380F">
              <w:rPr>
                <w:rFonts w:ascii="Arial" w:hAnsi="Arial" w:cs="Arial"/>
                <w:b/>
                <w:spacing w:val="-5"/>
                <w:sz w:val="24"/>
              </w:rPr>
              <w:t>Key</w:t>
            </w:r>
          </w:p>
        </w:tc>
        <w:tc>
          <w:tcPr>
            <w:tcW w:w="4500" w:type="dxa"/>
            <w:shd w:val="clear" w:color="auto" w:fill="D9D9D9"/>
          </w:tcPr>
          <w:p w14:paraId="65FFA02E" w14:textId="77777777" w:rsidR="00955FC7" w:rsidRPr="0032380F" w:rsidRDefault="00955FC7" w:rsidP="005B513F">
            <w:pPr>
              <w:pStyle w:val="TableParagraph"/>
              <w:ind w:left="114"/>
              <w:rPr>
                <w:rFonts w:ascii="Arial" w:hAnsi="Arial" w:cs="Arial"/>
                <w:b/>
                <w:sz w:val="24"/>
              </w:rPr>
            </w:pPr>
            <w:r w:rsidRPr="0032380F">
              <w:rPr>
                <w:rFonts w:ascii="Arial" w:hAnsi="Arial" w:cs="Arial"/>
                <w:b/>
                <w:sz w:val="24"/>
              </w:rPr>
              <w:t>Legend</w:t>
            </w:r>
            <w:r w:rsidRPr="0032380F">
              <w:rPr>
                <w:rFonts w:ascii="Arial" w:hAnsi="Arial" w:cs="Arial"/>
                <w:b/>
                <w:spacing w:val="-4"/>
                <w:sz w:val="24"/>
              </w:rPr>
              <w:t xml:space="preserve"> </w:t>
            </w:r>
            <w:r w:rsidRPr="0032380F">
              <w:rPr>
                <w:rFonts w:ascii="Arial" w:hAnsi="Arial" w:cs="Arial"/>
                <w:b/>
                <w:sz w:val="24"/>
              </w:rPr>
              <w:t>Key</w:t>
            </w:r>
            <w:r w:rsidRPr="0032380F">
              <w:rPr>
                <w:rFonts w:ascii="Arial" w:hAnsi="Arial" w:cs="Arial"/>
                <w:b/>
                <w:spacing w:val="-2"/>
                <w:sz w:val="24"/>
              </w:rPr>
              <w:t xml:space="preserve"> Definition</w:t>
            </w:r>
          </w:p>
        </w:tc>
      </w:tr>
      <w:tr w:rsidR="00955FC7" w:rsidRPr="0032380F" w14:paraId="18437C60" w14:textId="77777777" w:rsidTr="00A80031">
        <w:trPr>
          <w:trHeight w:val="286"/>
          <w:jc w:val="center"/>
        </w:trPr>
        <w:tc>
          <w:tcPr>
            <w:tcW w:w="2093" w:type="dxa"/>
          </w:tcPr>
          <w:p w14:paraId="0F39AEAE" w14:textId="77777777" w:rsidR="00955FC7" w:rsidRPr="0032380F" w:rsidRDefault="00955FC7" w:rsidP="005B513F">
            <w:pPr>
              <w:pStyle w:val="TableParagraph"/>
              <w:spacing w:before="0" w:line="266" w:lineRule="exact"/>
              <w:ind w:left="107"/>
              <w:rPr>
                <w:rFonts w:ascii="Arial" w:hAnsi="Arial" w:cs="Arial"/>
                <w:sz w:val="24"/>
              </w:rPr>
            </w:pPr>
            <w:r w:rsidRPr="0032380F">
              <w:rPr>
                <w:rFonts w:ascii="Arial" w:hAnsi="Arial" w:cs="Arial"/>
                <w:sz w:val="24"/>
              </w:rPr>
              <w:t>A</w:t>
            </w:r>
          </w:p>
        </w:tc>
        <w:tc>
          <w:tcPr>
            <w:tcW w:w="4500" w:type="dxa"/>
          </w:tcPr>
          <w:p w14:paraId="32EF0FF2" w14:textId="77777777" w:rsidR="00955FC7" w:rsidRPr="0032380F" w:rsidRDefault="00955FC7" w:rsidP="005B513F">
            <w:pPr>
              <w:pStyle w:val="TableParagraph"/>
              <w:spacing w:before="0" w:line="266" w:lineRule="exact"/>
              <w:ind w:left="114"/>
              <w:rPr>
                <w:rFonts w:ascii="Arial" w:hAnsi="Arial" w:cs="Arial"/>
                <w:sz w:val="24"/>
              </w:rPr>
            </w:pPr>
            <w:r w:rsidRPr="0032380F">
              <w:rPr>
                <w:rFonts w:ascii="Arial" w:hAnsi="Arial" w:cs="Arial"/>
                <w:spacing w:val="-2"/>
                <w:sz w:val="24"/>
              </w:rPr>
              <w:t>Allowable</w:t>
            </w:r>
          </w:p>
        </w:tc>
      </w:tr>
      <w:tr w:rsidR="00955FC7" w:rsidRPr="0032380F" w14:paraId="7293A04A" w14:textId="77777777" w:rsidTr="00A80031">
        <w:trPr>
          <w:trHeight w:val="293"/>
          <w:jc w:val="center"/>
        </w:trPr>
        <w:tc>
          <w:tcPr>
            <w:tcW w:w="2093" w:type="dxa"/>
          </w:tcPr>
          <w:p w14:paraId="700730F6" w14:textId="77777777" w:rsidR="00955FC7" w:rsidRPr="0032380F" w:rsidRDefault="00955FC7" w:rsidP="005B513F">
            <w:pPr>
              <w:pStyle w:val="TableParagraph"/>
              <w:spacing w:line="271" w:lineRule="exact"/>
              <w:ind w:left="107"/>
              <w:rPr>
                <w:rFonts w:ascii="Arial" w:hAnsi="Arial" w:cs="Arial"/>
                <w:sz w:val="24"/>
              </w:rPr>
            </w:pPr>
            <w:r w:rsidRPr="0032380F">
              <w:rPr>
                <w:rFonts w:ascii="Arial" w:hAnsi="Arial" w:cs="Arial"/>
                <w:spacing w:val="-5"/>
                <w:sz w:val="24"/>
              </w:rPr>
              <w:t>AP</w:t>
            </w:r>
          </w:p>
        </w:tc>
        <w:tc>
          <w:tcPr>
            <w:tcW w:w="4500" w:type="dxa"/>
          </w:tcPr>
          <w:p w14:paraId="5EEE2F26" w14:textId="77777777" w:rsidR="00955FC7" w:rsidRPr="0032380F" w:rsidRDefault="00955FC7" w:rsidP="005B513F">
            <w:pPr>
              <w:pStyle w:val="TableParagraph"/>
              <w:spacing w:line="271" w:lineRule="exact"/>
              <w:ind w:left="114"/>
              <w:rPr>
                <w:rFonts w:ascii="Arial" w:hAnsi="Arial" w:cs="Arial"/>
                <w:sz w:val="24"/>
              </w:rPr>
            </w:pPr>
            <w:r w:rsidRPr="0032380F">
              <w:rPr>
                <w:rFonts w:ascii="Arial" w:hAnsi="Arial" w:cs="Arial"/>
                <w:sz w:val="24"/>
              </w:rPr>
              <w:t>Allowable</w:t>
            </w:r>
            <w:r w:rsidRPr="0032380F">
              <w:rPr>
                <w:rFonts w:ascii="Arial" w:hAnsi="Arial" w:cs="Arial"/>
                <w:spacing w:val="-1"/>
                <w:sz w:val="24"/>
              </w:rPr>
              <w:t xml:space="preserve"> </w:t>
            </w:r>
            <w:r w:rsidRPr="0032380F">
              <w:rPr>
                <w:rFonts w:ascii="Arial" w:hAnsi="Arial" w:cs="Arial"/>
                <w:sz w:val="24"/>
              </w:rPr>
              <w:t xml:space="preserve">with Prior </w:t>
            </w:r>
            <w:r w:rsidRPr="0032380F">
              <w:rPr>
                <w:rFonts w:ascii="Arial" w:hAnsi="Arial" w:cs="Arial"/>
                <w:spacing w:val="-2"/>
                <w:sz w:val="24"/>
              </w:rPr>
              <w:t>Approval</w:t>
            </w:r>
          </w:p>
        </w:tc>
      </w:tr>
      <w:tr w:rsidR="00955FC7" w:rsidRPr="0032380F" w14:paraId="2D8E2149" w14:textId="77777777" w:rsidTr="00A80031">
        <w:trPr>
          <w:trHeight w:val="293"/>
          <w:jc w:val="center"/>
        </w:trPr>
        <w:tc>
          <w:tcPr>
            <w:tcW w:w="2093" w:type="dxa"/>
          </w:tcPr>
          <w:p w14:paraId="24792EC5" w14:textId="77777777" w:rsidR="00955FC7" w:rsidRPr="0032380F" w:rsidRDefault="00955FC7" w:rsidP="005B513F">
            <w:pPr>
              <w:pStyle w:val="TableParagraph"/>
              <w:spacing w:line="271" w:lineRule="exact"/>
              <w:ind w:left="107"/>
              <w:rPr>
                <w:rFonts w:ascii="Arial" w:hAnsi="Arial" w:cs="Arial"/>
                <w:sz w:val="24"/>
              </w:rPr>
            </w:pPr>
            <w:r w:rsidRPr="0032380F">
              <w:rPr>
                <w:rFonts w:ascii="Arial" w:hAnsi="Arial" w:cs="Arial"/>
                <w:spacing w:val="-5"/>
                <w:sz w:val="24"/>
              </w:rPr>
              <w:t>AC</w:t>
            </w:r>
          </w:p>
        </w:tc>
        <w:tc>
          <w:tcPr>
            <w:tcW w:w="4500" w:type="dxa"/>
          </w:tcPr>
          <w:p w14:paraId="58040705" w14:textId="77777777" w:rsidR="00955FC7" w:rsidRPr="0032380F" w:rsidRDefault="00955FC7" w:rsidP="005B513F">
            <w:pPr>
              <w:pStyle w:val="TableParagraph"/>
              <w:spacing w:line="271" w:lineRule="exact"/>
              <w:ind w:left="114"/>
              <w:rPr>
                <w:rFonts w:ascii="Arial" w:hAnsi="Arial" w:cs="Arial"/>
                <w:sz w:val="24"/>
              </w:rPr>
            </w:pPr>
            <w:r w:rsidRPr="0032380F">
              <w:rPr>
                <w:rFonts w:ascii="Arial" w:hAnsi="Arial" w:cs="Arial"/>
                <w:sz w:val="24"/>
              </w:rPr>
              <w:t>Allowable</w:t>
            </w:r>
            <w:r w:rsidRPr="0032380F">
              <w:rPr>
                <w:rFonts w:ascii="Arial" w:hAnsi="Arial" w:cs="Arial"/>
                <w:spacing w:val="-1"/>
                <w:sz w:val="24"/>
              </w:rPr>
              <w:t xml:space="preserve"> </w:t>
            </w:r>
            <w:r w:rsidRPr="0032380F">
              <w:rPr>
                <w:rFonts w:ascii="Arial" w:hAnsi="Arial" w:cs="Arial"/>
                <w:sz w:val="24"/>
              </w:rPr>
              <w:t xml:space="preserve">with </w:t>
            </w:r>
            <w:r w:rsidRPr="0032380F">
              <w:rPr>
                <w:rFonts w:ascii="Arial" w:hAnsi="Arial" w:cs="Arial"/>
                <w:spacing w:val="-2"/>
                <w:sz w:val="24"/>
              </w:rPr>
              <w:t>Conditions</w:t>
            </w:r>
          </w:p>
        </w:tc>
      </w:tr>
      <w:tr w:rsidR="00955FC7" w:rsidRPr="0032380F" w14:paraId="48A519C2" w14:textId="77777777" w:rsidTr="00A80031">
        <w:trPr>
          <w:trHeight w:val="293"/>
          <w:jc w:val="center"/>
        </w:trPr>
        <w:tc>
          <w:tcPr>
            <w:tcW w:w="2093" w:type="dxa"/>
          </w:tcPr>
          <w:p w14:paraId="409FB886" w14:textId="77777777" w:rsidR="00955FC7" w:rsidRPr="0032380F" w:rsidRDefault="00955FC7" w:rsidP="005B513F">
            <w:pPr>
              <w:pStyle w:val="TableParagraph"/>
              <w:spacing w:line="271" w:lineRule="exact"/>
              <w:ind w:left="107"/>
              <w:rPr>
                <w:rFonts w:ascii="Arial" w:hAnsi="Arial" w:cs="Arial"/>
                <w:sz w:val="24"/>
              </w:rPr>
            </w:pPr>
            <w:r w:rsidRPr="0032380F">
              <w:rPr>
                <w:rFonts w:ascii="Arial" w:hAnsi="Arial" w:cs="Arial"/>
                <w:sz w:val="24"/>
              </w:rPr>
              <w:t>U</w:t>
            </w:r>
          </w:p>
        </w:tc>
        <w:tc>
          <w:tcPr>
            <w:tcW w:w="4500" w:type="dxa"/>
          </w:tcPr>
          <w:p w14:paraId="4A76BFB3" w14:textId="77777777" w:rsidR="00955FC7" w:rsidRPr="0032380F" w:rsidRDefault="00955FC7" w:rsidP="005B513F">
            <w:pPr>
              <w:pStyle w:val="TableParagraph"/>
              <w:spacing w:line="271" w:lineRule="exact"/>
              <w:ind w:left="114"/>
              <w:rPr>
                <w:rFonts w:ascii="Arial" w:hAnsi="Arial" w:cs="Arial"/>
                <w:sz w:val="24"/>
              </w:rPr>
            </w:pPr>
            <w:r w:rsidRPr="0032380F">
              <w:rPr>
                <w:rFonts w:ascii="Arial" w:hAnsi="Arial" w:cs="Arial"/>
                <w:spacing w:val="-2"/>
                <w:sz w:val="24"/>
              </w:rPr>
              <w:t>Unallowable</w:t>
            </w:r>
          </w:p>
        </w:tc>
      </w:tr>
      <w:tr w:rsidR="00955FC7" w:rsidRPr="0032380F" w14:paraId="651F55B3" w14:textId="77777777" w:rsidTr="00A80031">
        <w:trPr>
          <w:trHeight w:val="300"/>
          <w:jc w:val="center"/>
        </w:trPr>
        <w:tc>
          <w:tcPr>
            <w:tcW w:w="2093" w:type="dxa"/>
          </w:tcPr>
          <w:p w14:paraId="00D9F841" w14:textId="77777777" w:rsidR="00955FC7" w:rsidRPr="0032380F" w:rsidRDefault="00955FC7" w:rsidP="005B513F">
            <w:pPr>
              <w:pStyle w:val="TableParagraph"/>
              <w:spacing w:line="278" w:lineRule="exact"/>
              <w:ind w:left="107"/>
              <w:rPr>
                <w:rFonts w:ascii="Arial" w:hAnsi="Arial" w:cs="Arial"/>
                <w:sz w:val="24"/>
              </w:rPr>
            </w:pPr>
            <w:r w:rsidRPr="0032380F">
              <w:rPr>
                <w:rFonts w:ascii="Arial" w:hAnsi="Arial" w:cs="Arial"/>
                <w:spacing w:val="-5"/>
                <w:sz w:val="24"/>
              </w:rPr>
              <w:t>NS</w:t>
            </w:r>
          </w:p>
        </w:tc>
        <w:tc>
          <w:tcPr>
            <w:tcW w:w="4500" w:type="dxa"/>
          </w:tcPr>
          <w:p w14:paraId="451581BF" w14:textId="77777777" w:rsidR="00955FC7" w:rsidRPr="0032380F" w:rsidRDefault="00955FC7" w:rsidP="005B513F">
            <w:pPr>
              <w:pStyle w:val="TableParagraph"/>
              <w:spacing w:line="278" w:lineRule="exact"/>
              <w:ind w:left="114"/>
              <w:rPr>
                <w:rFonts w:ascii="Arial" w:hAnsi="Arial" w:cs="Arial"/>
                <w:sz w:val="24"/>
              </w:rPr>
            </w:pPr>
            <w:r w:rsidRPr="0032380F">
              <w:rPr>
                <w:rFonts w:ascii="Arial" w:hAnsi="Arial" w:cs="Arial"/>
                <w:sz w:val="24"/>
              </w:rPr>
              <w:t>Not</w:t>
            </w:r>
            <w:r w:rsidRPr="0032380F">
              <w:rPr>
                <w:rFonts w:ascii="Arial" w:hAnsi="Arial" w:cs="Arial"/>
                <w:spacing w:val="-2"/>
                <w:sz w:val="24"/>
              </w:rPr>
              <w:t xml:space="preserve"> </w:t>
            </w:r>
            <w:r w:rsidRPr="0032380F">
              <w:rPr>
                <w:rFonts w:ascii="Arial" w:hAnsi="Arial" w:cs="Arial"/>
                <w:sz w:val="24"/>
              </w:rPr>
              <w:t>Specified</w:t>
            </w:r>
            <w:r w:rsidRPr="0032380F">
              <w:rPr>
                <w:rFonts w:ascii="Arial" w:hAnsi="Arial" w:cs="Arial"/>
                <w:spacing w:val="3"/>
                <w:sz w:val="24"/>
              </w:rPr>
              <w:t xml:space="preserve"> </w:t>
            </w:r>
            <w:r w:rsidRPr="0032380F">
              <w:rPr>
                <w:rFonts w:ascii="Arial" w:hAnsi="Arial" w:cs="Arial"/>
                <w:sz w:val="24"/>
              </w:rPr>
              <w:t>in</w:t>
            </w:r>
            <w:r w:rsidRPr="0032380F">
              <w:rPr>
                <w:rFonts w:ascii="Arial" w:hAnsi="Arial" w:cs="Arial"/>
                <w:spacing w:val="2"/>
                <w:sz w:val="24"/>
              </w:rPr>
              <w:t xml:space="preserve"> </w:t>
            </w:r>
            <w:r w:rsidRPr="0032380F">
              <w:rPr>
                <w:rFonts w:ascii="Arial" w:hAnsi="Arial" w:cs="Arial"/>
                <w:sz w:val="24"/>
              </w:rPr>
              <w:t>the</w:t>
            </w:r>
            <w:r w:rsidRPr="0032380F">
              <w:rPr>
                <w:rFonts w:ascii="Arial" w:hAnsi="Arial" w:cs="Arial"/>
                <w:spacing w:val="-5"/>
                <w:sz w:val="24"/>
              </w:rPr>
              <w:t xml:space="preserve"> </w:t>
            </w:r>
            <w:r w:rsidRPr="0032380F">
              <w:rPr>
                <w:rFonts w:ascii="Arial" w:hAnsi="Arial" w:cs="Arial"/>
                <w:sz w:val="24"/>
              </w:rPr>
              <w:t>Uniform</w:t>
            </w:r>
            <w:r w:rsidRPr="0032380F">
              <w:rPr>
                <w:rFonts w:ascii="Arial" w:hAnsi="Arial" w:cs="Arial"/>
                <w:spacing w:val="1"/>
                <w:sz w:val="24"/>
              </w:rPr>
              <w:t xml:space="preserve"> </w:t>
            </w:r>
            <w:r w:rsidRPr="0032380F">
              <w:rPr>
                <w:rFonts w:ascii="Arial" w:hAnsi="Arial" w:cs="Arial"/>
                <w:spacing w:val="-2"/>
                <w:sz w:val="24"/>
              </w:rPr>
              <w:t>Guidance</w:t>
            </w:r>
          </w:p>
        </w:tc>
      </w:tr>
    </w:tbl>
    <w:p w14:paraId="7E27AD1C" w14:textId="77777777" w:rsidR="00955FC7" w:rsidRDefault="00955FC7" w:rsidP="00955FC7">
      <w:pPr>
        <w:spacing w:after="0" w:line="240" w:lineRule="auto"/>
      </w:pPr>
    </w:p>
    <w:p w14:paraId="58E2CB08" w14:textId="3CA7DB88" w:rsidR="00955FC7" w:rsidRPr="00955FC7" w:rsidRDefault="00955FC7" w:rsidP="00955FC7">
      <w:pPr>
        <w:spacing w:after="0" w:line="240" w:lineRule="auto"/>
        <w:jc w:val="both"/>
        <w:rPr>
          <w:rFonts w:ascii="Arial" w:hAnsi="Arial" w:cs="Arial"/>
          <w:sz w:val="24"/>
          <w:szCs w:val="24"/>
        </w:rPr>
      </w:pPr>
      <w:r w:rsidRPr="00955FC7">
        <w:rPr>
          <w:rFonts w:ascii="Arial" w:hAnsi="Arial" w:cs="Arial"/>
          <w:sz w:val="24"/>
          <w:szCs w:val="24"/>
        </w:rPr>
        <w:t xml:space="preserve">Users should delve further into the various information sources if a cost item is denoted with two or more legend keys, as they may provide the additional necessary clarity. If this effort does not provide the essential information, </w:t>
      </w:r>
      <w:r>
        <w:rPr>
          <w:rFonts w:ascii="Arial" w:hAnsi="Arial" w:cs="Arial"/>
          <w:sz w:val="24"/>
          <w:szCs w:val="24"/>
        </w:rPr>
        <w:t xml:space="preserve">ICWDB </w:t>
      </w:r>
      <w:r w:rsidRPr="00955FC7">
        <w:rPr>
          <w:rFonts w:ascii="Arial" w:hAnsi="Arial" w:cs="Arial"/>
          <w:sz w:val="24"/>
          <w:szCs w:val="24"/>
        </w:rPr>
        <w:t>should be contacted. The “NS” legend key means that information may not be readily available. In this event, other information sources should be sought before contacting</w:t>
      </w:r>
      <w:r>
        <w:rPr>
          <w:rFonts w:ascii="Arial" w:hAnsi="Arial" w:cs="Arial"/>
          <w:sz w:val="24"/>
          <w:szCs w:val="24"/>
        </w:rPr>
        <w:t xml:space="preserve"> </w:t>
      </w:r>
      <w:proofErr w:type="gramStart"/>
      <w:r>
        <w:rPr>
          <w:rFonts w:ascii="Arial" w:hAnsi="Arial" w:cs="Arial"/>
          <w:sz w:val="24"/>
          <w:szCs w:val="24"/>
        </w:rPr>
        <w:t xml:space="preserve">ICWDB </w:t>
      </w:r>
      <w:r w:rsidRPr="00955FC7">
        <w:rPr>
          <w:rFonts w:ascii="Arial" w:hAnsi="Arial" w:cs="Arial"/>
          <w:sz w:val="24"/>
          <w:szCs w:val="24"/>
        </w:rPr>
        <w:t>.</w:t>
      </w:r>
      <w:proofErr w:type="gramEnd"/>
      <w:r w:rsidRPr="00955FC7">
        <w:rPr>
          <w:rFonts w:ascii="Arial" w:hAnsi="Arial" w:cs="Arial"/>
          <w:sz w:val="24"/>
          <w:szCs w:val="24"/>
        </w:rPr>
        <w:t xml:space="preserve"> The “AP” legend key </w:t>
      </w:r>
      <w:r w:rsidRPr="00955FC7">
        <w:rPr>
          <w:rFonts w:ascii="Arial" w:hAnsi="Arial" w:cs="Arial"/>
          <w:sz w:val="24"/>
          <w:szCs w:val="24"/>
        </w:rPr>
        <w:lastRenderedPageBreak/>
        <w:t xml:space="preserve">means that, in some instances, prior written approval will be required. In this event, the user should adhere to the Uniform Guidance Section 200.407, DOL exceptions Section 2900.16. </w:t>
      </w:r>
    </w:p>
    <w:p w14:paraId="5328F964" w14:textId="0F93DA6F" w:rsidR="00955FC7" w:rsidRPr="00955FC7" w:rsidRDefault="00955FC7" w:rsidP="00955FC7">
      <w:pPr>
        <w:spacing w:after="0" w:line="240" w:lineRule="auto"/>
        <w:rPr>
          <w:rFonts w:ascii="Arial" w:hAnsi="Arial" w:cs="Arial"/>
          <w:sz w:val="24"/>
          <w:szCs w:val="24"/>
        </w:rPr>
      </w:pPr>
    </w:p>
    <w:tbl>
      <w:tblPr>
        <w:tblW w:w="810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6"/>
        <w:gridCol w:w="30"/>
        <w:gridCol w:w="1048"/>
        <w:gridCol w:w="30"/>
        <w:gridCol w:w="1226"/>
        <w:gridCol w:w="30"/>
        <w:gridCol w:w="1450"/>
        <w:gridCol w:w="46"/>
        <w:gridCol w:w="30"/>
        <w:gridCol w:w="1256"/>
        <w:gridCol w:w="1098"/>
      </w:tblGrid>
      <w:tr w:rsidR="0081395B" w:rsidRPr="0032380F" w14:paraId="162B325E" w14:textId="77777777" w:rsidTr="00A27EA2">
        <w:trPr>
          <w:trHeight w:val="1175"/>
        </w:trPr>
        <w:tc>
          <w:tcPr>
            <w:tcW w:w="1886" w:type="dxa"/>
            <w:gridSpan w:val="2"/>
            <w:shd w:val="clear" w:color="auto" w:fill="D9D9D9"/>
          </w:tcPr>
          <w:p w14:paraId="65F452A8" w14:textId="77777777" w:rsidR="0081395B" w:rsidRPr="0032380F" w:rsidRDefault="0081395B" w:rsidP="005B513F">
            <w:pPr>
              <w:pStyle w:val="TableParagraph"/>
              <w:spacing w:before="11"/>
              <w:rPr>
                <w:rFonts w:ascii="Arial Narrow" w:hAnsi="Arial Narrow"/>
                <w:b/>
                <w:sz w:val="18"/>
                <w:szCs w:val="18"/>
              </w:rPr>
            </w:pPr>
          </w:p>
        </w:tc>
        <w:tc>
          <w:tcPr>
            <w:tcW w:w="1078" w:type="dxa"/>
            <w:gridSpan w:val="2"/>
            <w:shd w:val="clear" w:color="auto" w:fill="D9D9D9"/>
          </w:tcPr>
          <w:p w14:paraId="6913F55C" w14:textId="77777777" w:rsidR="0081395B" w:rsidRPr="0032380F" w:rsidRDefault="0081395B" w:rsidP="005B513F">
            <w:pPr>
              <w:pStyle w:val="TableParagraph"/>
              <w:spacing w:before="0" w:line="242" w:lineRule="auto"/>
              <w:ind w:left="108"/>
              <w:rPr>
                <w:rFonts w:ascii="Arial Narrow" w:hAnsi="Arial Narrow"/>
                <w:b/>
                <w:sz w:val="18"/>
                <w:szCs w:val="18"/>
              </w:rPr>
            </w:pPr>
            <w:r w:rsidRPr="0032380F">
              <w:rPr>
                <w:rFonts w:ascii="Arial Narrow" w:hAnsi="Arial Narrow"/>
                <w:b/>
                <w:spacing w:val="-2"/>
                <w:sz w:val="18"/>
                <w:szCs w:val="18"/>
              </w:rPr>
              <w:t>Educational Institutions</w:t>
            </w:r>
          </w:p>
        </w:tc>
        <w:tc>
          <w:tcPr>
            <w:tcW w:w="1256" w:type="dxa"/>
            <w:gridSpan w:val="2"/>
            <w:shd w:val="clear" w:color="auto" w:fill="D9D9D9"/>
          </w:tcPr>
          <w:p w14:paraId="3DB8ADB4" w14:textId="77777777" w:rsidR="0081395B" w:rsidRPr="0032380F" w:rsidRDefault="0081395B" w:rsidP="005B513F">
            <w:pPr>
              <w:pStyle w:val="TableParagraph"/>
              <w:spacing w:before="11"/>
              <w:rPr>
                <w:rFonts w:ascii="Arial Narrow" w:hAnsi="Arial Narrow"/>
                <w:b/>
                <w:sz w:val="18"/>
                <w:szCs w:val="18"/>
              </w:rPr>
            </w:pPr>
          </w:p>
          <w:p w14:paraId="70EC9FB7" w14:textId="77777777" w:rsidR="0081395B" w:rsidRPr="0032380F" w:rsidRDefault="0081395B" w:rsidP="005B513F">
            <w:pPr>
              <w:pStyle w:val="TableParagraph"/>
              <w:spacing w:before="0" w:line="242" w:lineRule="auto"/>
              <w:ind w:left="109"/>
              <w:rPr>
                <w:rFonts w:ascii="Arial Narrow" w:hAnsi="Arial Narrow"/>
                <w:b/>
                <w:sz w:val="18"/>
                <w:szCs w:val="18"/>
              </w:rPr>
            </w:pPr>
            <w:r w:rsidRPr="0032380F">
              <w:rPr>
                <w:rFonts w:ascii="Arial Narrow" w:hAnsi="Arial Narrow"/>
                <w:b/>
                <w:spacing w:val="-2"/>
                <w:sz w:val="18"/>
                <w:szCs w:val="18"/>
              </w:rPr>
              <w:t>Non-Profit Organizations</w:t>
            </w:r>
          </w:p>
        </w:tc>
        <w:tc>
          <w:tcPr>
            <w:tcW w:w="1526" w:type="dxa"/>
            <w:gridSpan w:val="3"/>
            <w:shd w:val="clear" w:color="auto" w:fill="D9D9D9"/>
          </w:tcPr>
          <w:p w14:paraId="40B81AB4" w14:textId="77777777" w:rsidR="0081395B" w:rsidRPr="0032380F" w:rsidRDefault="0081395B" w:rsidP="005B513F">
            <w:pPr>
              <w:pStyle w:val="TableParagraph"/>
              <w:spacing w:before="5" w:line="237" w:lineRule="auto"/>
              <w:ind w:left="109" w:right="468"/>
              <w:rPr>
                <w:rFonts w:ascii="Arial Narrow" w:hAnsi="Arial Narrow"/>
                <w:b/>
                <w:sz w:val="18"/>
                <w:szCs w:val="18"/>
              </w:rPr>
            </w:pPr>
            <w:r w:rsidRPr="0032380F">
              <w:rPr>
                <w:rFonts w:ascii="Arial Narrow" w:hAnsi="Arial Narrow"/>
                <w:b/>
                <w:sz w:val="18"/>
                <w:szCs w:val="18"/>
              </w:rPr>
              <w:t>State,</w:t>
            </w:r>
            <w:r w:rsidRPr="0032380F">
              <w:rPr>
                <w:rFonts w:ascii="Arial Narrow" w:hAnsi="Arial Narrow"/>
                <w:b/>
                <w:spacing w:val="-14"/>
                <w:sz w:val="18"/>
                <w:szCs w:val="18"/>
              </w:rPr>
              <w:t xml:space="preserve"> </w:t>
            </w:r>
            <w:r w:rsidRPr="0032380F">
              <w:rPr>
                <w:rFonts w:ascii="Arial Narrow" w:hAnsi="Arial Narrow"/>
                <w:b/>
                <w:sz w:val="18"/>
                <w:szCs w:val="18"/>
              </w:rPr>
              <w:t>Local, and Indian</w:t>
            </w:r>
          </w:p>
          <w:p w14:paraId="71E54288" w14:textId="77777777" w:rsidR="0081395B" w:rsidRPr="0032380F" w:rsidRDefault="0081395B" w:rsidP="005B513F">
            <w:pPr>
              <w:pStyle w:val="TableParagraph"/>
              <w:spacing w:before="0" w:line="290" w:lineRule="exact"/>
              <w:ind w:left="109"/>
              <w:rPr>
                <w:rFonts w:ascii="Arial Narrow" w:hAnsi="Arial Narrow"/>
                <w:b/>
                <w:sz w:val="18"/>
                <w:szCs w:val="18"/>
              </w:rPr>
            </w:pPr>
            <w:r w:rsidRPr="0032380F">
              <w:rPr>
                <w:rFonts w:ascii="Arial Narrow" w:hAnsi="Arial Narrow"/>
                <w:b/>
                <w:spacing w:val="-2"/>
                <w:sz w:val="18"/>
                <w:szCs w:val="18"/>
              </w:rPr>
              <w:t>Tribal Governments</w:t>
            </w:r>
          </w:p>
        </w:tc>
        <w:tc>
          <w:tcPr>
            <w:tcW w:w="1256" w:type="dxa"/>
            <w:shd w:val="clear" w:color="auto" w:fill="D9D9D9"/>
          </w:tcPr>
          <w:p w14:paraId="03363EC4" w14:textId="77777777" w:rsidR="0081395B" w:rsidRPr="0032380F" w:rsidRDefault="0081395B" w:rsidP="005B513F">
            <w:pPr>
              <w:pStyle w:val="TableParagraph"/>
              <w:spacing w:before="151"/>
              <w:ind w:left="110" w:right="285"/>
              <w:rPr>
                <w:rFonts w:ascii="Arial Narrow" w:hAnsi="Arial Narrow"/>
                <w:b/>
                <w:sz w:val="18"/>
                <w:szCs w:val="18"/>
              </w:rPr>
            </w:pPr>
            <w:r w:rsidRPr="0032380F">
              <w:rPr>
                <w:rFonts w:ascii="Arial Narrow" w:hAnsi="Arial Narrow"/>
                <w:b/>
                <w:spacing w:val="-2"/>
                <w:sz w:val="18"/>
                <w:szCs w:val="18"/>
              </w:rPr>
              <w:t>Uniform Guidance Section</w:t>
            </w:r>
          </w:p>
        </w:tc>
        <w:tc>
          <w:tcPr>
            <w:tcW w:w="1098" w:type="dxa"/>
            <w:shd w:val="clear" w:color="auto" w:fill="D9D9D9"/>
          </w:tcPr>
          <w:p w14:paraId="53129348" w14:textId="77777777" w:rsidR="0081395B" w:rsidRPr="0032380F" w:rsidRDefault="0081395B" w:rsidP="005B513F">
            <w:pPr>
              <w:pStyle w:val="TableParagraph"/>
              <w:spacing w:before="151" w:line="291" w:lineRule="exact"/>
              <w:ind w:left="119"/>
              <w:rPr>
                <w:rFonts w:ascii="Arial Narrow" w:hAnsi="Arial Narrow"/>
                <w:b/>
                <w:sz w:val="18"/>
                <w:szCs w:val="18"/>
              </w:rPr>
            </w:pPr>
            <w:r w:rsidRPr="0032380F">
              <w:rPr>
                <w:rFonts w:ascii="Arial Narrow" w:hAnsi="Arial Narrow"/>
                <w:b/>
                <w:spacing w:val="-5"/>
                <w:sz w:val="18"/>
                <w:szCs w:val="18"/>
              </w:rPr>
              <w:t>DOL</w:t>
            </w:r>
          </w:p>
          <w:p w14:paraId="0AA92633" w14:textId="77777777" w:rsidR="0081395B" w:rsidRPr="0032380F" w:rsidRDefault="0081395B" w:rsidP="005B513F">
            <w:pPr>
              <w:pStyle w:val="TableParagraph"/>
              <w:spacing w:before="0" w:line="242" w:lineRule="auto"/>
              <w:ind w:left="119" w:right="330"/>
              <w:rPr>
                <w:rFonts w:ascii="Arial Narrow" w:hAnsi="Arial Narrow"/>
                <w:b/>
                <w:sz w:val="18"/>
                <w:szCs w:val="18"/>
              </w:rPr>
            </w:pPr>
            <w:r w:rsidRPr="0032380F">
              <w:rPr>
                <w:rFonts w:ascii="Arial Narrow" w:hAnsi="Arial Narrow"/>
                <w:b/>
                <w:spacing w:val="-2"/>
                <w:sz w:val="18"/>
                <w:szCs w:val="18"/>
              </w:rPr>
              <w:t>Exception Section</w:t>
            </w:r>
          </w:p>
        </w:tc>
      </w:tr>
      <w:tr w:rsidR="0081395B" w:rsidRPr="0032380F" w14:paraId="06CF0ECE" w14:textId="77777777" w:rsidTr="00A27EA2">
        <w:trPr>
          <w:trHeight w:val="582"/>
        </w:trPr>
        <w:tc>
          <w:tcPr>
            <w:tcW w:w="1856" w:type="dxa"/>
          </w:tcPr>
          <w:p w14:paraId="123810B3" w14:textId="77777777" w:rsidR="0081395B" w:rsidRPr="0032380F" w:rsidRDefault="0081395B" w:rsidP="005B513F">
            <w:pPr>
              <w:pStyle w:val="TableParagraph"/>
              <w:spacing w:before="0" w:line="290" w:lineRule="exact"/>
              <w:ind w:left="108" w:right="436"/>
              <w:rPr>
                <w:rFonts w:ascii="Arial Narrow" w:hAnsi="Arial Narrow"/>
                <w:sz w:val="18"/>
                <w:szCs w:val="18"/>
              </w:rPr>
            </w:pPr>
            <w:r w:rsidRPr="0032380F">
              <w:rPr>
                <w:rFonts w:ascii="Arial Narrow" w:hAnsi="Arial Narrow"/>
                <w:sz w:val="18"/>
                <w:szCs w:val="18"/>
              </w:rPr>
              <w:t>Advertising</w:t>
            </w:r>
            <w:r w:rsidRPr="0032380F">
              <w:rPr>
                <w:rFonts w:ascii="Arial Narrow" w:hAnsi="Arial Narrow"/>
                <w:spacing w:val="-14"/>
                <w:sz w:val="18"/>
                <w:szCs w:val="18"/>
              </w:rPr>
              <w:t xml:space="preserve"> </w:t>
            </w:r>
            <w:r w:rsidRPr="0032380F">
              <w:rPr>
                <w:rFonts w:ascii="Arial Narrow" w:hAnsi="Arial Narrow"/>
                <w:sz w:val="18"/>
                <w:szCs w:val="18"/>
              </w:rPr>
              <w:t>and public</w:t>
            </w:r>
            <w:r w:rsidRPr="0032380F">
              <w:rPr>
                <w:rFonts w:ascii="Arial Narrow" w:hAnsi="Arial Narrow"/>
                <w:spacing w:val="1"/>
                <w:sz w:val="18"/>
                <w:szCs w:val="18"/>
              </w:rPr>
              <w:t xml:space="preserve"> </w:t>
            </w:r>
            <w:r w:rsidRPr="0032380F">
              <w:rPr>
                <w:rFonts w:ascii="Arial Narrow" w:hAnsi="Arial Narrow"/>
                <w:spacing w:val="-2"/>
                <w:sz w:val="18"/>
                <w:szCs w:val="18"/>
              </w:rPr>
              <w:t>relations</w:t>
            </w:r>
          </w:p>
        </w:tc>
        <w:tc>
          <w:tcPr>
            <w:tcW w:w="1078" w:type="dxa"/>
            <w:gridSpan w:val="2"/>
          </w:tcPr>
          <w:p w14:paraId="0BE5609F" w14:textId="77777777" w:rsidR="0081395B" w:rsidRPr="0032380F" w:rsidRDefault="0081395B" w:rsidP="005B513F">
            <w:pPr>
              <w:pStyle w:val="TableParagraph"/>
              <w:spacing w:before="151"/>
              <w:ind w:left="108"/>
              <w:rPr>
                <w:rFonts w:ascii="Arial Narrow" w:hAnsi="Arial Narrow"/>
                <w:sz w:val="18"/>
                <w:szCs w:val="18"/>
              </w:rPr>
            </w:pPr>
            <w:r w:rsidRPr="0032380F">
              <w:rPr>
                <w:rFonts w:ascii="Arial Narrow" w:hAnsi="Arial Narrow"/>
                <w:spacing w:val="-5"/>
                <w:sz w:val="18"/>
                <w:szCs w:val="18"/>
              </w:rPr>
              <w:t>A/U</w:t>
            </w:r>
          </w:p>
        </w:tc>
        <w:tc>
          <w:tcPr>
            <w:tcW w:w="1256" w:type="dxa"/>
            <w:gridSpan w:val="2"/>
          </w:tcPr>
          <w:p w14:paraId="79B87313" w14:textId="77777777" w:rsidR="0081395B" w:rsidRPr="0032380F" w:rsidRDefault="0081395B" w:rsidP="005B513F">
            <w:pPr>
              <w:pStyle w:val="TableParagraph"/>
              <w:spacing w:before="151"/>
              <w:ind w:left="109"/>
              <w:rPr>
                <w:rFonts w:ascii="Arial Narrow" w:hAnsi="Arial Narrow"/>
                <w:sz w:val="18"/>
                <w:szCs w:val="18"/>
              </w:rPr>
            </w:pPr>
            <w:r w:rsidRPr="0032380F">
              <w:rPr>
                <w:rFonts w:ascii="Arial Narrow" w:hAnsi="Arial Narrow"/>
                <w:spacing w:val="-5"/>
                <w:sz w:val="18"/>
                <w:szCs w:val="18"/>
              </w:rPr>
              <w:t>A/U</w:t>
            </w:r>
          </w:p>
        </w:tc>
        <w:tc>
          <w:tcPr>
            <w:tcW w:w="1526" w:type="dxa"/>
            <w:gridSpan w:val="3"/>
          </w:tcPr>
          <w:p w14:paraId="34238C66" w14:textId="77777777" w:rsidR="0081395B" w:rsidRPr="0032380F" w:rsidRDefault="0081395B" w:rsidP="005B513F">
            <w:pPr>
              <w:pStyle w:val="TableParagraph"/>
              <w:spacing w:before="151"/>
              <w:ind w:left="110"/>
              <w:rPr>
                <w:rFonts w:ascii="Arial Narrow" w:hAnsi="Arial Narrow"/>
                <w:sz w:val="18"/>
                <w:szCs w:val="18"/>
              </w:rPr>
            </w:pPr>
            <w:r w:rsidRPr="0032380F">
              <w:rPr>
                <w:rFonts w:ascii="Arial Narrow" w:hAnsi="Arial Narrow"/>
                <w:spacing w:val="-5"/>
                <w:sz w:val="18"/>
                <w:szCs w:val="18"/>
              </w:rPr>
              <w:t>A/U</w:t>
            </w:r>
          </w:p>
        </w:tc>
        <w:tc>
          <w:tcPr>
            <w:tcW w:w="1286" w:type="dxa"/>
            <w:gridSpan w:val="2"/>
          </w:tcPr>
          <w:p w14:paraId="52CDFF7E" w14:textId="77777777" w:rsidR="0081395B" w:rsidRPr="0032380F" w:rsidRDefault="00305769" w:rsidP="005B513F">
            <w:pPr>
              <w:pStyle w:val="TableParagraph"/>
              <w:spacing w:before="151"/>
              <w:ind w:left="111"/>
              <w:rPr>
                <w:rFonts w:ascii="Arial Narrow" w:hAnsi="Arial Narrow"/>
                <w:sz w:val="18"/>
                <w:szCs w:val="18"/>
              </w:rPr>
            </w:pPr>
            <w:hyperlink r:id="rId18">
              <w:r w:rsidR="0081395B" w:rsidRPr="0032380F">
                <w:rPr>
                  <w:rFonts w:ascii="Arial Narrow" w:hAnsi="Arial Narrow"/>
                  <w:color w:val="0000FF"/>
                  <w:spacing w:val="-2"/>
                  <w:sz w:val="18"/>
                  <w:szCs w:val="18"/>
                </w:rPr>
                <w:t>200.421</w:t>
              </w:r>
            </w:hyperlink>
          </w:p>
        </w:tc>
        <w:tc>
          <w:tcPr>
            <w:tcW w:w="1098" w:type="dxa"/>
          </w:tcPr>
          <w:p w14:paraId="43CF67D4" w14:textId="77777777" w:rsidR="0081395B" w:rsidRPr="0032380F" w:rsidRDefault="0081395B" w:rsidP="005B513F">
            <w:pPr>
              <w:pStyle w:val="TableParagraph"/>
              <w:spacing w:before="0"/>
              <w:rPr>
                <w:rFonts w:ascii="Arial Narrow" w:hAnsi="Arial Narrow"/>
                <w:sz w:val="18"/>
                <w:szCs w:val="18"/>
              </w:rPr>
            </w:pPr>
          </w:p>
        </w:tc>
      </w:tr>
      <w:tr w:rsidR="0081395B" w:rsidRPr="0032380F" w14:paraId="15C79030" w14:textId="77777777" w:rsidTr="00A27EA2">
        <w:trPr>
          <w:trHeight w:val="293"/>
        </w:trPr>
        <w:tc>
          <w:tcPr>
            <w:tcW w:w="1856" w:type="dxa"/>
          </w:tcPr>
          <w:p w14:paraId="50779FB2"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z w:val="18"/>
                <w:szCs w:val="18"/>
              </w:rPr>
              <w:t>Advisory</w:t>
            </w:r>
            <w:r w:rsidRPr="0032380F">
              <w:rPr>
                <w:rFonts w:ascii="Arial Narrow" w:hAnsi="Arial Narrow"/>
                <w:spacing w:val="-2"/>
                <w:sz w:val="18"/>
                <w:szCs w:val="18"/>
              </w:rPr>
              <w:t xml:space="preserve"> councils</w:t>
            </w:r>
          </w:p>
        </w:tc>
        <w:tc>
          <w:tcPr>
            <w:tcW w:w="1078" w:type="dxa"/>
            <w:gridSpan w:val="2"/>
          </w:tcPr>
          <w:p w14:paraId="1836459C"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pacing w:val="-4"/>
                <w:sz w:val="18"/>
                <w:szCs w:val="18"/>
              </w:rPr>
              <w:t>AC/U</w:t>
            </w:r>
          </w:p>
        </w:tc>
        <w:tc>
          <w:tcPr>
            <w:tcW w:w="1256" w:type="dxa"/>
            <w:gridSpan w:val="2"/>
          </w:tcPr>
          <w:p w14:paraId="75193242" w14:textId="77777777" w:rsidR="0081395B" w:rsidRPr="0032380F" w:rsidRDefault="0081395B" w:rsidP="005B513F">
            <w:pPr>
              <w:pStyle w:val="TableParagraph"/>
              <w:spacing w:line="271" w:lineRule="exact"/>
              <w:ind w:left="109"/>
              <w:rPr>
                <w:rFonts w:ascii="Arial Narrow" w:hAnsi="Arial Narrow"/>
                <w:sz w:val="18"/>
                <w:szCs w:val="18"/>
              </w:rPr>
            </w:pPr>
            <w:r w:rsidRPr="0032380F">
              <w:rPr>
                <w:rFonts w:ascii="Arial Narrow" w:hAnsi="Arial Narrow"/>
                <w:spacing w:val="-4"/>
                <w:sz w:val="18"/>
                <w:szCs w:val="18"/>
              </w:rPr>
              <w:t>AC/U</w:t>
            </w:r>
          </w:p>
        </w:tc>
        <w:tc>
          <w:tcPr>
            <w:tcW w:w="1526" w:type="dxa"/>
            <w:gridSpan w:val="3"/>
          </w:tcPr>
          <w:p w14:paraId="62A9FDD8" w14:textId="77777777" w:rsidR="0081395B" w:rsidRPr="0032380F" w:rsidRDefault="0081395B" w:rsidP="005B513F">
            <w:pPr>
              <w:pStyle w:val="TableParagraph"/>
              <w:spacing w:line="271" w:lineRule="exact"/>
              <w:ind w:left="109"/>
              <w:rPr>
                <w:rFonts w:ascii="Arial Narrow" w:hAnsi="Arial Narrow"/>
                <w:sz w:val="18"/>
                <w:szCs w:val="18"/>
              </w:rPr>
            </w:pPr>
            <w:r w:rsidRPr="0032380F">
              <w:rPr>
                <w:rFonts w:ascii="Arial Narrow" w:hAnsi="Arial Narrow"/>
                <w:spacing w:val="-4"/>
                <w:sz w:val="18"/>
                <w:szCs w:val="18"/>
              </w:rPr>
              <w:t>AC/U</w:t>
            </w:r>
          </w:p>
        </w:tc>
        <w:tc>
          <w:tcPr>
            <w:tcW w:w="1286" w:type="dxa"/>
            <w:gridSpan w:val="2"/>
          </w:tcPr>
          <w:p w14:paraId="2E7C28A7" w14:textId="77777777" w:rsidR="0081395B" w:rsidRPr="0032380F" w:rsidRDefault="00305769" w:rsidP="005B513F">
            <w:pPr>
              <w:pStyle w:val="TableParagraph"/>
              <w:spacing w:line="271" w:lineRule="exact"/>
              <w:ind w:left="110"/>
              <w:rPr>
                <w:rFonts w:ascii="Arial Narrow" w:hAnsi="Arial Narrow"/>
                <w:sz w:val="18"/>
                <w:szCs w:val="18"/>
              </w:rPr>
            </w:pPr>
            <w:hyperlink r:id="rId19">
              <w:r w:rsidR="0081395B" w:rsidRPr="0032380F">
                <w:rPr>
                  <w:rFonts w:ascii="Arial Narrow" w:hAnsi="Arial Narrow"/>
                  <w:color w:val="0000FF"/>
                  <w:spacing w:val="-2"/>
                  <w:sz w:val="18"/>
                  <w:szCs w:val="18"/>
                </w:rPr>
                <w:t>200.422</w:t>
              </w:r>
            </w:hyperlink>
          </w:p>
        </w:tc>
        <w:tc>
          <w:tcPr>
            <w:tcW w:w="1098" w:type="dxa"/>
          </w:tcPr>
          <w:p w14:paraId="6C3058B2" w14:textId="77777777" w:rsidR="0081395B" w:rsidRPr="0032380F" w:rsidRDefault="0081395B" w:rsidP="005B513F">
            <w:pPr>
              <w:pStyle w:val="TableParagraph"/>
              <w:spacing w:before="0"/>
              <w:rPr>
                <w:rFonts w:ascii="Arial Narrow" w:hAnsi="Arial Narrow"/>
                <w:sz w:val="18"/>
                <w:szCs w:val="18"/>
              </w:rPr>
            </w:pPr>
          </w:p>
        </w:tc>
      </w:tr>
      <w:tr w:rsidR="0081395B" w:rsidRPr="0032380F" w14:paraId="3C111AA8" w14:textId="77777777" w:rsidTr="00A27EA2">
        <w:trPr>
          <w:trHeight w:val="590"/>
        </w:trPr>
        <w:tc>
          <w:tcPr>
            <w:tcW w:w="1856" w:type="dxa"/>
          </w:tcPr>
          <w:p w14:paraId="23F34E17" w14:textId="77777777" w:rsidR="0081395B" w:rsidRPr="0032380F" w:rsidRDefault="0081395B" w:rsidP="005B513F">
            <w:pPr>
              <w:pStyle w:val="TableParagraph"/>
              <w:ind w:left="108"/>
              <w:rPr>
                <w:rFonts w:ascii="Arial Narrow" w:hAnsi="Arial Narrow"/>
                <w:sz w:val="18"/>
                <w:szCs w:val="18"/>
              </w:rPr>
            </w:pPr>
            <w:r w:rsidRPr="0032380F">
              <w:rPr>
                <w:rFonts w:ascii="Arial Narrow" w:hAnsi="Arial Narrow"/>
                <w:spacing w:val="-2"/>
                <w:sz w:val="18"/>
                <w:szCs w:val="18"/>
              </w:rPr>
              <w:t>Alcoholic</w:t>
            </w:r>
          </w:p>
          <w:p w14:paraId="48079B3A"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pacing w:val="-2"/>
                <w:sz w:val="18"/>
                <w:szCs w:val="18"/>
              </w:rPr>
              <w:t>beverages</w:t>
            </w:r>
          </w:p>
        </w:tc>
        <w:tc>
          <w:tcPr>
            <w:tcW w:w="1078" w:type="dxa"/>
            <w:gridSpan w:val="2"/>
          </w:tcPr>
          <w:p w14:paraId="66DAD5DC" w14:textId="77777777" w:rsidR="0081395B" w:rsidRPr="0032380F" w:rsidRDefault="0081395B" w:rsidP="005B513F">
            <w:pPr>
              <w:pStyle w:val="TableParagraph"/>
              <w:spacing w:before="151"/>
              <w:ind w:left="108"/>
              <w:rPr>
                <w:rFonts w:ascii="Arial Narrow" w:hAnsi="Arial Narrow"/>
                <w:sz w:val="18"/>
                <w:szCs w:val="18"/>
              </w:rPr>
            </w:pPr>
            <w:r w:rsidRPr="0032380F">
              <w:rPr>
                <w:rFonts w:ascii="Arial Narrow" w:hAnsi="Arial Narrow"/>
                <w:sz w:val="18"/>
                <w:szCs w:val="18"/>
              </w:rPr>
              <w:t>U</w:t>
            </w:r>
          </w:p>
        </w:tc>
        <w:tc>
          <w:tcPr>
            <w:tcW w:w="1256" w:type="dxa"/>
            <w:gridSpan w:val="2"/>
          </w:tcPr>
          <w:p w14:paraId="744B584C" w14:textId="77777777" w:rsidR="0081395B" w:rsidRPr="0032380F" w:rsidRDefault="0081395B" w:rsidP="005B513F">
            <w:pPr>
              <w:pStyle w:val="TableParagraph"/>
              <w:spacing w:before="151"/>
              <w:ind w:left="109"/>
              <w:rPr>
                <w:rFonts w:ascii="Arial Narrow" w:hAnsi="Arial Narrow"/>
                <w:sz w:val="18"/>
                <w:szCs w:val="18"/>
              </w:rPr>
            </w:pPr>
            <w:r w:rsidRPr="0032380F">
              <w:rPr>
                <w:rFonts w:ascii="Arial Narrow" w:hAnsi="Arial Narrow"/>
                <w:sz w:val="18"/>
                <w:szCs w:val="18"/>
              </w:rPr>
              <w:t>U</w:t>
            </w:r>
          </w:p>
        </w:tc>
        <w:tc>
          <w:tcPr>
            <w:tcW w:w="1526" w:type="dxa"/>
            <w:gridSpan w:val="3"/>
          </w:tcPr>
          <w:p w14:paraId="098753B9" w14:textId="77777777" w:rsidR="0081395B" w:rsidRPr="0032380F" w:rsidRDefault="0081395B" w:rsidP="005B513F">
            <w:pPr>
              <w:pStyle w:val="TableParagraph"/>
              <w:spacing w:before="151"/>
              <w:ind w:left="109"/>
              <w:rPr>
                <w:rFonts w:ascii="Arial Narrow" w:hAnsi="Arial Narrow"/>
                <w:sz w:val="18"/>
                <w:szCs w:val="18"/>
              </w:rPr>
            </w:pPr>
            <w:r w:rsidRPr="0032380F">
              <w:rPr>
                <w:rFonts w:ascii="Arial Narrow" w:hAnsi="Arial Narrow"/>
                <w:sz w:val="18"/>
                <w:szCs w:val="18"/>
              </w:rPr>
              <w:t>U</w:t>
            </w:r>
          </w:p>
        </w:tc>
        <w:tc>
          <w:tcPr>
            <w:tcW w:w="1286" w:type="dxa"/>
            <w:gridSpan w:val="2"/>
          </w:tcPr>
          <w:p w14:paraId="27A39A47" w14:textId="77777777" w:rsidR="0081395B" w:rsidRPr="0032380F" w:rsidRDefault="00305769" w:rsidP="005B513F">
            <w:pPr>
              <w:pStyle w:val="TableParagraph"/>
              <w:spacing w:before="151"/>
              <w:ind w:left="110"/>
              <w:rPr>
                <w:rFonts w:ascii="Arial Narrow" w:hAnsi="Arial Narrow"/>
                <w:sz w:val="18"/>
                <w:szCs w:val="18"/>
              </w:rPr>
            </w:pPr>
            <w:hyperlink r:id="rId20">
              <w:r w:rsidR="0081395B" w:rsidRPr="0032380F">
                <w:rPr>
                  <w:rFonts w:ascii="Arial Narrow" w:hAnsi="Arial Narrow"/>
                  <w:color w:val="0000FF"/>
                  <w:spacing w:val="-2"/>
                  <w:sz w:val="18"/>
                  <w:szCs w:val="18"/>
                </w:rPr>
                <w:t>200.423</w:t>
              </w:r>
            </w:hyperlink>
          </w:p>
        </w:tc>
        <w:tc>
          <w:tcPr>
            <w:tcW w:w="1098" w:type="dxa"/>
          </w:tcPr>
          <w:p w14:paraId="4A6266DD" w14:textId="77777777" w:rsidR="0081395B" w:rsidRPr="0032380F" w:rsidRDefault="0081395B" w:rsidP="005B513F">
            <w:pPr>
              <w:pStyle w:val="TableParagraph"/>
              <w:spacing w:before="0"/>
              <w:rPr>
                <w:rFonts w:ascii="Arial Narrow" w:hAnsi="Arial Narrow"/>
                <w:sz w:val="18"/>
                <w:szCs w:val="18"/>
              </w:rPr>
            </w:pPr>
          </w:p>
        </w:tc>
      </w:tr>
      <w:tr w:rsidR="0081395B" w:rsidRPr="0032380F" w14:paraId="15A45A34" w14:textId="77777777" w:rsidTr="00A27EA2">
        <w:trPr>
          <w:trHeight w:val="582"/>
        </w:trPr>
        <w:tc>
          <w:tcPr>
            <w:tcW w:w="1856" w:type="dxa"/>
          </w:tcPr>
          <w:p w14:paraId="773867DC" w14:textId="77777777" w:rsidR="0081395B" w:rsidRPr="0032380F" w:rsidRDefault="0081395B" w:rsidP="005B513F">
            <w:pPr>
              <w:pStyle w:val="TableParagraph"/>
              <w:spacing w:before="0" w:line="290" w:lineRule="exact"/>
              <w:ind w:left="108" w:right="436"/>
              <w:rPr>
                <w:rFonts w:ascii="Arial Narrow" w:hAnsi="Arial Narrow"/>
                <w:sz w:val="18"/>
                <w:szCs w:val="18"/>
              </w:rPr>
            </w:pPr>
            <w:r w:rsidRPr="0032380F">
              <w:rPr>
                <w:rFonts w:ascii="Arial Narrow" w:hAnsi="Arial Narrow"/>
                <w:spacing w:val="-2"/>
                <w:sz w:val="18"/>
                <w:szCs w:val="18"/>
              </w:rPr>
              <w:t>Alumni/ae activities</w:t>
            </w:r>
          </w:p>
        </w:tc>
        <w:tc>
          <w:tcPr>
            <w:tcW w:w="1078" w:type="dxa"/>
            <w:gridSpan w:val="2"/>
          </w:tcPr>
          <w:p w14:paraId="49F5520A" w14:textId="77777777" w:rsidR="0081395B" w:rsidRPr="0032380F" w:rsidRDefault="0081395B" w:rsidP="005B513F">
            <w:pPr>
              <w:pStyle w:val="TableParagraph"/>
              <w:spacing w:before="144"/>
              <w:ind w:left="108"/>
              <w:rPr>
                <w:rFonts w:ascii="Arial Narrow" w:hAnsi="Arial Narrow"/>
                <w:sz w:val="18"/>
                <w:szCs w:val="18"/>
              </w:rPr>
            </w:pPr>
            <w:r w:rsidRPr="0032380F">
              <w:rPr>
                <w:rFonts w:ascii="Arial Narrow" w:hAnsi="Arial Narrow"/>
                <w:sz w:val="18"/>
                <w:szCs w:val="18"/>
              </w:rPr>
              <w:t>U</w:t>
            </w:r>
          </w:p>
        </w:tc>
        <w:tc>
          <w:tcPr>
            <w:tcW w:w="1256" w:type="dxa"/>
            <w:gridSpan w:val="2"/>
          </w:tcPr>
          <w:p w14:paraId="635931DB" w14:textId="77777777" w:rsidR="0081395B" w:rsidRPr="0032380F" w:rsidRDefault="0081395B" w:rsidP="005B513F">
            <w:pPr>
              <w:pStyle w:val="TableParagraph"/>
              <w:spacing w:before="144"/>
              <w:ind w:left="109"/>
              <w:rPr>
                <w:rFonts w:ascii="Arial Narrow" w:hAnsi="Arial Narrow"/>
                <w:sz w:val="18"/>
                <w:szCs w:val="18"/>
              </w:rPr>
            </w:pPr>
            <w:r w:rsidRPr="0032380F">
              <w:rPr>
                <w:rFonts w:ascii="Arial Narrow" w:hAnsi="Arial Narrow"/>
                <w:spacing w:val="-5"/>
                <w:sz w:val="18"/>
                <w:szCs w:val="18"/>
              </w:rPr>
              <w:t>NS</w:t>
            </w:r>
          </w:p>
        </w:tc>
        <w:tc>
          <w:tcPr>
            <w:tcW w:w="1526" w:type="dxa"/>
            <w:gridSpan w:val="3"/>
          </w:tcPr>
          <w:p w14:paraId="6FDA91CC" w14:textId="77777777" w:rsidR="0081395B" w:rsidRPr="0032380F" w:rsidRDefault="0081395B" w:rsidP="005B513F">
            <w:pPr>
              <w:pStyle w:val="TableParagraph"/>
              <w:spacing w:before="144"/>
              <w:ind w:left="109"/>
              <w:rPr>
                <w:rFonts w:ascii="Arial Narrow" w:hAnsi="Arial Narrow"/>
                <w:sz w:val="18"/>
                <w:szCs w:val="18"/>
              </w:rPr>
            </w:pPr>
            <w:r w:rsidRPr="0032380F">
              <w:rPr>
                <w:rFonts w:ascii="Arial Narrow" w:hAnsi="Arial Narrow"/>
                <w:spacing w:val="-5"/>
                <w:sz w:val="18"/>
                <w:szCs w:val="18"/>
              </w:rPr>
              <w:t>NS</w:t>
            </w:r>
          </w:p>
        </w:tc>
        <w:tc>
          <w:tcPr>
            <w:tcW w:w="1286" w:type="dxa"/>
            <w:gridSpan w:val="2"/>
          </w:tcPr>
          <w:p w14:paraId="2F1826E3" w14:textId="77777777" w:rsidR="0081395B" w:rsidRPr="0032380F" w:rsidRDefault="00305769" w:rsidP="005B513F">
            <w:pPr>
              <w:pStyle w:val="TableParagraph"/>
              <w:spacing w:before="144"/>
              <w:ind w:left="110"/>
              <w:rPr>
                <w:rFonts w:ascii="Arial Narrow" w:hAnsi="Arial Narrow"/>
                <w:sz w:val="18"/>
                <w:szCs w:val="18"/>
              </w:rPr>
            </w:pPr>
            <w:hyperlink r:id="rId21">
              <w:r w:rsidR="0081395B" w:rsidRPr="0032380F">
                <w:rPr>
                  <w:rFonts w:ascii="Arial Narrow" w:hAnsi="Arial Narrow"/>
                  <w:color w:val="0000FF"/>
                  <w:spacing w:val="-2"/>
                  <w:sz w:val="18"/>
                  <w:szCs w:val="18"/>
                </w:rPr>
                <w:t>200.424</w:t>
              </w:r>
            </w:hyperlink>
          </w:p>
        </w:tc>
        <w:tc>
          <w:tcPr>
            <w:tcW w:w="1098" w:type="dxa"/>
          </w:tcPr>
          <w:p w14:paraId="4C989BF8" w14:textId="77777777" w:rsidR="0081395B" w:rsidRPr="0032380F" w:rsidRDefault="0081395B" w:rsidP="005B513F">
            <w:pPr>
              <w:pStyle w:val="TableParagraph"/>
              <w:spacing w:before="0"/>
              <w:rPr>
                <w:rFonts w:ascii="Arial Narrow" w:hAnsi="Arial Narrow"/>
                <w:sz w:val="18"/>
                <w:szCs w:val="18"/>
              </w:rPr>
            </w:pPr>
          </w:p>
        </w:tc>
      </w:tr>
      <w:tr w:rsidR="0081395B" w:rsidRPr="0032380F" w14:paraId="7705FBA5" w14:textId="77777777" w:rsidTr="00A27EA2">
        <w:trPr>
          <w:trHeight w:val="293"/>
        </w:trPr>
        <w:tc>
          <w:tcPr>
            <w:tcW w:w="1856" w:type="dxa"/>
          </w:tcPr>
          <w:p w14:paraId="5D253FF3"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z w:val="18"/>
                <w:szCs w:val="18"/>
              </w:rPr>
              <w:t xml:space="preserve">Audit </w:t>
            </w:r>
            <w:r w:rsidRPr="0032380F">
              <w:rPr>
                <w:rFonts w:ascii="Arial Narrow" w:hAnsi="Arial Narrow"/>
                <w:spacing w:val="-2"/>
                <w:sz w:val="18"/>
                <w:szCs w:val="18"/>
              </w:rPr>
              <w:t>services</w:t>
            </w:r>
          </w:p>
        </w:tc>
        <w:tc>
          <w:tcPr>
            <w:tcW w:w="1078" w:type="dxa"/>
            <w:gridSpan w:val="2"/>
          </w:tcPr>
          <w:p w14:paraId="79133CEB"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pacing w:val="-4"/>
                <w:sz w:val="18"/>
                <w:szCs w:val="18"/>
              </w:rPr>
              <w:t>AC/U</w:t>
            </w:r>
          </w:p>
        </w:tc>
        <w:tc>
          <w:tcPr>
            <w:tcW w:w="1256" w:type="dxa"/>
            <w:gridSpan w:val="2"/>
          </w:tcPr>
          <w:p w14:paraId="7214F5EF" w14:textId="77777777" w:rsidR="0081395B" w:rsidRPr="0032380F" w:rsidRDefault="0081395B" w:rsidP="005B513F">
            <w:pPr>
              <w:pStyle w:val="TableParagraph"/>
              <w:spacing w:line="271" w:lineRule="exact"/>
              <w:ind w:left="109"/>
              <w:rPr>
                <w:rFonts w:ascii="Arial Narrow" w:hAnsi="Arial Narrow"/>
                <w:sz w:val="18"/>
                <w:szCs w:val="18"/>
              </w:rPr>
            </w:pPr>
            <w:r w:rsidRPr="0032380F">
              <w:rPr>
                <w:rFonts w:ascii="Arial Narrow" w:hAnsi="Arial Narrow"/>
                <w:spacing w:val="-4"/>
                <w:sz w:val="18"/>
                <w:szCs w:val="18"/>
              </w:rPr>
              <w:t>AC/U</w:t>
            </w:r>
          </w:p>
        </w:tc>
        <w:tc>
          <w:tcPr>
            <w:tcW w:w="1526" w:type="dxa"/>
            <w:gridSpan w:val="3"/>
          </w:tcPr>
          <w:p w14:paraId="292BC7B0" w14:textId="77777777" w:rsidR="0081395B" w:rsidRPr="0032380F" w:rsidRDefault="0081395B" w:rsidP="005B513F">
            <w:pPr>
              <w:pStyle w:val="TableParagraph"/>
              <w:spacing w:line="271" w:lineRule="exact"/>
              <w:ind w:left="109"/>
              <w:rPr>
                <w:rFonts w:ascii="Arial Narrow" w:hAnsi="Arial Narrow"/>
                <w:sz w:val="18"/>
                <w:szCs w:val="18"/>
              </w:rPr>
            </w:pPr>
            <w:r w:rsidRPr="0032380F">
              <w:rPr>
                <w:rFonts w:ascii="Arial Narrow" w:hAnsi="Arial Narrow"/>
                <w:spacing w:val="-4"/>
                <w:sz w:val="18"/>
                <w:szCs w:val="18"/>
              </w:rPr>
              <w:t>AC/U</w:t>
            </w:r>
          </w:p>
        </w:tc>
        <w:tc>
          <w:tcPr>
            <w:tcW w:w="1286" w:type="dxa"/>
            <w:gridSpan w:val="2"/>
          </w:tcPr>
          <w:p w14:paraId="0F987A24" w14:textId="77777777" w:rsidR="0081395B" w:rsidRPr="0032380F" w:rsidRDefault="00305769" w:rsidP="005B513F">
            <w:pPr>
              <w:pStyle w:val="TableParagraph"/>
              <w:spacing w:line="271" w:lineRule="exact"/>
              <w:ind w:left="110"/>
              <w:rPr>
                <w:rFonts w:ascii="Arial Narrow" w:hAnsi="Arial Narrow"/>
                <w:sz w:val="18"/>
                <w:szCs w:val="18"/>
              </w:rPr>
            </w:pPr>
            <w:hyperlink r:id="rId22">
              <w:r w:rsidR="0081395B" w:rsidRPr="0032380F">
                <w:rPr>
                  <w:rFonts w:ascii="Arial Narrow" w:hAnsi="Arial Narrow"/>
                  <w:color w:val="0000FF"/>
                  <w:spacing w:val="-2"/>
                  <w:sz w:val="18"/>
                  <w:szCs w:val="18"/>
                </w:rPr>
                <w:t>200.425</w:t>
              </w:r>
            </w:hyperlink>
          </w:p>
        </w:tc>
        <w:tc>
          <w:tcPr>
            <w:tcW w:w="1098" w:type="dxa"/>
          </w:tcPr>
          <w:p w14:paraId="67926A54" w14:textId="77777777" w:rsidR="0081395B" w:rsidRPr="0032380F" w:rsidRDefault="0081395B" w:rsidP="005B513F">
            <w:pPr>
              <w:pStyle w:val="TableParagraph"/>
              <w:spacing w:before="0"/>
              <w:rPr>
                <w:rFonts w:ascii="Arial Narrow" w:hAnsi="Arial Narrow"/>
                <w:sz w:val="18"/>
                <w:szCs w:val="18"/>
              </w:rPr>
            </w:pPr>
          </w:p>
        </w:tc>
      </w:tr>
      <w:tr w:rsidR="0081395B" w:rsidRPr="0032380F" w14:paraId="0E61D60B" w14:textId="77777777" w:rsidTr="00A27EA2">
        <w:trPr>
          <w:trHeight w:val="293"/>
        </w:trPr>
        <w:tc>
          <w:tcPr>
            <w:tcW w:w="1856" w:type="dxa"/>
          </w:tcPr>
          <w:p w14:paraId="3B93CEB2"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z w:val="18"/>
                <w:szCs w:val="18"/>
              </w:rPr>
              <w:t>Bad</w:t>
            </w:r>
            <w:r w:rsidRPr="0032380F">
              <w:rPr>
                <w:rFonts w:ascii="Arial Narrow" w:hAnsi="Arial Narrow"/>
                <w:spacing w:val="1"/>
                <w:sz w:val="18"/>
                <w:szCs w:val="18"/>
              </w:rPr>
              <w:t xml:space="preserve"> </w:t>
            </w:r>
            <w:r w:rsidRPr="0032380F">
              <w:rPr>
                <w:rFonts w:ascii="Arial Narrow" w:hAnsi="Arial Narrow"/>
                <w:spacing w:val="-4"/>
                <w:sz w:val="18"/>
                <w:szCs w:val="18"/>
              </w:rPr>
              <w:t>debts</w:t>
            </w:r>
          </w:p>
        </w:tc>
        <w:tc>
          <w:tcPr>
            <w:tcW w:w="1078" w:type="dxa"/>
            <w:gridSpan w:val="2"/>
          </w:tcPr>
          <w:p w14:paraId="306D4FEB"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z w:val="18"/>
                <w:szCs w:val="18"/>
              </w:rPr>
              <w:t>U</w:t>
            </w:r>
          </w:p>
        </w:tc>
        <w:tc>
          <w:tcPr>
            <w:tcW w:w="1256" w:type="dxa"/>
            <w:gridSpan w:val="2"/>
          </w:tcPr>
          <w:p w14:paraId="6C9FA842" w14:textId="77777777" w:rsidR="0081395B" w:rsidRPr="0032380F" w:rsidRDefault="0081395B" w:rsidP="005B513F">
            <w:pPr>
              <w:pStyle w:val="TableParagraph"/>
              <w:spacing w:line="271" w:lineRule="exact"/>
              <w:ind w:left="109"/>
              <w:rPr>
                <w:rFonts w:ascii="Arial Narrow" w:hAnsi="Arial Narrow"/>
                <w:sz w:val="18"/>
                <w:szCs w:val="18"/>
              </w:rPr>
            </w:pPr>
            <w:r w:rsidRPr="0032380F">
              <w:rPr>
                <w:rFonts w:ascii="Arial Narrow" w:hAnsi="Arial Narrow"/>
                <w:sz w:val="18"/>
                <w:szCs w:val="18"/>
              </w:rPr>
              <w:t>U</w:t>
            </w:r>
          </w:p>
        </w:tc>
        <w:tc>
          <w:tcPr>
            <w:tcW w:w="1526" w:type="dxa"/>
            <w:gridSpan w:val="3"/>
          </w:tcPr>
          <w:p w14:paraId="4406ED87" w14:textId="77777777" w:rsidR="0081395B" w:rsidRPr="0032380F" w:rsidRDefault="0081395B" w:rsidP="005B513F">
            <w:pPr>
              <w:pStyle w:val="TableParagraph"/>
              <w:spacing w:line="271" w:lineRule="exact"/>
              <w:ind w:left="109"/>
              <w:rPr>
                <w:rFonts w:ascii="Arial Narrow" w:hAnsi="Arial Narrow"/>
                <w:sz w:val="18"/>
                <w:szCs w:val="18"/>
              </w:rPr>
            </w:pPr>
            <w:r w:rsidRPr="0032380F">
              <w:rPr>
                <w:rFonts w:ascii="Arial Narrow" w:hAnsi="Arial Narrow"/>
                <w:sz w:val="18"/>
                <w:szCs w:val="18"/>
              </w:rPr>
              <w:t>U</w:t>
            </w:r>
          </w:p>
        </w:tc>
        <w:tc>
          <w:tcPr>
            <w:tcW w:w="1286" w:type="dxa"/>
            <w:gridSpan w:val="2"/>
          </w:tcPr>
          <w:p w14:paraId="58D33021" w14:textId="77777777" w:rsidR="0081395B" w:rsidRPr="0032380F" w:rsidRDefault="00305769" w:rsidP="005B513F">
            <w:pPr>
              <w:pStyle w:val="TableParagraph"/>
              <w:spacing w:line="271" w:lineRule="exact"/>
              <w:ind w:left="110"/>
              <w:rPr>
                <w:rFonts w:ascii="Arial Narrow" w:hAnsi="Arial Narrow"/>
                <w:sz w:val="18"/>
                <w:szCs w:val="18"/>
              </w:rPr>
            </w:pPr>
            <w:hyperlink r:id="rId23">
              <w:r w:rsidR="0081395B" w:rsidRPr="0032380F">
                <w:rPr>
                  <w:rFonts w:ascii="Arial Narrow" w:hAnsi="Arial Narrow"/>
                  <w:color w:val="0000FF"/>
                  <w:spacing w:val="-2"/>
                  <w:sz w:val="18"/>
                  <w:szCs w:val="18"/>
                </w:rPr>
                <w:t>200.426</w:t>
              </w:r>
            </w:hyperlink>
          </w:p>
        </w:tc>
        <w:tc>
          <w:tcPr>
            <w:tcW w:w="1098" w:type="dxa"/>
          </w:tcPr>
          <w:p w14:paraId="38EA44E5" w14:textId="77777777" w:rsidR="0081395B" w:rsidRPr="0032380F" w:rsidRDefault="0081395B" w:rsidP="005B513F">
            <w:pPr>
              <w:pStyle w:val="TableParagraph"/>
              <w:spacing w:before="0"/>
              <w:rPr>
                <w:rFonts w:ascii="Arial Narrow" w:hAnsi="Arial Narrow"/>
                <w:sz w:val="18"/>
                <w:szCs w:val="18"/>
              </w:rPr>
            </w:pPr>
          </w:p>
        </w:tc>
      </w:tr>
      <w:tr w:rsidR="0081395B" w:rsidRPr="0032380F" w14:paraId="5871E24A" w14:textId="77777777" w:rsidTr="00A27EA2">
        <w:trPr>
          <w:trHeight w:val="293"/>
        </w:trPr>
        <w:tc>
          <w:tcPr>
            <w:tcW w:w="1856" w:type="dxa"/>
          </w:tcPr>
          <w:p w14:paraId="5A5D1719"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z w:val="18"/>
                <w:szCs w:val="18"/>
              </w:rPr>
              <w:t>Bonding</w:t>
            </w:r>
            <w:r w:rsidRPr="0032380F">
              <w:rPr>
                <w:rFonts w:ascii="Arial Narrow" w:hAnsi="Arial Narrow"/>
                <w:spacing w:val="7"/>
                <w:sz w:val="18"/>
                <w:szCs w:val="18"/>
              </w:rPr>
              <w:t xml:space="preserve"> </w:t>
            </w:r>
            <w:r w:rsidRPr="0032380F">
              <w:rPr>
                <w:rFonts w:ascii="Arial Narrow" w:hAnsi="Arial Narrow"/>
                <w:spacing w:val="-2"/>
                <w:sz w:val="18"/>
                <w:szCs w:val="18"/>
              </w:rPr>
              <w:t>costs</w:t>
            </w:r>
          </w:p>
        </w:tc>
        <w:tc>
          <w:tcPr>
            <w:tcW w:w="1078" w:type="dxa"/>
            <w:gridSpan w:val="2"/>
          </w:tcPr>
          <w:p w14:paraId="404BEF47"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z w:val="18"/>
                <w:szCs w:val="18"/>
              </w:rPr>
              <w:t>A</w:t>
            </w:r>
          </w:p>
        </w:tc>
        <w:tc>
          <w:tcPr>
            <w:tcW w:w="1256" w:type="dxa"/>
            <w:gridSpan w:val="2"/>
          </w:tcPr>
          <w:p w14:paraId="3C273E6D" w14:textId="77777777" w:rsidR="0081395B" w:rsidRPr="0032380F" w:rsidRDefault="0081395B" w:rsidP="005B513F">
            <w:pPr>
              <w:pStyle w:val="TableParagraph"/>
              <w:spacing w:line="271" w:lineRule="exact"/>
              <w:ind w:left="109"/>
              <w:rPr>
                <w:rFonts w:ascii="Arial Narrow" w:hAnsi="Arial Narrow"/>
                <w:sz w:val="18"/>
                <w:szCs w:val="18"/>
              </w:rPr>
            </w:pPr>
            <w:r w:rsidRPr="0032380F">
              <w:rPr>
                <w:rFonts w:ascii="Arial Narrow" w:hAnsi="Arial Narrow"/>
                <w:sz w:val="18"/>
                <w:szCs w:val="18"/>
              </w:rPr>
              <w:t>A</w:t>
            </w:r>
          </w:p>
        </w:tc>
        <w:tc>
          <w:tcPr>
            <w:tcW w:w="1526" w:type="dxa"/>
            <w:gridSpan w:val="3"/>
          </w:tcPr>
          <w:p w14:paraId="4892A7F3" w14:textId="77777777" w:rsidR="0081395B" w:rsidRPr="0032380F" w:rsidRDefault="0081395B" w:rsidP="005B513F">
            <w:pPr>
              <w:pStyle w:val="TableParagraph"/>
              <w:spacing w:line="271" w:lineRule="exact"/>
              <w:ind w:left="109"/>
              <w:rPr>
                <w:rFonts w:ascii="Arial Narrow" w:hAnsi="Arial Narrow"/>
                <w:sz w:val="18"/>
                <w:szCs w:val="18"/>
              </w:rPr>
            </w:pPr>
            <w:r w:rsidRPr="0032380F">
              <w:rPr>
                <w:rFonts w:ascii="Arial Narrow" w:hAnsi="Arial Narrow"/>
                <w:sz w:val="18"/>
                <w:szCs w:val="18"/>
              </w:rPr>
              <w:t>A</w:t>
            </w:r>
          </w:p>
        </w:tc>
        <w:tc>
          <w:tcPr>
            <w:tcW w:w="1286" w:type="dxa"/>
            <w:gridSpan w:val="2"/>
          </w:tcPr>
          <w:p w14:paraId="3D41F2A3" w14:textId="77777777" w:rsidR="0081395B" w:rsidRPr="0032380F" w:rsidRDefault="00305769" w:rsidP="005B513F">
            <w:pPr>
              <w:pStyle w:val="TableParagraph"/>
              <w:spacing w:line="271" w:lineRule="exact"/>
              <w:ind w:left="110"/>
              <w:rPr>
                <w:rFonts w:ascii="Arial Narrow" w:hAnsi="Arial Narrow"/>
                <w:sz w:val="18"/>
                <w:szCs w:val="18"/>
              </w:rPr>
            </w:pPr>
            <w:hyperlink r:id="rId24">
              <w:r w:rsidR="0081395B" w:rsidRPr="0032380F">
                <w:rPr>
                  <w:rFonts w:ascii="Arial Narrow" w:hAnsi="Arial Narrow"/>
                  <w:color w:val="0000FF"/>
                  <w:spacing w:val="-2"/>
                  <w:sz w:val="18"/>
                  <w:szCs w:val="18"/>
                </w:rPr>
                <w:t>200.427</w:t>
              </w:r>
            </w:hyperlink>
          </w:p>
        </w:tc>
        <w:tc>
          <w:tcPr>
            <w:tcW w:w="1098" w:type="dxa"/>
          </w:tcPr>
          <w:p w14:paraId="26063D7E" w14:textId="77777777" w:rsidR="0081395B" w:rsidRPr="0032380F" w:rsidRDefault="0081395B" w:rsidP="005B513F">
            <w:pPr>
              <w:pStyle w:val="TableParagraph"/>
              <w:spacing w:before="0"/>
              <w:rPr>
                <w:rFonts w:ascii="Arial Narrow" w:hAnsi="Arial Narrow"/>
                <w:sz w:val="18"/>
                <w:szCs w:val="18"/>
              </w:rPr>
            </w:pPr>
          </w:p>
        </w:tc>
      </w:tr>
      <w:tr w:rsidR="0081395B" w:rsidRPr="0032380F" w14:paraId="67FFB4C6" w14:textId="77777777" w:rsidTr="00A27EA2">
        <w:trPr>
          <w:trHeight w:val="879"/>
        </w:trPr>
        <w:tc>
          <w:tcPr>
            <w:tcW w:w="1856" w:type="dxa"/>
          </w:tcPr>
          <w:p w14:paraId="240310B8" w14:textId="77777777" w:rsidR="0081395B" w:rsidRPr="0032380F" w:rsidRDefault="0081395B" w:rsidP="005B513F">
            <w:pPr>
              <w:pStyle w:val="TableParagraph"/>
              <w:spacing w:before="5" w:line="237" w:lineRule="auto"/>
              <w:ind w:left="108" w:right="436"/>
              <w:rPr>
                <w:rFonts w:ascii="Arial Narrow" w:hAnsi="Arial Narrow"/>
                <w:sz w:val="18"/>
                <w:szCs w:val="18"/>
              </w:rPr>
            </w:pPr>
            <w:r w:rsidRPr="0032380F">
              <w:rPr>
                <w:rFonts w:ascii="Arial Narrow" w:hAnsi="Arial Narrow"/>
                <w:sz w:val="18"/>
                <w:szCs w:val="18"/>
              </w:rPr>
              <w:t>Collection</w:t>
            </w:r>
            <w:r w:rsidRPr="0032380F">
              <w:rPr>
                <w:rFonts w:ascii="Arial Narrow" w:hAnsi="Arial Narrow"/>
                <w:spacing w:val="-14"/>
                <w:sz w:val="18"/>
                <w:szCs w:val="18"/>
              </w:rPr>
              <w:t xml:space="preserve"> </w:t>
            </w:r>
            <w:r w:rsidRPr="0032380F">
              <w:rPr>
                <w:rFonts w:ascii="Arial Narrow" w:hAnsi="Arial Narrow"/>
                <w:sz w:val="18"/>
                <w:szCs w:val="18"/>
              </w:rPr>
              <w:t xml:space="preserve">of </w:t>
            </w:r>
            <w:r w:rsidRPr="0032380F">
              <w:rPr>
                <w:rFonts w:ascii="Arial Narrow" w:hAnsi="Arial Narrow"/>
                <w:spacing w:val="-2"/>
                <w:sz w:val="18"/>
                <w:szCs w:val="18"/>
              </w:rPr>
              <w:t>improper</w:t>
            </w:r>
          </w:p>
          <w:p w14:paraId="24A52289"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pacing w:val="-2"/>
                <w:sz w:val="18"/>
                <w:szCs w:val="18"/>
              </w:rPr>
              <w:t>payments</w:t>
            </w:r>
          </w:p>
        </w:tc>
        <w:tc>
          <w:tcPr>
            <w:tcW w:w="1078" w:type="dxa"/>
            <w:gridSpan w:val="2"/>
          </w:tcPr>
          <w:p w14:paraId="6E2AA461" w14:textId="77777777" w:rsidR="0081395B" w:rsidRPr="0032380F" w:rsidRDefault="0081395B" w:rsidP="005B513F">
            <w:pPr>
              <w:pStyle w:val="TableParagraph"/>
              <w:spacing w:before="11"/>
              <w:rPr>
                <w:rFonts w:ascii="Arial Narrow" w:hAnsi="Arial Narrow"/>
                <w:b/>
                <w:sz w:val="18"/>
                <w:szCs w:val="18"/>
              </w:rPr>
            </w:pPr>
          </w:p>
          <w:p w14:paraId="74F1096F" w14:textId="77777777" w:rsidR="0081395B" w:rsidRPr="0032380F" w:rsidRDefault="0081395B" w:rsidP="005B513F">
            <w:pPr>
              <w:pStyle w:val="TableParagraph"/>
              <w:spacing w:before="0"/>
              <w:ind w:left="108"/>
              <w:rPr>
                <w:rFonts w:ascii="Arial Narrow" w:hAnsi="Arial Narrow"/>
                <w:sz w:val="18"/>
                <w:szCs w:val="18"/>
              </w:rPr>
            </w:pPr>
            <w:r w:rsidRPr="0032380F">
              <w:rPr>
                <w:rFonts w:ascii="Arial Narrow" w:hAnsi="Arial Narrow"/>
                <w:sz w:val="18"/>
                <w:szCs w:val="18"/>
              </w:rPr>
              <w:t>A</w:t>
            </w:r>
          </w:p>
        </w:tc>
        <w:tc>
          <w:tcPr>
            <w:tcW w:w="1256" w:type="dxa"/>
            <w:gridSpan w:val="2"/>
          </w:tcPr>
          <w:p w14:paraId="5E03CC40" w14:textId="77777777" w:rsidR="0081395B" w:rsidRPr="0032380F" w:rsidRDefault="0081395B" w:rsidP="005B513F">
            <w:pPr>
              <w:pStyle w:val="TableParagraph"/>
              <w:spacing w:before="11"/>
              <w:rPr>
                <w:rFonts w:ascii="Arial Narrow" w:hAnsi="Arial Narrow"/>
                <w:b/>
                <w:sz w:val="18"/>
                <w:szCs w:val="18"/>
              </w:rPr>
            </w:pPr>
          </w:p>
          <w:p w14:paraId="52BFA6DD" w14:textId="77777777" w:rsidR="0081395B" w:rsidRPr="0032380F" w:rsidRDefault="0081395B" w:rsidP="005B513F">
            <w:pPr>
              <w:pStyle w:val="TableParagraph"/>
              <w:spacing w:before="0"/>
              <w:ind w:left="109"/>
              <w:rPr>
                <w:rFonts w:ascii="Arial Narrow" w:hAnsi="Arial Narrow"/>
                <w:sz w:val="18"/>
                <w:szCs w:val="18"/>
              </w:rPr>
            </w:pPr>
            <w:r w:rsidRPr="0032380F">
              <w:rPr>
                <w:rFonts w:ascii="Arial Narrow" w:hAnsi="Arial Narrow"/>
                <w:sz w:val="18"/>
                <w:szCs w:val="18"/>
              </w:rPr>
              <w:t>A</w:t>
            </w:r>
          </w:p>
        </w:tc>
        <w:tc>
          <w:tcPr>
            <w:tcW w:w="1526" w:type="dxa"/>
            <w:gridSpan w:val="3"/>
          </w:tcPr>
          <w:p w14:paraId="1D71508B" w14:textId="77777777" w:rsidR="0081395B" w:rsidRPr="0032380F" w:rsidRDefault="0081395B" w:rsidP="005B513F">
            <w:pPr>
              <w:pStyle w:val="TableParagraph"/>
              <w:spacing w:before="11"/>
              <w:rPr>
                <w:rFonts w:ascii="Arial Narrow" w:hAnsi="Arial Narrow"/>
                <w:b/>
                <w:sz w:val="18"/>
                <w:szCs w:val="18"/>
              </w:rPr>
            </w:pPr>
          </w:p>
          <w:p w14:paraId="1F2B9953" w14:textId="77777777" w:rsidR="0081395B" w:rsidRPr="0032380F" w:rsidRDefault="0081395B" w:rsidP="005B513F">
            <w:pPr>
              <w:pStyle w:val="TableParagraph"/>
              <w:spacing w:before="0"/>
              <w:ind w:left="109"/>
              <w:rPr>
                <w:rFonts w:ascii="Arial Narrow" w:hAnsi="Arial Narrow"/>
                <w:sz w:val="18"/>
                <w:szCs w:val="18"/>
              </w:rPr>
            </w:pPr>
            <w:r w:rsidRPr="0032380F">
              <w:rPr>
                <w:rFonts w:ascii="Arial Narrow" w:hAnsi="Arial Narrow"/>
                <w:sz w:val="18"/>
                <w:szCs w:val="18"/>
              </w:rPr>
              <w:t>A</w:t>
            </w:r>
          </w:p>
        </w:tc>
        <w:tc>
          <w:tcPr>
            <w:tcW w:w="1286" w:type="dxa"/>
            <w:gridSpan w:val="2"/>
          </w:tcPr>
          <w:p w14:paraId="66A5BACD" w14:textId="77777777" w:rsidR="0081395B" w:rsidRPr="0032380F" w:rsidRDefault="0081395B" w:rsidP="005B513F">
            <w:pPr>
              <w:pStyle w:val="TableParagraph"/>
              <w:spacing w:before="11"/>
              <w:rPr>
                <w:rFonts w:ascii="Arial Narrow" w:hAnsi="Arial Narrow"/>
                <w:b/>
                <w:sz w:val="18"/>
                <w:szCs w:val="18"/>
              </w:rPr>
            </w:pPr>
          </w:p>
          <w:p w14:paraId="7EFC2668" w14:textId="77777777" w:rsidR="0081395B" w:rsidRPr="0032380F" w:rsidRDefault="00305769" w:rsidP="005B513F">
            <w:pPr>
              <w:pStyle w:val="TableParagraph"/>
              <w:spacing w:before="0"/>
              <w:ind w:left="110"/>
              <w:rPr>
                <w:rFonts w:ascii="Arial Narrow" w:hAnsi="Arial Narrow"/>
                <w:sz w:val="18"/>
                <w:szCs w:val="18"/>
              </w:rPr>
            </w:pPr>
            <w:hyperlink r:id="rId25">
              <w:r w:rsidR="0081395B" w:rsidRPr="0032380F">
                <w:rPr>
                  <w:rFonts w:ascii="Arial Narrow" w:hAnsi="Arial Narrow"/>
                  <w:color w:val="0000FF"/>
                  <w:spacing w:val="-2"/>
                  <w:sz w:val="18"/>
                  <w:szCs w:val="18"/>
                </w:rPr>
                <w:t>200.428</w:t>
              </w:r>
            </w:hyperlink>
          </w:p>
        </w:tc>
        <w:tc>
          <w:tcPr>
            <w:tcW w:w="1098" w:type="dxa"/>
          </w:tcPr>
          <w:p w14:paraId="2A5A5F1D" w14:textId="77777777" w:rsidR="0081395B" w:rsidRPr="0032380F" w:rsidRDefault="0081395B" w:rsidP="005B513F">
            <w:pPr>
              <w:pStyle w:val="TableParagraph"/>
              <w:spacing w:before="0"/>
              <w:rPr>
                <w:rFonts w:ascii="Arial Narrow" w:hAnsi="Arial Narrow"/>
                <w:sz w:val="18"/>
                <w:szCs w:val="18"/>
              </w:rPr>
            </w:pPr>
          </w:p>
        </w:tc>
      </w:tr>
      <w:tr w:rsidR="0081395B" w:rsidRPr="0032380F" w14:paraId="4C7E08EA" w14:textId="77777777" w:rsidTr="00A27EA2">
        <w:trPr>
          <w:trHeight w:val="879"/>
        </w:trPr>
        <w:tc>
          <w:tcPr>
            <w:tcW w:w="1856" w:type="dxa"/>
          </w:tcPr>
          <w:p w14:paraId="57C6F695" w14:textId="77777777" w:rsidR="0081395B" w:rsidRPr="0032380F" w:rsidRDefault="0081395B" w:rsidP="005B513F">
            <w:pPr>
              <w:pStyle w:val="TableParagraph"/>
              <w:spacing w:before="5" w:line="237" w:lineRule="auto"/>
              <w:ind w:left="108" w:right="282"/>
              <w:rPr>
                <w:rFonts w:ascii="Arial Narrow" w:hAnsi="Arial Narrow"/>
                <w:sz w:val="18"/>
                <w:szCs w:val="18"/>
              </w:rPr>
            </w:pPr>
            <w:r w:rsidRPr="0032380F">
              <w:rPr>
                <w:rFonts w:ascii="Arial Narrow" w:hAnsi="Arial Narrow"/>
                <w:spacing w:val="-2"/>
                <w:sz w:val="18"/>
                <w:szCs w:val="18"/>
              </w:rPr>
              <w:t xml:space="preserve">Commencement </w:t>
            </w:r>
            <w:r w:rsidRPr="0032380F">
              <w:rPr>
                <w:rFonts w:ascii="Arial Narrow" w:hAnsi="Arial Narrow"/>
                <w:sz w:val="18"/>
                <w:szCs w:val="18"/>
              </w:rPr>
              <w:t>and</w:t>
            </w:r>
            <w:r w:rsidRPr="0032380F">
              <w:rPr>
                <w:rFonts w:ascii="Arial Narrow" w:hAnsi="Arial Narrow"/>
                <w:spacing w:val="-2"/>
                <w:sz w:val="18"/>
                <w:szCs w:val="18"/>
              </w:rPr>
              <w:t xml:space="preserve"> convocation</w:t>
            </w:r>
          </w:p>
          <w:p w14:paraId="06EE8621"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pacing w:val="-2"/>
                <w:sz w:val="18"/>
                <w:szCs w:val="18"/>
              </w:rPr>
              <w:t>costs</w:t>
            </w:r>
          </w:p>
        </w:tc>
        <w:tc>
          <w:tcPr>
            <w:tcW w:w="1078" w:type="dxa"/>
            <w:gridSpan w:val="2"/>
          </w:tcPr>
          <w:p w14:paraId="079C44DB" w14:textId="77777777" w:rsidR="0081395B" w:rsidRPr="0032380F" w:rsidRDefault="0081395B" w:rsidP="005B513F">
            <w:pPr>
              <w:pStyle w:val="TableParagraph"/>
              <w:spacing w:before="11"/>
              <w:rPr>
                <w:rFonts w:ascii="Arial Narrow" w:hAnsi="Arial Narrow"/>
                <w:b/>
                <w:sz w:val="18"/>
                <w:szCs w:val="18"/>
              </w:rPr>
            </w:pPr>
          </w:p>
          <w:p w14:paraId="110A4720" w14:textId="77777777" w:rsidR="0081395B" w:rsidRPr="0032380F" w:rsidRDefault="0081395B" w:rsidP="005B513F">
            <w:pPr>
              <w:pStyle w:val="TableParagraph"/>
              <w:spacing w:before="0"/>
              <w:ind w:left="108"/>
              <w:rPr>
                <w:rFonts w:ascii="Arial Narrow" w:hAnsi="Arial Narrow"/>
                <w:sz w:val="18"/>
                <w:szCs w:val="18"/>
              </w:rPr>
            </w:pPr>
            <w:r w:rsidRPr="0032380F">
              <w:rPr>
                <w:rFonts w:ascii="Arial Narrow" w:hAnsi="Arial Narrow"/>
                <w:spacing w:val="-4"/>
                <w:sz w:val="18"/>
                <w:szCs w:val="18"/>
              </w:rPr>
              <w:t>AC/U</w:t>
            </w:r>
          </w:p>
        </w:tc>
        <w:tc>
          <w:tcPr>
            <w:tcW w:w="1256" w:type="dxa"/>
            <w:gridSpan w:val="2"/>
          </w:tcPr>
          <w:p w14:paraId="525747A1" w14:textId="77777777" w:rsidR="0081395B" w:rsidRPr="0032380F" w:rsidRDefault="0081395B" w:rsidP="005B513F">
            <w:pPr>
              <w:pStyle w:val="TableParagraph"/>
              <w:spacing w:before="11"/>
              <w:rPr>
                <w:rFonts w:ascii="Arial Narrow" w:hAnsi="Arial Narrow"/>
                <w:b/>
                <w:sz w:val="18"/>
                <w:szCs w:val="18"/>
              </w:rPr>
            </w:pPr>
          </w:p>
          <w:p w14:paraId="7963BD62" w14:textId="77777777" w:rsidR="0081395B" w:rsidRPr="0032380F" w:rsidRDefault="0081395B" w:rsidP="005B513F">
            <w:pPr>
              <w:pStyle w:val="TableParagraph"/>
              <w:spacing w:before="0"/>
              <w:ind w:left="109"/>
              <w:rPr>
                <w:rFonts w:ascii="Arial Narrow" w:hAnsi="Arial Narrow"/>
                <w:sz w:val="18"/>
                <w:szCs w:val="18"/>
              </w:rPr>
            </w:pPr>
            <w:r w:rsidRPr="0032380F">
              <w:rPr>
                <w:rFonts w:ascii="Arial Narrow" w:hAnsi="Arial Narrow"/>
                <w:spacing w:val="-5"/>
                <w:sz w:val="18"/>
                <w:szCs w:val="18"/>
              </w:rPr>
              <w:t>NS</w:t>
            </w:r>
          </w:p>
        </w:tc>
        <w:tc>
          <w:tcPr>
            <w:tcW w:w="1526" w:type="dxa"/>
            <w:gridSpan w:val="3"/>
          </w:tcPr>
          <w:p w14:paraId="026546E6" w14:textId="77777777" w:rsidR="0081395B" w:rsidRPr="0032380F" w:rsidRDefault="0081395B" w:rsidP="005B513F">
            <w:pPr>
              <w:pStyle w:val="TableParagraph"/>
              <w:spacing w:before="11"/>
              <w:rPr>
                <w:rFonts w:ascii="Arial Narrow" w:hAnsi="Arial Narrow"/>
                <w:b/>
                <w:sz w:val="18"/>
                <w:szCs w:val="18"/>
              </w:rPr>
            </w:pPr>
          </w:p>
          <w:p w14:paraId="025DA76C" w14:textId="77777777" w:rsidR="0081395B" w:rsidRPr="0032380F" w:rsidRDefault="0081395B" w:rsidP="005B513F">
            <w:pPr>
              <w:pStyle w:val="TableParagraph"/>
              <w:spacing w:before="0"/>
              <w:ind w:left="109"/>
              <w:rPr>
                <w:rFonts w:ascii="Arial Narrow" w:hAnsi="Arial Narrow"/>
                <w:sz w:val="18"/>
                <w:szCs w:val="18"/>
              </w:rPr>
            </w:pPr>
            <w:r w:rsidRPr="0032380F">
              <w:rPr>
                <w:rFonts w:ascii="Arial Narrow" w:hAnsi="Arial Narrow"/>
                <w:spacing w:val="-5"/>
                <w:sz w:val="18"/>
                <w:szCs w:val="18"/>
              </w:rPr>
              <w:t>NS</w:t>
            </w:r>
          </w:p>
        </w:tc>
        <w:tc>
          <w:tcPr>
            <w:tcW w:w="1286" w:type="dxa"/>
            <w:gridSpan w:val="2"/>
          </w:tcPr>
          <w:p w14:paraId="5DEC80C0" w14:textId="77777777" w:rsidR="0081395B" w:rsidRPr="0032380F" w:rsidRDefault="0081395B" w:rsidP="005B513F">
            <w:pPr>
              <w:pStyle w:val="TableParagraph"/>
              <w:spacing w:before="11"/>
              <w:rPr>
                <w:rFonts w:ascii="Arial Narrow" w:hAnsi="Arial Narrow"/>
                <w:b/>
                <w:sz w:val="18"/>
                <w:szCs w:val="18"/>
              </w:rPr>
            </w:pPr>
          </w:p>
          <w:p w14:paraId="55141E29" w14:textId="77777777" w:rsidR="0081395B" w:rsidRPr="0032380F" w:rsidRDefault="00305769" w:rsidP="005B513F">
            <w:pPr>
              <w:pStyle w:val="TableParagraph"/>
              <w:spacing w:before="0"/>
              <w:ind w:left="110"/>
              <w:rPr>
                <w:rFonts w:ascii="Arial Narrow" w:hAnsi="Arial Narrow"/>
                <w:sz w:val="18"/>
                <w:szCs w:val="18"/>
              </w:rPr>
            </w:pPr>
            <w:hyperlink r:id="rId26">
              <w:r w:rsidR="0081395B" w:rsidRPr="0032380F">
                <w:rPr>
                  <w:rFonts w:ascii="Arial Narrow" w:hAnsi="Arial Narrow"/>
                  <w:color w:val="0000FF"/>
                  <w:spacing w:val="-2"/>
                  <w:sz w:val="18"/>
                  <w:szCs w:val="18"/>
                </w:rPr>
                <w:t>200.429</w:t>
              </w:r>
            </w:hyperlink>
          </w:p>
        </w:tc>
        <w:tc>
          <w:tcPr>
            <w:tcW w:w="1098" w:type="dxa"/>
          </w:tcPr>
          <w:p w14:paraId="7FD5E9FA" w14:textId="77777777" w:rsidR="0081395B" w:rsidRPr="0032380F" w:rsidRDefault="0081395B" w:rsidP="005B513F">
            <w:pPr>
              <w:pStyle w:val="TableParagraph"/>
              <w:spacing w:before="0"/>
              <w:rPr>
                <w:rFonts w:ascii="Arial Narrow" w:hAnsi="Arial Narrow"/>
                <w:sz w:val="18"/>
                <w:szCs w:val="18"/>
              </w:rPr>
            </w:pPr>
          </w:p>
        </w:tc>
      </w:tr>
      <w:tr w:rsidR="0081395B" w:rsidRPr="0032380F" w14:paraId="3F511482" w14:textId="77777777" w:rsidTr="00A27EA2">
        <w:trPr>
          <w:trHeight w:val="582"/>
        </w:trPr>
        <w:tc>
          <w:tcPr>
            <w:tcW w:w="1856" w:type="dxa"/>
          </w:tcPr>
          <w:p w14:paraId="1A28E4D5" w14:textId="77777777" w:rsidR="0081395B" w:rsidRPr="0032380F" w:rsidRDefault="0081395B" w:rsidP="005B513F">
            <w:pPr>
              <w:pStyle w:val="TableParagraph"/>
              <w:spacing w:before="0" w:line="290" w:lineRule="exact"/>
              <w:ind w:left="108" w:right="282"/>
              <w:rPr>
                <w:rFonts w:ascii="Arial Narrow" w:hAnsi="Arial Narrow"/>
                <w:sz w:val="18"/>
                <w:szCs w:val="18"/>
              </w:rPr>
            </w:pPr>
            <w:r w:rsidRPr="0032380F">
              <w:rPr>
                <w:rFonts w:ascii="Arial Narrow" w:hAnsi="Arial Narrow"/>
                <w:sz w:val="18"/>
                <w:szCs w:val="18"/>
              </w:rPr>
              <w:t>Compensation – personal</w:t>
            </w:r>
            <w:r w:rsidRPr="0032380F">
              <w:rPr>
                <w:rFonts w:ascii="Arial Narrow" w:hAnsi="Arial Narrow"/>
                <w:spacing w:val="-14"/>
                <w:sz w:val="18"/>
                <w:szCs w:val="18"/>
              </w:rPr>
              <w:t xml:space="preserve"> </w:t>
            </w:r>
            <w:r w:rsidRPr="0032380F">
              <w:rPr>
                <w:rFonts w:ascii="Arial Narrow" w:hAnsi="Arial Narrow"/>
                <w:sz w:val="18"/>
                <w:szCs w:val="18"/>
              </w:rPr>
              <w:t>services</w:t>
            </w:r>
          </w:p>
        </w:tc>
        <w:tc>
          <w:tcPr>
            <w:tcW w:w="1078" w:type="dxa"/>
            <w:gridSpan w:val="2"/>
          </w:tcPr>
          <w:p w14:paraId="2DDF8178" w14:textId="77777777" w:rsidR="0081395B" w:rsidRPr="0032380F" w:rsidRDefault="0081395B" w:rsidP="005B513F">
            <w:pPr>
              <w:pStyle w:val="TableParagraph"/>
              <w:spacing w:before="144"/>
              <w:ind w:left="108"/>
              <w:rPr>
                <w:rFonts w:ascii="Arial Narrow" w:hAnsi="Arial Narrow"/>
                <w:sz w:val="18"/>
                <w:szCs w:val="18"/>
              </w:rPr>
            </w:pPr>
            <w:r w:rsidRPr="0032380F">
              <w:rPr>
                <w:rFonts w:ascii="Arial Narrow" w:hAnsi="Arial Narrow"/>
                <w:spacing w:val="-5"/>
                <w:sz w:val="18"/>
                <w:szCs w:val="18"/>
              </w:rPr>
              <w:t>A/U</w:t>
            </w:r>
          </w:p>
        </w:tc>
        <w:tc>
          <w:tcPr>
            <w:tcW w:w="1256" w:type="dxa"/>
            <w:gridSpan w:val="2"/>
          </w:tcPr>
          <w:p w14:paraId="72769402" w14:textId="77777777" w:rsidR="0081395B" w:rsidRPr="0032380F" w:rsidRDefault="0081395B" w:rsidP="005B513F">
            <w:pPr>
              <w:pStyle w:val="TableParagraph"/>
              <w:spacing w:before="144"/>
              <w:ind w:left="109"/>
              <w:rPr>
                <w:rFonts w:ascii="Arial Narrow" w:hAnsi="Arial Narrow"/>
                <w:sz w:val="18"/>
                <w:szCs w:val="18"/>
              </w:rPr>
            </w:pPr>
            <w:r w:rsidRPr="0032380F">
              <w:rPr>
                <w:rFonts w:ascii="Arial Narrow" w:hAnsi="Arial Narrow"/>
                <w:spacing w:val="-5"/>
                <w:sz w:val="18"/>
                <w:szCs w:val="18"/>
              </w:rPr>
              <w:t>A/U</w:t>
            </w:r>
          </w:p>
        </w:tc>
        <w:tc>
          <w:tcPr>
            <w:tcW w:w="1526" w:type="dxa"/>
            <w:gridSpan w:val="3"/>
          </w:tcPr>
          <w:p w14:paraId="4A191281" w14:textId="77777777" w:rsidR="0081395B" w:rsidRPr="0032380F" w:rsidRDefault="0081395B" w:rsidP="005B513F">
            <w:pPr>
              <w:pStyle w:val="TableParagraph"/>
              <w:spacing w:before="144"/>
              <w:ind w:left="110"/>
              <w:rPr>
                <w:rFonts w:ascii="Arial Narrow" w:hAnsi="Arial Narrow"/>
                <w:sz w:val="18"/>
                <w:szCs w:val="18"/>
              </w:rPr>
            </w:pPr>
            <w:r w:rsidRPr="0032380F">
              <w:rPr>
                <w:rFonts w:ascii="Arial Narrow" w:hAnsi="Arial Narrow"/>
                <w:spacing w:val="-5"/>
                <w:sz w:val="18"/>
                <w:szCs w:val="18"/>
              </w:rPr>
              <w:t>A/U</w:t>
            </w:r>
          </w:p>
        </w:tc>
        <w:tc>
          <w:tcPr>
            <w:tcW w:w="1286" w:type="dxa"/>
            <w:gridSpan w:val="2"/>
          </w:tcPr>
          <w:p w14:paraId="3EE7A96B" w14:textId="77777777" w:rsidR="0081395B" w:rsidRPr="0032380F" w:rsidRDefault="00305769" w:rsidP="005B513F">
            <w:pPr>
              <w:pStyle w:val="TableParagraph"/>
              <w:spacing w:before="144"/>
              <w:ind w:left="111"/>
              <w:rPr>
                <w:rFonts w:ascii="Arial Narrow" w:hAnsi="Arial Narrow"/>
                <w:sz w:val="18"/>
                <w:szCs w:val="18"/>
              </w:rPr>
            </w:pPr>
            <w:hyperlink r:id="rId27">
              <w:r w:rsidR="0081395B" w:rsidRPr="0032380F">
                <w:rPr>
                  <w:rFonts w:ascii="Arial Narrow" w:hAnsi="Arial Narrow"/>
                  <w:color w:val="0000FF"/>
                  <w:spacing w:val="-2"/>
                  <w:sz w:val="18"/>
                  <w:szCs w:val="18"/>
                </w:rPr>
                <w:t>200.430</w:t>
              </w:r>
            </w:hyperlink>
          </w:p>
        </w:tc>
        <w:tc>
          <w:tcPr>
            <w:tcW w:w="1098" w:type="dxa"/>
          </w:tcPr>
          <w:p w14:paraId="585B3D72" w14:textId="77777777" w:rsidR="0081395B" w:rsidRPr="0032380F" w:rsidRDefault="0081395B" w:rsidP="005B513F">
            <w:pPr>
              <w:pStyle w:val="TableParagraph"/>
              <w:spacing w:before="0"/>
              <w:rPr>
                <w:rFonts w:ascii="Arial Narrow" w:hAnsi="Arial Narrow"/>
                <w:sz w:val="18"/>
                <w:szCs w:val="18"/>
              </w:rPr>
            </w:pPr>
          </w:p>
        </w:tc>
      </w:tr>
      <w:tr w:rsidR="0081395B" w:rsidRPr="0032380F" w14:paraId="37F5FB6A" w14:textId="77777777" w:rsidTr="00A27EA2">
        <w:trPr>
          <w:trHeight w:val="589"/>
        </w:trPr>
        <w:tc>
          <w:tcPr>
            <w:tcW w:w="1856" w:type="dxa"/>
          </w:tcPr>
          <w:p w14:paraId="248C8DC1" w14:textId="77777777" w:rsidR="0081395B" w:rsidRPr="0032380F" w:rsidRDefault="0081395B" w:rsidP="005B513F">
            <w:pPr>
              <w:pStyle w:val="TableParagraph"/>
              <w:ind w:left="108"/>
              <w:rPr>
                <w:rFonts w:ascii="Arial Narrow" w:hAnsi="Arial Narrow"/>
                <w:sz w:val="18"/>
                <w:szCs w:val="18"/>
              </w:rPr>
            </w:pPr>
            <w:r w:rsidRPr="0032380F">
              <w:rPr>
                <w:rFonts w:ascii="Arial Narrow" w:hAnsi="Arial Narrow"/>
                <w:sz w:val="18"/>
                <w:szCs w:val="18"/>
              </w:rPr>
              <w:t>Compensation</w:t>
            </w:r>
            <w:r w:rsidRPr="0032380F">
              <w:rPr>
                <w:rFonts w:ascii="Arial Narrow" w:hAnsi="Arial Narrow"/>
                <w:spacing w:val="-8"/>
                <w:sz w:val="18"/>
                <w:szCs w:val="18"/>
              </w:rPr>
              <w:t xml:space="preserve"> </w:t>
            </w:r>
            <w:r w:rsidRPr="0032380F">
              <w:rPr>
                <w:rFonts w:ascii="Arial Narrow" w:hAnsi="Arial Narrow"/>
                <w:spacing w:val="-10"/>
                <w:sz w:val="18"/>
                <w:szCs w:val="18"/>
              </w:rPr>
              <w:t>–</w:t>
            </w:r>
          </w:p>
          <w:p w14:paraId="3F26E660"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z w:val="18"/>
                <w:szCs w:val="18"/>
              </w:rPr>
              <w:t xml:space="preserve">fringe </w:t>
            </w:r>
            <w:r w:rsidRPr="0032380F">
              <w:rPr>
                <w:rFonts w:ascii="Arial Narrow" w:hAnsi="Arial Narrow"/>
                <w:spacing w:val="-2"/>
                <w:sz w:val="18"/>
                <w:szCs w:val="18"/>
              </w:rPr>
              <w:t>benefits</w:t>
            </w:r>
          </w:p>
        </w:tc>
        <w:tc>
          <w:tcPr>
            <w:tcW w:w="1078" w:type="dxa"/>
            <w:gridSpan w:val="2"/>
          </w:tcPr>
          <w:p w14:paraId="5260D2BB" w14:textId="77777777" w:rsidR="0081395B" w:rsidRPr="0032380F" w:rsidRDefault="0081395B" w:rsidP="005B513F">
            <w:pPr>
              <w:pStyle w:val="TableParagraph"/>
              <w:spacing w:before="151"/>
              <w:ind w:left="108"/>
              <w:rPr>
                <w:rFonts w:ascii="Arial Narrow" w:hAnsi="Arial Narrow"/>
                <w:sz w:val="18"/>
                <w:szCs w:val="18"/>
              </w:rPr>
            </w:pPr>
            <w:r w:rsidRPr="0032380F">
              <w:rPr>
                <w:rFonts w:ascii="Arial Narrow" w:hAnsi="Arial Narrow"/>
                <w:sz w:val="18"/>
                <w:szCs w:val="18"/>
              </w:rPr>
              <w:t>A</w:t>
            </w:r>
            <w:r w:rsidRPr="0032380F">
              <w:rPr>
                <w:rFonts w:ascii="Arial Narrow" w:hAnsi="Arial Narrow"/>
                <w:spacing w:val="4"/>
                <w:sz w:val="18"/>
                <w:szCs w:val="18"/>
              </w:rPr>
              <w:t xml:space="preserve"> </w:t>
            </w:r>
            <w:r w:rsidRPr="0032380F">
              <w:rPr>
                <w:rFonts w:ascii="Arial Narrow" w:hAnsi="Arial Narrow"/>
                <w:spacing w:val="-7"/>
                <w:sz w:val="18"/>
                <w:szCs w:val="18"/>
              </w:rPr>
              <w:t>/U</w:t>
            </w:r>
          </w:p>
        </w:tc>
        <w:tc>
          <w:tcPr>
            <w:tcW w:w="1256" w:type="dxa"/>
            <w:gridSpan w:val="2"/>
          </w:tcPr>
          <w:p w14:paraId="67813250" w14:textId="77777777" w:rsidR="0081395B" w:rsidRPr="0032380F" w:rsidRDefault="0081395B" w:rsidP="005B513F">
            <w:pPr>
              <w:pStyle w:val="TableParagraph"/>
              <w:spacing w:before="151"/>
              <w:ind w:left="109"/>
              <w:rPr>
                <w:rFonts w:ascii="Arial Narrow" w:hAnsi="Arial Narrow"/>
                <w:sz w:val="18"/>
                <w:szCs w:val="18"/>
              </w:rPr>
            </w:pPr>
            <w:r w:rsidRPr="0032380F">
              <w:rPr>
                <w:rFonts w:ascii="Arial Narrow" w:hAnsi="Arial Narrow"/>
                <w:sz w:val="18"/>
                <w:szCs w:val="18"/>
              </w:rPr>
              <w:t>A</w:t>
            </w:r>
            <w:r w:rsidRPr="0032380F">
              <w:rPr>
                <w:rFonts w:ascii="Arial Narrow" w:hAnsi="Arial Narrow"/>
                <w:spacing w:val="4"/>
                <w:sz w:val="18"/>
                <w:szCs w:val="18"/>
              </w:rPr>
              <w:t xml:space="preserve"> </w:t>
            </w:r>
            <w:r w:rsidRPr="0032380F">
              <w:rPr>
                <w:rFonts w:ascii="Arial Narrow" w:hAnsi="Arial Narrow"/>
                <w:spacing w:val="-7"/>
                <w:sz w:val="18"/>
                <w:szCs w:val="18"/>
              </w:rPr>
              <w:t>/U</w:t>
            </w:r>
          </w:p>
        </w:tc>
        <w:tc>
          <w:tcPr>
            <w:tcW w:w="1526" w:type="dxa"/>
            <w:gridSpan w:val="3"/>
          </w:tcPr>
          <w:p w14:paraId="627413DB" w14:textId="77777777" w:rsidR="0081395B" w:rsidRPr="0032380F" w:rsidRDefault="0081395B" w:rsidP="005B513F">
            <w:pPr>
              <w:pStyle w:val="TableParagraph"/>
              <w:spacing w:before="151"/>
              <w:ind w:left="110"/>
              <w:rPr>
                <w:rFonts w:ascii="Arial Narrow" w:hAnsi="Arial Narrow"/>
                <w:sz w:val="18"/>
                <w:szCs w:val="18"/>
              </w:rPr>
            </w:pPr>
            <w:r w:rsidRPr="0032380F">
              <w:rPr>
                <w:rFonts w:ascii="Arial Narrow" w:hAnsi="Arial Narrow"/>
                <w:sz w:val="18"/>
                <w:szCs w:val="18"/>
              </w:rPr>
              <w:t>A</w:t>
            </w:r>
            <w:r w:rsidRPr="0032380F">
              <w:rPr>
                <w:rFonts w:ascii="Arial Narrow" w:hAnsi="Arial Narrow"/>
                <w:spacing w:val="4"/>
                <w:sz w:val="18"/>
                <w:szCs w:val="18"/>
              </w:rPr>
              <w:t xml:space="preserve"> </w:t>
            </w:r>
            <w:r w:rsidRPr="0032380F">
              <w:rPr>
                <w:rFonts w:ascii="Arial Narrow" w:hAnsi="Arial Narrow"/>
                <w:spacing w:val="-7"/>
                <w:sz w:val="18"/>
                <w:szCs w:val="18"/>
              </w:rPr>
              <w:t>/U</w:t>
            </w:r>
          </w:p>
        </w:tc>
        <w:tc>
          <w:tcPr>
            <w:tcW w:w="1286" w:type="dxa"/>
            <w:gridSpan w:val="2"/>
          </w:tcPr>
          <w:p w14:paraId="1A2AAEDF" w14:textId="77777777" w:rsidR="0081395B" w:rsidRPr="0032380F" w:rsidRDefault="00305769" w:rsidP="005B513F">
            <w:pPr>
              <w:pStyle w:val="TableParagraph"/>
              <w:spacing w:before="151"/>
              <w:ind w:left="111"/>
              <w:rPr>
                <w:rFonts w:ascii="Arial Narrow" w:hAnsi="Arial Narrow"/>
                <w:sz w:val="18"/>
                <w:szCs w:val="18"/>
              </w:rPr>
            </w:pPr>
            <w:hyperlink r:id="rId28">
              <w:r w:rsidR="0081395B" w:rsidRPr="0032380F">
                <w:rPr>
                  <w:rFonts w:ascii="Arial Narrow" w:hAnsi="Arial Narrow"/>
                  <w:color w:val="0000FF"/>
                  <w:spacing w:val="-2"/>
                  <w:sz w:val="18"/>
                  <w:szCs w:val="18"/>
                </w:rPr>
                <w:t>200.431</w:t>
              </w:r>
            </w:hyperlink>
          </w:p>
        </w:tc>
        <w:tc>
          <w:tcPr>
            <w:tcW w:w="1098" w:type="dxa"/>
          </w:tcPr>
          <w:p w14:paraId="72837394" w14:textId="77777777" w:rsidR="0081395B" w:rsidRPr="0032380F" w:rsidRDefault="0081395B" w:rsidP="005B513F">
            <w:pPr>
              <w:pStyle w:val="TableParagraph"/>
              <w:spacing w:before="0"/>
              <w:rPr>
                <w:rFonts w:ascii="Arial Narrow" w:hAnsi="Arial Narrow"/>
                <w:sz w:val="18"/>
                <w:szCs w:val="18"/>
              </w:rPr>
            </w:pPr>
          </w:p>
        </w:tc>
      </w:tr>
      <w:tr w:rsidR="0081395B" w:rsidRPr="0032380F" w14:paraId="3E0EA54B" w14:textId="77777777" w:rsidTr="00A27EA2">
        <w:trPr>
          <w:trHeight w:val="286"/>
        </w:trPr>
        <w:tc>
          <w:tcPr>
            <w:tcW w:w="1856" w:type="dxa"/>
          </w:tcPr>
          <w:p w14:paraId="72BAD4B7" w14:textId="77777777" w:rsidR="0081395B" w:rsidRPr="0032380F" w:rsidRDefault="0081395B" w:rsidP="005B513F">
            <w:pPr>
              <w:pStyle w:val="TableParagraph"/>
              <w:spacing w:before="0" w:line="266" w:lineRule="exact"/>
              <w:ind w:left="108"/>
              <w:rPr>
                <w:rFonts w:ascii="Arial Narrow" w:hAnsi="Arial Narrow"/>
                <w:sz w:val="18"/>
                <w:szCs w:val="18"/>
              </w:rPr>
            </w:pPr>
            <w:r w:rsidRPr="0032380F">
              <w:rPr>
                <w:rFonts w:ascii="Arial Narrow" w:hAnsi="Arial Narrow"/>
                <w:spacing w:val="-2"/>
                <w:sz w:val="18"/>
                <w:szCs w:val="18"/>
              </w:rPr>
              <w:t>Conferences</w:t>
            </w:r>
          </w:p>
        </w:tc>
        <w:tc>
          <w:tcPr>
            <w:tcW w:w="1078" w:type="dxa"/>
            <w:gridSpan w:val="2"/>
          </w:tcPr>
          <w:p w14:paraId="047F6E10" w14:textId="77777777" w:rsidR="0081395B" w:rsidRPr="0032380F" w:rsidRDefault="0081395B" w:rsidP="005B513F">
            <w:pPr>
              <w:pStyle w:val="TableParagraph"/>
              <w:spacing w:before="0" w:line="266" w:lineRule="exact"/>
              <w:ind w:left="108"/>
              <w:rPr>
                <w:rFonts w:ascii="Arial Narrow" w:hAnsi="Arial Narrow"/>
                <w:sz w:val="18"/>
                <w:szCs w:val="18"/>
              </w:rPr>
            </w:pPr>
            <w:r w:rsidRPr="0032380F">
              <w:rPr>
                <w:rFonts w:ascii="Arial Narrow" w:hAnsi="Arial Narrow"/>
                <w:sz w:val="18"/>
                <w:szCs w:val="18"/>
              </w:rPr>
              <w:t>A</w:t>
            </w:r>
          </w:p>
        </w:tc>
        <w:tc>
          <w:tcPr>
            <w:tcW w:w="1256" w:type="dxa"/>
            <w:gridSpan w:val="2"/>
          </w:tcPr>
          <w:p w14:paraId="27AE1FC6" w14:textId="77777777" w:rsidR="0081395B" w:rsidRPr="0032380F" w:rsidRDefault="0081395B" w:rsidP="005B513F">
            <w:pPr>
              <w:pStyle w:val="TableParagraph"/>
              <w:spacing w:before="0" w:line="266" w:lineRule="exact"/>
              <w:ind w:left="109"/>
              <w:rPr>
                <w:rFonts w:ascii="Arial Narrow" w:hAnsi="Arial Narrow"/>
                <w:sz w:val="18"/>
                <w:szCs w:val="18"/>
              </w:rPr>
            </w:pPr>
            <w:r w:rsidRPr="0032380F">
              <w:rPr>
                <w:rFonts w:ascii="Arial Narrow" w:hAnsi="Arial Narrow"/>
                <w:sz w:val="18"/>
                <w:szCs w:val="18"/>
              </w:rPr>
              <w:t>A</w:t>
            </w:r>
          </w:p>
        </w:tc>
        <w:tc>
          <w:tcPr>
            <w:tcW w:w="1526" w:type="dxa"/>
            <w:gridSpan w:val="3"/>
          </w:tcPr>
          <w:p w14:paraId="5E05BF1A" w14:textId="77777777" w:rsidR="0081395B" w:rsidRPr="0032380F" w:rsidRDefault="0081395B" w:rsidP="005B513F">
            <w:pPr>
              <w:pStyle w:val="TableParagraph"/>
              <w:spacing w:before="0" w:line="266" w:lineRule="exact"/>
              <w:ind w:left="109"/>
              <w:rPr>
                <w:rFonts w:ascii="Arial Narrow" w:hAnsi="Arial Narrow"/>
                <w:sz w:val="18"/>
                <w:szCs w:val="18"/>
              </w:rPr>
            </w:pPr>
            <w:r w:rsidRPr="0032380F">
              <w:rPr>
                <w:rFonts w:ascii="Arial Narrow" w:hAnsi="Arial Narrow"/>
                <w:sz w:val="18"/>
                <w:szCs w:val="18"/>
              </w:rPr>
              <w:t>A</w:t>
            </w:r>
          </w:p>
        </w:tc>
        <w:tc>
          <w:tcPr>
            <w:tcW w:w="1286" w:type="dxa"/>
            <w:gridSpan w:val="2"/>
          </w:tcPr>
          <w:p w14:paraId="1D812FEC" w14:textId="77777777" w:rsidR="0081395B" w:rsidRPr="0032380F" w:rsidRDefault="00305769" w:rsidP="005B513F">
            <w:pPr>
              <w:pStyle w:val="TableParagraph"/>
              <w:spacing w:before="0" w:line="266" w:lineRule="exact"/>
              <w:ind w:left="110"/>
              <w:rPr>
                <w:rFonts w:ascii="Arial Narrow" w:hAnsi="Arial Narrow"/>
                <w:sz w:val="18"/>
                <w:szCs w:val="18"/>
              </w:rPr>
            </w:pPr>
            <w:hyperlink r:id="rId29">
              <w:r w:rsidR="0081395B" w:rsidRPr="0032380F">
                <w:rPr>
                  <w:rFonts w:ascii="Arial Narrow" w:hAnsi="Arial Narrow"/>
                  <w:color w:val="0000FF"/>
                  <w:spacing w:val="-2"/>
                  <w:sz w:val="18"/>
                  <w:szCs w:val="18"/>
                </w:rPr>
                <w:t>200.432</w:t>
              </w:r>
            </w:hyperlink>
          </w:p>
        </w:tc>
        <w:tc>
          <w:tcPr>
            <w:tcW w:w="1098" w:type="dxa"/>
          </w:tcPr>
          <w:p w14:paraId="001844A9" w14:textId="77777777" w:rsidR="0081395B" w:rsidRPr="0032380F" w:rsidRDefault="0081395B" w:rsidP="005B513F">
            <w:pPr>
              <w:pStyle w:val="TableParagraph"/>
              <w:spacing w:before="0"/>
              <w:rPr>
                <w:rFonts w:ascii="Arial Narrow" w:hAnsi="Arial Narrow"/>
                <w:sz w:val="18"/>
                <w:szCs w:val="18"/>
              </w:rPr>
            </w:pPr>
          </w:p>
        </w:tc>
      </w:tr>
      <w:tr w:rsidR="0081395B" w:rsidRPr="0032380F" w14:paraId="73BF8901" w14:textId="77777777" w:rsidTr="00A27EA2">
        <w:trPr>
          <w:trHeight w:val="590"/>
        </w:trPr>
        <w:tc>
          <w:tcPr>
            <w:tcW w:w="1856" w:type="dxa"/>
          </w:tcPr>
          <w:p w14:paraId="52E7F3EE" w14:textId="77777777" w:rsidR="0081395B" w:rsidRPr="0032380F" w:rsidRDefault="0081395B" w:rsidP="005B513F">
            <w:pPr>
              <w:pStyle w:val="TableParagraph"/>
              <w:ind w:left="108"/>
              <w:rPr>
                <w:rFonts w:ascii="Arial Narrow" w:hAnsi="Arial Narrow"/>
                <w:sz w:val="18"/>
                <w:szCs w:val="18"/>
              </w:rPr>
            </w:pPr>
            <w:r w:rsidRPr="0032380F">
              <w:rPr>
                <w:rFonts w:ascii="Arial Narrow" w:hAnsi="Arial Narrow"/>
                <w:spacing w:val="-2"/>
                <w:sz w:val="18"/>
                <w:szCs w:val="18"/>
              </w:rPr>
              <w:t>Contingency</w:t>
            </w:r>
          </w:p>
          <w:p w14:paraId="2785D617"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pacing w:val="-2"/>
                <w:sz w:val="18"/>
                <w:szCs w:val="18"/>
              </w:rPr>
              <w:t>provisions</w:t>
            </w:r>
          </w:p>
        </w:tc>
        <w:tc>
          <w:tcPr>
            <w:tcW w:w="1078" w:type="dxa"/>
            <w:gridSpan w:val="2"/>
          </w:tcPr>
          <w:p w14:paraId="54730805" w14:textId="77777777" w:rsidR="0081395B" w:rsidRPr="0032380F" w:rsidRDefault="0081395B" w:rsidP="005B513F">
            <w:pPr>
              <w:pStyle w:val="TableParagraph"/>
              <w:spacing w:before="151"/>
              <w:ind w:left="108"/>
              <w:rPr>
                <w:rFonts w:ascii="Arial Narrow" w:hAnsi="Arial Narrow"/>
                <w:sz w:val="18"/>
                <w:szCs w:val="18"/>
              </w:rPr>
            </w:pPr>
            <w:r w:rsidRPr="0032380F">
              <w:rPr>
                <w:rFonts w:ascii="Arial Narrow" w:hAnsi="Arial Narrow"/>
                <w:spacing w:val="-4"/>
                <w:sz w:val="18"/>
                <w:szCs w:val="18"/>
              </w:rPr>
              <w:t>AC/U</w:t>
            </w:r>
          </w:p>
        </w:tc>
        <w:tc>
          <w:tcPr>
            <w:tcW w:w="1256" w:type="dxa"/>
            <w:gridSpan w:val="2"/>
          </w:tcPr>
          <w:p w14:paraId="5C079596" w14:textId="77777777" w:rsidR="0081395B" w:rsidRPr="0032380F" w:rsidRDefault="0081395B" w:rsidP="005B513F">
            <w:pPr>
              <w:pStyle w:val="TableParagraph"/>
              <w:spacing w:before="151"/>
              <w:ind w:left="109"/>
              <w:rPr>
                <w:rFonts w:ascii="Arial Narrow" w:hAnsi="Arial Narrow"/>
                <w:sz w:val="18"/>
                <w:szCs w:val="18"/>
              </w:rPr>
            </w:pPr>
            <w:r w:rsidRPr="0032380F">
              <w:rPr>
                <w:rFonts w:ascii="Arial Narrow" w:hAnsi="Arial Narrow"/>
                <w:spacing w:val="-4"/>
                <w:sz w:val="18"/>
                <w:szCs w:val="18"/>
              </w:rPr>
              <w:t>AC/U</w:t>
            </w:r>
          </w:p>
        </w:tc>
        <w:tc>
          <w:tcPr>
            <w:tcW w:w="1526" w:type="dxa"/>
            <w:gridSpan w:val="3"/>
          </w:tcPr>
          <w:p w14:paraId="2A02794E" w14:textId="77777777" w:rsidR="0081395B" w:rsidRPr="0032380F" w:rsidRDefault="0081395B" w:rsidP="005B513F">
            <w:pPr>
              <w:pStyle w:val="TableParagraph"/>
              <w:spacing w:before="151"/>
              <w:ind w:left="109"/>
              <w:rPr>
                <w:rFonts w:ascii="Arial Narrow" w:hAnsi="Arial Narrow"/>
                <w:sz w:val="18"/>
                <w:szCs w:val="18"/>
              </w:rPr>
            </w:pPr>
            <w:r w:rsidRPr="0032380F">
              <w:rPr>
                <w:rFonts w:ascii="Arial Narrow" w:hAnsi="Arial Narrow"/>
                <w:spacing w:val="-4"/>
                <w:sz w:val="18"/>
                <w:szCs w:val="18"/>
              </w:rPr>
              <w:t>AC/U</w:t>
            </w:r>
          </w:p>
        </w:tc>
        <w:tc>
          <w:tcPr>
            <w:tcW w:w="1286" w:type="dxa"/>
            <w:gridSpan w:val="2"/>
          </w:tcPr>
          <w:p w14:paraId="3BF468B2" w14:textId="77777777" w:rsidR="0081395B" w:rsidRPr="0032380F" w:rsidRDefault="00305769" w:rsidP="005B513F">
            <w:pPr>
              <w:pStyle w:val="TableParagraph"/>
              <w:spacing w:before="151"/>
              <w:ind w:left="110"/>
              <w:rPr>
                <w:rFonts w:ascii="Arial Narrow" w:hAnsi="Arial Narrow"/>
                <w:sz w:val="18"/>
                <w:szCs w:val="18"/>
              </w:rPr>
            </w:pPr>
            <w:hyperlink r:id="rId30">
              <w:r w:rsidR="0081395B" w:rsidRPr="0032380F">
                <w:rPr>
                  <w:rFonts w:ascii="Arial Narrow" w:hAnsi="Arial Narrow"/>
                  <w:color w:val="0000FF"/>
                  <w:spacing w:val="-2"/>
                  <w:sz w:val="18"/>
                  <w:szCs w:val="18"/>
                </w:rPr>
                <w:t>200.433</w:t>
              </w:r>
            </w:hyperlink>
          </w:p>
        </w:tc>
        <w:tc>
          <w:tcPr>
            <w:tcW w:w="1098" w:type="dxa"/>
          </w:tcPr>
          <w:p w14:paraId="2A6159D2" w14:textId="77777777" w:rsidR="0081395B" w:rsidRPr="0032380F" w:rsidRDefault="00305769" w:rsidP="005B513F">
            <w:pPr>
              <w:pStyle w:val="TableParagraph"/>
              <w:spacing w:before="151"/>
              <w:ind w:left="119"/>
              <w:rPr>
                <w:rFonts w:ascii="Arial Narrow" w:hAnsi="Arial Narrow"/>
                <w:sz w:val="18"/>
                <w:szCs w:val="18"/>
              </w:rPr>
            </w:pPr>
            <w:hyperlink r:id="rId31">
              <w:r w:rsidR="0081395B" w:rsidRPr="0032380F">
                <w:rPr>
                  <w:rFonts w:ascii="Arial Narrow" w:hAnsi="Arial Narrow"/>
                  <w:color w:val="0000FF"/>
                  <w:spacing w:val="-2"/>
                  <w:sz w:val="18"/>
                  <w:szCs w:val="18"/>
                </w:rPr>
                <w:t>2900.18</w:t>
              </w:r>
            </w:hyperlink>
          </w:p>
        </w:tc>
      </w:tr>
      <w:tr w:rsidR="0081395B" w:rsidRPr="0032380F" w14:paraId="6664F0EA" w14:textId="77777777" w:rsidTr="00A27EA2">
        <w:trPr>
          <w:trHeight w:val="582"/>
        </w:trPr>
        <w:tc>
          <w:tcPr>
            <w:tcW w:w="1856" w:type="dxa"/>
          </w:tcPr>
          <w:p w14:paraId="15F7E2A7" w14:textId="77777777" w:rsidR="0081395B" w:rsidRPr="0032380F" w:rsidRDefault="0081395B" w:rsidP="005B513F">
            <w:pPr>
              <w:pStyle w:val="TableParagraph"/>
              <w:spacing w:before="0" w:line="290" w:lineRule="exact"/>
              <w:ind w:left="108" w:right="202"/>
              <w:rPr>
                <w:rFonts w:ascii="Arial Narrow" w:hAnsi="Arial Narrow"/>
                <w:sz w:val="18"/>
                <w:szCs w:val="18"/>
              </w:rPr>
            </w:pPr>
            <w:r w:rsidRPr="0032380F">
              <w:rPr>
                <w:rFonts w:ascii="Arial Narrow" w:hAnsi="Arial Narrow"/>
                <w:sz w:val="18"/>
                <w:szCs w:val="18"/>
              </w:rPr>
              <w:t>Contributions</w:t>
            </w:r>
            <w:r w:rsidRPr="0032380F">
              <w:rPr>
                <w:rFonts w:ascii="Arial Narrow" w:hAnsi="Arial Narrow"/>
                <w:spacing w:val="-14"/>
                <w:sz w:val="18"/>
                <w:szCs w:val="18"/>
              </w:rPr>
              <w:t xml:space="preserve"> </w:t>
            </w:r>
            <w:r w:rsidRPr="0032380F">
              <w:rPr>
                <w:rFonts w:ascii="Arial Narrow" w:hAnsi="Arial Narrow"/>
                <w:sz w:val="18"/>
                <w:szCs w:val="18"/>
              </w:rPr>
              <w:t xml:space="preserve">and </w:t>
            </w:r>
            <w:r w:rsidRPr="0032380F">
              <w:rPr>
                <w:rFonts w:ascii="Arial Narrow" w:hAnsi="Arial Narrow"/>
                <w:spacing w:val="-2"/>
                <w:sz w:val="18"/>
                <w:szCs w:val="18"/>
              </w:rPr>
              <w:t>donations</w:t>
            </w:r>
          </w:p>
        </w:tc>
        <w:tc>
          <w:tcPr>
            <w:tcW w:w="1078" w:type="dxa"/>
            <w:gridSpan w:val="2"/>
          </w:tcPr>
          <w:p w14:paraId="61BEDABC" w14:textId="77777777" w:rsidR="0081395B" w:rsidRPr="0032380F" w:rsidRDefault="0081395B" w:rsidP="005B513F">
            <w:pPr>
              <w:pStyle w:val="TableParagraph"/>
              <w:spacing w:before="151"/>
              <w:ind w:left="108"/>
              <w:rPr>
                <w:rFonts w:ascii="Arial Narrow" w:hAnsi="Arial Narrow"/>
                <w:sz w:val="18"/>
                <w:szCs w:val="18"/>
              </w:rPr>
            </w:pPr>
            <w:r w:rsidRPr="0032380F">
              <w:rPr>
                <w:rFonts w:ascii="Arial Narrow" w:hAnsi="Arial Narrow"/>
                <w:sz w:val="18"/>
                <w:szCs w:val="18"/>
              </w:rPr>
              <w:t>U</w:t>
            </w:r>
          </w:p>
        </w:tc>
        <w:tc>
          <w:tcPr>
            <w:tcW w:w="1256" w:type="dxa"/>
            <w:gridSpan w:val="2"/>
          </w:tcPr>
          <w:p w14:paraId="71DA55BB" w14:textId="77777777" w:rsidR="0081395B" w:rsidRPr="0032380F" w:rsidRDefault="0081395B" w:rsidP="005B513F">
            <w:pPr>
              <w:pStyle w:val="TableParagraph"/>
              <w:spacing w:before="151"/>
              <w:ind w:left="109"/>
              <w:rPr>
                <w:rFonts w:ascii="Arial Narrow" w:hAnsi="Arial Narrow"/>
                <w:sz w:val="18"/>
                <w:szCs w:val="18"/>
              </w:rPr>
            </w:pPr>
            <w:r w:rsidRPr="0032380F">
              <w:rPr>
                <w:rFonts w:ascii="Arial Narrow" w:hAnsi="Arial Narrow"/>
                <w:sz w:val="18"/>
                <w:szCs w:val="18"/>
              </w:rPr>
              <w:t>U</w:t>
            </w:r>
          </w:p>
        </w:tc>
        <w:tc>
          <w:tcPr>
            <w:tcW w:w="1526" w:type="dxa"/>
            <w:gridSpan w:val="3"/>
          </w:tcPr>
          <w:p w14:paraId="6017D54D" w14:textId="77777777" w:rsidR="0081395B" w:rsidRPr="0032380F" w:rsidRDefault="0081395B" w:rsidP="005B513F">
            <w:pPr>
              <w:pStyle w:val="TableParagraph"/>
              <w:spacing w:before="151"/>
              <w:ind w:left="109"/>
              <w:rPr>
                <w:rFonts w:ascii="Arial Narrow" w:hAnsi="Arial Narrow"/>
                <w:sz w:val="18"/>
                <w:szCs w:val="18"/>
              </w:rPr>
            </w:pPr>
            <w:r w:rsidRPr="0032380F">
              <w:rPr>
                <w:rFonts w:ascii="Arial Narrow" w:hAnsi="Arial Narrow"/>
                <w:sz w:val="18"/>
                <w:szCs w:val="18"/>
              </w:rPr>
              <w:t>U</w:t>
            </w:r>
          </w:p>
        </w:tc>
        <w:tc>
          <w:tcPr>
            <w:tcW w:w="1286" w:type="dxa"/>
            <w:gridSpan w:val="2"/>
          </w:tcPr>
          <w:p w14:paraId="0D5EDA3F" w14:textId="77777777" w:rsidR="0081395B" w:rsidRPr="0032380F" w:rsidRDefault="00305769" w:rsidP="005B513F">
            <w:pPr>
              <w:pStyle w:val="TableParagraph"/>
              <w:spacing w:before="151"/>
              <w:ind w:left="110"/>
              <w:rPr>
                <w:rFonts w:ascii="Arial Narrow" w:hAnsi="Arial Narrow"/>
                <w:sz w:val="18"/>
                <w:szCs w:val="18"/>
              </w:rPr>
            </w:pPr>
            <w:hyperlink r:id="rId32">
              <w:r w:rsidR="0081395B" w:rsidRPr="0032380F">
                <w:rPr>
                  <w:rFonts w:ascii="Arial Narrow" w:hAnsi="Arial Narrow"/>
                  <w:color w:val="0000FF"/>
                  <w:spacing w:val="-2"/>
                  <w:sz w:val="18"/>
                  <w:szCs w:val="18"/>
                </w:rPr>
                <w:t>200.434</w:t>
              </w:r>
            </w:hyperlink>
          </w:p>
        </w:tc>
        <w:tc>
          <w:tcPr>
            <w:tcW w:w="1098" w:type="dxa"/>
          </w:tcPr>
          <w:p w14:paraId="0AE74C40" w14:textId="77777777" w:rsidR="0081395B" w:rsidRPr="0032380F" w:rsidRDefault="0081395B" w:rsidP="005B513F">
            <w:pPr>
              <w:pStyle w:val="TableParagraph"/>
              <w:spacing w:before="0"/>
              <w:rPr>
                <w:rFonts w:ascii="Arial Narrow" w:hAnsi="Arial Narrow"/>
                <w:sz w:val="18"/>
                <w:szCs w:val="18"/>
              </w:rPr>
            </w:pPr>
          </w:p>
        </w:tc>
      </w:tr>
      <w:tr w:rsidR="0081395B" w:rsidRPr="0032380F" w14:paraId="3BB7C7EE" w14:textId="77777777" w:rsidTr="00A27EA2">
        <w:trPr>
          <w:trHeight w:val="886"/>
        </w:trPr>
        <w:tc>
          <w:tcPr>
            <w:tcW w:w="1856" w:type="dxa"/>
            <w:vMerge w:val="restart"/>
          </w:tcPr>
          <w:p w14:paraId="497B2DA7" w14:textId="77777777" w:rsidR="0081395B" w:rsidRPr="0032380F" w:rsidRDefault="0081395B" w:rsidP="005B513F">
            <w:pPr>
              <w:pStyle w:val="TableParagraph"/>
              <w:ind w:left="108"/>
              <w:rPr>
                <w:rFonts w:ascii="Arial Narrow" w:hAnsi="Arial Narrow"/>
                <w:sz w:val="18"/>
                <w:szCs w:val="18"/>
              </w:rPr>
            </w:pPr>
            <w:r w:rsidRPr="0032380F">
              <w:rPr>
                <w:rFonts w:ascii="Arial Narrow" w:hAnsi="Arial Narrow"/>
                <w:sz w:val="18"/>
                <w:szCs w:val="18"/>
              </w:rPr>
              <w:t>Defense</w:t>
            </w:r>
            <w:r w:rsidRPr="0032380F">
              <w:rPr>
                <w:rFonts w:ascii="Arial Narrow" w:hAnsi="Arial Narrow"/>
                <w:spacing w:val="-4"/>
                <w:sz w:val="18"/>
                <w:szCs w:val="18"/>
              </w:rPr>
              <w:t xml:space="preserve"> </w:t>
            </w:r>
            <w:r w:rsidRPr="0032380F">
              <w:rPr>
                <w:rFonts w:ascii="Arial Narrow" w:hAnsi="Arial Narrow"/>
                <w:spacing w:val="-5"/>
                <w:sz w:val="18"/>
                <w:szCs w:val="18"/>
              </w:rPr>
              <w:t>and</w:t>
            </w:r>
          </w:p>
          <w:p w14:paraId="1593480C" w14:textId="77777777" w:rsidR="0081395B" w:rsidRPr="0032380F" w:rsidRDefault="0081395B" w:rsidP="005B513F">
            <w:pPr>
              <w:pStyle w:val="TableParagraph"/>
              <w:spacing w:before="0" w:line="290" w:lineRule="exact"/>
              <w:ind w:left="108"/>
              <w:rPr>
                <w:rFonts w:ascii="Arial Narrow" w:hAnsi="Arial Narrow"/>
                <w:sz w:val="18"/>
                <w:szCs w:val="18"/>
              </w:rPr>
            </w:pPr>
            <w:r w:rsidRPr="0032380F">
              <w:rPr>
                <w:rFonts w:ascii="Arial Narrow" w:hAnsi="Arial Narrow"/>
                <w:sz w:val="18"/>
                <w:szCs w:val="18"/>
              </w:rPr>
              <w:t>prosecution of criminal</w:t>
            </w:r>
            <w:r w:rsidRPr="0032380F">
              <w:rPr>
                <w:rFonts w:ascii="Arial Narrow" w:hAnsi="Arial Narrow"/>
                <w:spacing w:val="-14"/>
                <w:sz w:val="18"/>
                <w:szCs w:val="18"/>
              </w:rPr>
              <w:t xml:space="preserve"> </w:t>
            </w:r>
            <w:r w:rsidRPr="0032380F">
              <w:rPr>
                <w:rFonts w:ascii="Arial Narrow" w:hAnsi="Arial Narrow"/>
                <w:sz w:val="18"/>
                <w:szCs w:val="18"/>
              </w:rPr>
              <w:t>and</w:t>
            </w:r>
            <w:r w:rsidRPr="0032380F">
              <w:rPr>
                <w:rFonts w:ascii="Arial Narrow" w:hAnsi="Arial Narrow"/>
                <w:spacing w:val="-14"/>
                <w:sz w:val="18"/>
                <w:szCs w:val="18"/>
              </w:rPr>
              <w:t xml:space="preserve"> </w:t>
            </w:r>
            <w:r w:rsidRPr="0032380F">
              <w:rPr>
                <w:rFonts w:ascii="Arial Narrow" w:hAnsi="Arial Narrow"/>
                <w:sz w:val="18"/>
                <w:szCs w:val="18"/>
              </w:rPr>
              <w:t>civil</w:t>
            </w:r>
            <w:r>
              <w:rPr>
                <w:rFonts w:ascii="Arial Narrow" w:hAnsi="Arial Narrow"/>
                <w:sz w:val="18"/>
                <w:szCs w:val="18"/>
              </w:rPr>
              <w:t xml:space="preserve"> </w:t>
            </w:r>
            <w:r w:rsidRPr="0032380F">
              <w:rPr>
                <w:rFonts w:ascii="Arial Narrow" w:hAnsi="Arial Narrow"/>
                <w:spacing w:val="-2"/>
                <w:sz w:val="18"/>
                <w:szCs w:val="18"/>
              </w:rPr>
              <w:t xml:space="preserve">proceedings, </w:t>
            </w:r>
            <w:r w:rsidRPr="0032380F">
              <w:rPr>
                <w:rFonts w:ascii="Arial Narrow" w:hAnsi="Arial Narrow"/>
                <w:sz w:val="18"/>
                <w:szCs w:val="18"/>
              </w:rPr>
              <w:t>claims,</w:t>
            </w:r>
            <w:r w:rsidRPr="0032380F">
              <w:rPr>
                <w:rFonts w:ascii="Arial Narrow" w:hAnsi="Arial Narrow"/>
                <w:spacing w:val="-14"/>
                <w:sz w:val="18"/>
                <w:szCs w:val="18"/>
              </w:rPr>
              <w:t xml:space="preserve"> </w:t>
            </w:r>
            <w:r w:rsidRPr="0032380F">
              <w:rPr>
                <w:rFonts w:ascii="Arial Narrow" w:hAnsi="Arial Narrow"/>
                <w:sz w:val="18"/>
                <w:szCs w:val="18"/>
              </w:rPr>
              <w:t>appeals, and patent</w:t>
            </w:r>
          </w:p>
          <w:p w14:paraId="4E3FA8CF"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pacing w:val="-2"/>
                <w:sz w:val="18"/>
                <w:szCs w:val="18"/>
              </w:rPr>
              <w:t>infringement</w:t>
            </w:r>
          </w:p>
        </w:tc>
        <w:tc>
          <w:tcPr>
            <w:tcW w:w="1078" w:type="dxa"/>
            <w:gridSpan w:val="2"/>
            <w:vMerge w:val="restart"/>
          </w:tcPr>
          <w:p w14:paraId="7B3BECBB" w14:textId="77777777" w:rsidR="0081395B" w:rsidRPr="0032380F" w:rsidRDefault="0081395B" w:rsidP="005B513F">
            <w:pPr>
              <w:pStyle w:val="TableParagraph"/>
              <w:spacing w:before="6"/>
              <w:rPr>
                <w:rFonts w:ascii="Arial Narrow" w:hAnsi="Arial Narrow"/>
                <w:b/>
                <w:sz w:val="18"/>
                <w:szCs w:val="18"/>
              </w:rPr>
            </w:pPr>
          </w:p>
          <w:p w14:paraId="44F5B27A" w14:textId="77777777" w:rsidR="0081395B" w:rsidRPr="0032380F" w:rsidRDefault="0081395B" w:rsidP="005B513F">
            <w:pPr>
              <w:pStyle w:val="TableParagraph"/>
              <w:spacing w:before="0"/>
              <w:ind w:left="108"/>
              <w:rPr>
                <w:rFonts w:ascii="Arial Narrow" w:hAnsi="Arial Narrow"/>
                <w:sz w:val="18"/>
                <w:szCs w:val="18"/>
              </w:rPr>
            </w:pPr>
            <w:r w:rsidRPr="0032380F">
              <w:rPr>
                <w:rFonts w:ascii="Arial Narrow" w:hAnsi="Arial Narrow"/>
                <w:spacing w:val="-4"/>
                <w:sz w:val="18"/>
                <w:szCs w:val="18"/>
              </w:rPr>
              <w:t>AC/U</w:t>
            </w:r>
          </w:p>
        </w:tc>
        <w:tc>
          <w:tcPr>
            <w:tcW w:w="1256" w:type="dxa"/>
            <w:gridSpan w:val="2"/>
            <w:vMerge w:val="restart"/>
          </w:tcPr>
          <w:p w14:paraId="20CCC591" w14:textId="77777777" w:rsidR="0081395B" w:rsidRPr="0032380F" w:rsidRDefault="0081395B" w:rsidP="005B513F">
            <w:pPr>
              <w:pStyle w:val="TableParagraph"/>
              <w:spacing w:before="6"/>
              <w:rPr>
                <w:rFonts w:ascii="Arial Narrow" w:hAnsi="Arial Narrow"/>
                <w:b/>
                <w:sz w:val="18"/>
                <w:szCs w:val="18"/>
              </w:rPr>
            </w:pPr>
          </w:p>
          <w:p w14:paraId="6AC41DF2" w14:textId="77777777" w:rsidR="0081395B" w:rsidRPr="0032380F" w:rsidRDefault="0081395B" w:rsidP="005B513F">
            <w:pPr>
              <w:pStyle w:val="TableParagraph"/>
              <w:spacing w:before="0"/>
              <w:ind w:left="109"/>
              <w:rPr>
                <w:rFonts w:ascii="Arial Narrow" w:hAnsi="Arial Narrow"/>
                <w:sz w:val="18"/>
                <w:szCs w:val="18"/>
              </w:rPr>
            </w:pPr>
            <w:r w:rsidRPr="0032380F">
              <w:rPr>
                <w:rFonts w:ascii="Arial Narrow" w:hAnsi="Arial Narrow"/>
                <w:spacing w:val="-4"/>
                <w:sz w:val="18"/>
                <w:szCs w:val="18"/>
              </w:rPr>
              <w:t>AC/U</w:t>
            </w:r>
          </w:p>
        </w:tc>
        <w:tc>
          <w:tcPr>
            <w:tcW w:w="1526" w:type="dxa"/>
            <w:gridSpan w:val="3"/>
            <w:vMerge w:val="restart"/>
          </w:tcPr>
          <w:p w14:paraId="00BDB7B1" w14:textId="77777777" w:rsidR="0081395B" w:rsidRPr="0032380F" w:rsidRDefault="0081395B" w:rsidP="005B513F">
            <w:pPr>
              <w:pStyle w:val="TableParagraph"/>
              <w:spacing w:before="6"/>
              <w:rPr>
                <w:rFonts w:ascii="Arial Narrow" w:hAnsi="Arial Narrow"/>
                <w:b/>
                <w:sz w:val="18"/>
                <w:szCs w:val="18"/>
              </w:rPr>
            </w:pPr>
          </w:p>
          <w:p w14:paraId="093CAEA3" w14:textId="77777777" w:rsidR="0081395B" w:rsidRPr="0032380F" w:rsidRDefault="0081395B" w:rsidP="005B513F">
            <w:pPr>
              <w:pStyle w:val="TableParagraph"/>
              <w:spacing w:before="0"/>
              <w:ind w:left="109"/>
              <w:rPr>
                <w:rFonts w:ascii="Arial Narrow" w:hAnsi="Arial Narrow"/>
                <w:sz w:val="18"/>
                <w:szCs w:val="18"/>
              </w:rPr>
            </w:pPr>
            <w:r w:rsidRPr="0032380F">
              <w:rPr>
                <w:rFonts w:ascii="Arial Narrow" w:hAnsi="Arial Narrow"/>
                <w:spacing w:val="-4"/>
                <w:sz w:val="18"/>
                <w:szCs w:val="18"/>
              </w:rPr>
              <w:t>AC/U</w:t>
            </w:r>
          </w:p>
        </w:tc>
        <w:tc>
          <w:tcPr>
            <w:tcW w:w="1286" w:type="dxa"/>
            <w:gridSpan w:val="2"/>
            <w:vMerge w:val="restart"/>
          </w:tcPr>
          <w:p w14:paraId="78045291" w14:textId="77777777" w:rsidR="0081395B" w:rsidRPr="0032380F" w:rsidRDefault="0081395B" w:rsidP="005B513F">
            <w:pPr>
              <w:pStyle w:val="TableParagraph"/>
              <w:spacing w:before="6"/>
              <w:rPr>
                <w:rFonts w:ascii="Arial Narrow" w:hAnsi="Arial Narrow"/>
                <w:b/>
                <w:sz w:val="18"/>
                <w:szCs w:val="18"/>
              </w:rPr>
            </w:pPr>
          </w:p>
          <w:p w14:paraId="58E08896" w14:textId="77777777" w:rsidR="0081395B" w:rsidRPr="0032380F" w:rsidRDefault="00305769" w:rsidP="005B513F">
            <w:pPr>
              <w:pStyle w:val="TableParagraph"/>
              <w:spacing w:before="0"/>
              <w:ind w:left="110"/>
              <w:rPr>
                <w:rFonts w:ascii="Arial Narrow" w:hAnsi="Arial Narrow"/>
                <w:sz w:val="18"/>
                <w:szCs w:val="18"/>
              </w:rPr>
            </w:pPr>
            <w:hyperlink r:id="rId33">
              <w:r w:rsidR="0081395B" w:rsidRPr="0032380F">
                <w:rPr>
                  <w:rFonts w:ascii="Arial Narrow" w:hAnsi="Arial Narrow"/>
                  <w:color w:val="0000FF"/>
                  <w:spacing w:val="-2"/>
                  <w:sz w:val="18"/>
                  <w:szCs w:val="18"/>
                </w:rPr>
                <w:t>200.435</w:t>
              </w:r>
            </w:hyperlink>
          </w:p>
        </w:tc>
        <w:tc>
          <w:tcPr>
            <w:tcW w:w="1098" w:type="dxa"/>
            <w:vMerge w:val="restart"/>
          </w:tcPr>
          <w:p w14:paraId="38E4C71F" w14:textId="77777777" w:rsidR="0081395B" w:rsidRPr="0032380F" w:rsidRDefault="0081395B" w:rsidP="005B513F">
            <w:pPr>
              <w:pStyle w:val="TableParagraph"/>
              <w:spacing w:before="0"/>
              <w:rPr>
                <w:rFonts w:ascii="Arial Narrow" w:hAnsi="Arial Narrow"/>
                <w:sz w:val="18"/>
                <w:szCs w:val="18"/>
              </w:rPr>
            </w:pPr>
          </w:p>
        </w:tc>
      </w:tr>
      <w:tr w:rsidR="0081395B" w:rsidRPr="0032380F" w14:paraId="310DA911" w14:textId="77777777" w:rsidTr="00A27EA2">
        <w:trPr>
          <w:trHeight w:val="845"/>
        </w:trPr>
        <w:tc>
          <w:tcPr>
            <w:tcW w:w="1856" w:type="dxa"/>
            <w:vMerge/>
          </w:tcPr>
          <w:p w14:paraId="147DBCDF" w14:textId="77777777" w:rsidR="0081395B" w:rsidRPr="0032380F" w:rsidRDefault="0081395B" w:rsidP="005B513F">
            <w:pPr>
              <w:pStyle w:val="TableParagraph"/>
              <w:spacing w:line="271" w:lineRule="exact"/>
              <w:ind w:left="108"/>
              <w:rPr>
                <w:rFonts w:ascii="Arial Narrow" w:hAnsi="Arial Narrow"/>
                <w:sz w:val="18"/>
                <w:szCs w:val="18"/>
              </w:rPr>
            </w:pPr>
          </w:p>
        </w:tc>
        <w:tc>
          <w:tcPr>
            <w:tcW w:w="1078" w:type="dxa"/>
            <w:gridSpan w:val="2"/>
            <w:vMerge/>
          </w:tcPr>
          <w:p w14:paraId="36C36E76" w14:textId="77777777" w:rsidR="0081395B" w:rsidRPr="0032380F" w:rsidRDefault="0081395B" w:rsidP="005B513F">
            <w:pPr>
              <w:pStyle w:val="TableParagraph"/>
              <w:spacing w:before="0"/>
              <w:rPr>
                <w:rFonts w:ascii="Arial Narrow" w:hAnsi="Arial Narrow"/>
                <w:sz w:val="18"/>
                <w:szCs w:val="18"/>
              </w:rPr>
            </w:pPr>
          </w:p>
        </w:tc>
        <w:tc>
          <w:tcPr>
            <w:tcW w:w="1256" w:type="dxa"/>
            <w:gridSpan w:val="2"/>
            <w:vMerge/>
          </w:tcPr>
          <w:p w14:paraId="0271683B" w14:textId="77777777" w:rsidR="0081395B" w:rsidRPr="0032380F" w:rsidRDefault="0081395B" w:rsidP="005B513F">
            <w:pPr>
              <w:pStyle w:val="TableParagraph"/>
              <w:spacing w:before="0"/>
              <w:rPr>
                <w:rFonts w:ascii="Arial Narrow" w:hAnsi="Arial Narrow"/>
                <w:sz w:val="18"/>
                <w:szCs w:val="18"/>
              </w:rPr>
            </w:pPr>
          </w:p>
        </w:tc>
        <w:tc>
          <w:tcPr>
            <w:tcW w:w="1526" w:type="dxa"/>
            <w:gridSpan w:val="3"/>
            <w:vMerge/>
          </w:tcPr>
          <w:p w14:paraId="53B85E39" w14:textId="77777777" w:rsidR="0081395B" w:rsidRPr="0032380F" w:rsidRDefault="0081395B" w:rsidP="005B513F">
            <w:pPr>
              <w:pStyle w:val="TableParagraph"/>
              <w:spacing w:before="0"/>
              <w:rPr>
                <w:rFonts w:ascii="Arial Narrow" w:hAnsi="Arial Narrow"/>
                <w:sz w:val="18"/>
                <w:szCs w:val="18"/>
              </w:rPr>
            </w:pPr>
          </w:p>
        </w:tc>
        <w:tc>
          <w:tcPr>
            <w:tcW w:w="1286" w:type="dxa"/>
            <w:gridSpan w:val="2"/>
            <w:vMerge/>
          </w:tcPr>
          <w:p w14:paraId="630392CA" w14:textId="77777777" w:rsidR="0081395B" w:rsidRPr="0032380F" w:rsidRDefault="0081395B" w:rsidP="005B513F">
            <w:pPr>
              <w:pStyle w:val="TableParagraph"/>
              <w:spacing w:before="0"/>
              <w:rPr>
                <w:rFonts w:ascii="Arial Narrow" w:hAnsi="Arial Narrow"/>
                <w:sz w:val="18"/>
                <w:szCs w:val="18"/>
              </w:rPr>
            </w:pPr>
          </w:p>
        </w:tc>
        <w:tc>
          <w:tcPr>
            <w:tcW w:w="1098" w:type="dxa"/>
            <w:vMerge/>
          </w:tcPr>
          <w:p w14:paraId="1B233750" w14:textId="77777777" w:rsidR="0081395B" w:rsidRPr="0032380F" w:rsidRDefault="0081395B" w:rsidP="005B513F">
            <w:pPr>
              <w:pStyle w:val="TableParagraph"/>
              <w:spacing w:before="0"/>
              <w:rPr>
                <w:rFonts w:ascii="Arial Narrow" w:hAnsi="Arial Narrow"/>
                <w:sz w:val="18"/>
                <w:szCs w:val="18"/>
              </w:rPr>
            </w:pPr>
          </w:p>
        </w:tc>
      </w:tr>
      <w:tr w:rsidR="0081395B" w:rsidRPr="0032380F" w14:paraId="49FC6B22" w14:textId="77777777" w:rsidTr="00A27EA2">
        <w:trPr>
          <w:trHeight w:val="293"/>
        </w:trPr>
        <w:tc>
          <w:tcPr>
            <w:tcW w:w="1856" w:type="dxa"/>
          </w:tcPr>
          <w:p w14:paraId="741BC312"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pacing w:val="-2"/>
                <w:sz w:val="18"/>
                <w:szCs w:val="18"/>
              </w:rPr>
              <w:t>Depreciation</w:t>
            </w:r>
          </w:p>
        </w:tc>
        <w:tc>
          <w:tcPr>
            <w:tcW w:w="1078" w:type="dxa"/>
            <w:gridSpan w:val="2"/>
          </w:tcPr>
          <w:p w14:paraId="681777D5"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pacing w:val="-5"/>
                <w:sz w:val="18"/>
                <w:szCs w:val="18"/>
              </w:rPr>
              <w:t>AC</w:t>
            </w:r>
          </w:p>
        </w:tc>
        <w:tc>
          <w:tcPr>
            <w:tcW w:w="1256" w:type="dxa"/>
            <w:gridSpan w:val="2"/>
          </w:tcPr>
          <w:p w14:paraId="675D0E9A" w14:textId="77777777" w:rsidR="0081395B" w:rsidRPr="0032380F" w:rsidRDefault="0081395B" w:rsidP="005B513F">
            <w:pPr>
              <w:pStyle w:val="TableParagraph"/>
              <w:spacing w:line="271" w:lineRule="exact"/>
              <w:ind w:left="109"/>
              <w:rPr>
                <w:rFonts w:ascii="Arial Narrow" w:hAnsi="Arial Narrow"/>
                <w:sz w:val="18"/>
                <w:szCs w:val="18"/>
              </w:rPr>
            </w:pPr>
            <w:r w:rsidRPr="0032380F">
              <w:rPr>
                <w:rFonts w:ascii="Arial Narrow" w:hAnsi="Arial Narrow"/>
                <w:spacing w:val="-5"/>
                <w:sz w:val="18"/>
                <w:szCs w:val="18"/>
              </w:rPr>
              <w:t>AC</w:t>
            </w:r>
          </w:p>
        </w:tc>
        <w:tc>
          <w:tcPr>
            <w:tcW w:w="1526" w:type="dxa"/>
            <w:gridSpan w:val="3"/>
          </w:tcPr>
          <w:p w14:paraId="78061D2F" w14:textId="77777777" w:rsidR="0081395B" w:rsidRPr="0032380F" w:rsidRDefault="0081395B" w:rsidP="005B513F">
            <w:pPr>
              <w:pStyle w:val="TableParagraph"/>
              <w:spacing w:line="271" w:lineRule="exact"/>
              <w:ind w:left="109"/>
              <w:rPr>
                <w:rFonts w:ascii="Arial Narrow" w:hAnsi="Arial Narrow"/>
                <w:sz w:val="18"/>
                <w:szCs w:val="18"/>
              </w:rPr>
            </w:pPr>
            <w:r w:rsidRPr="0032380F">
              <w:rPr>
                <w:rFonts w:ascii="Arial Narrow" w:hAnsi="Arial Narrow"/>
                <w:spacing w:val="-5"/>
                <w:sz w:val="18"/>
                <w:szCs w:val="18"/>
              </w:rPr>
              <w:t>AC</w:t>
            </w:r>
          </w:p>
        </w:tc>
        <w:tc>
          <w:tcPr>
            <w:tcW w:w="1286" w:type="dxa"/>
            <w:gridSpan w:val="2"/>
          </w:tcPr>
          <w:p w14:paraId="1D9A7BDA" w14:textId="77777777" w:rsidR="0081395B" w:rsidRPr="0032380F" w:rsidRDefault="00305769" w:rsidP="005B513F">
            <w:pPr>
              <w:pStyle w:val="TableParagraph"/>
              <w:spacing w:line="271" w:lineRule="exact"/>
              <w:ind w:left="110"/>
              <w:rPr>
                <w:rFonts w:ascii="Arial Narrow" w:hAnsi="Arial Narrow"/>
                <w:sz w:val="18"/>
                <w:szCs w:val="18"/>
              </w:rPr>
            </w:pPr>
            <w:hyperlink r:id="rId34">
              <w:r w:rsidR="0081395B" w:rsidRPr="0032380F">
                <w:rPr>
                  <w:rFonts w:ascii="Arial Narrow" w:hAnsi="Arial Narrow"/>
                  <w:color w:val="0000FF"/>
                  <w:spacing w:val="-2"/>
                  <w:sz w:val="18"/>
                  <w:szCs w:val="18"/>
                </w:rPr>
                <w:t>200.436</w:t>
              </w:r>
            </w:hyperlink>
          </w:p>
        </w:tc>
        <w:tc>
          <w:tcPr>
            <w:tcW w:w="1098" w:type="dxa"/>
          </w:tcPr>
          <w:p w14:paraId="4A8E23B3" w14:textId="77777777" w:rsidR="0081395B" w:rsidRPr="0032380F" w:rsidRDefault="0081395B" w:rsidP="005B513F">
            <w:pPr>
              <w:pStyle w:val="TableParagraph"/>
              <w:spacing w:before="0"/>
              <w:rPr>
                <w:rFonts w:ascii="Arial Narrow" w:hAnsi="Arial Narrow"/>
                <w:sz w:val="18"/>
                <w:szCs w:val="18"/>
              </w:rPr>
            </w:pPr>
          </w:p>
        </w:tc>
      </w:tr>
      <w:tr w:rsidR="0081395B" w:rsidRPr="0032380F" w14:paraId="2634E8AE" w14:textId="77777777" w:rsidTr="00A27EA2">
        <w:trPr>
          <w:trHeight w:val="582"/>
        </w:trPr>
        <w:tc>
          <w:tcPr>
            <w:tcW w:w="1856" w:type="dxa"/>
          </w:tcPr>
          <w:p w14:paraId="73A6E0C6" w14:textId="77777777" w:rsidR="0081395B" w:rsidRPr="0032380F" w:rsidRDefault="0081395B" w:rsidP="005B513F">
            <w:pPr>
              <w:pStyle w:val="TableParagraph"/>
              <w:spacing w:before="0" w:line="290" w:lineRule="exact"/>
              <w:ind w:left="108"/>
              <w:rPr>
                <w:rFonts w:ascii="Arial Narrow" w:hAnsi="Arial Narrow"/>
                <w:sz w:val="18"/>
                <w:szCs w:val="18"/>
              </w:rPr>
            </w:pPr>
            <w:r w:rsidRPr="0032380F">
              <w:rPr>
                <w:rFonts w:ascii="Arial Narrow" w:hAnsi="Arial Narrow"/>
                <w:sz w:val="18"/>
                <w:szCs w:val="18"/>
              </w:rPr>
              <w:lastRenderedPageBreak/>
              <w:t>Employee health and</w:t>
            </w:r>
            <w:r w:rsidRPr="0032380F">
              <w:rPr>
                <w:rFonts w:ascii="Arial Narrow" w:hAnsi="Arial Narrow"/>
                <w:spacing w:val="-14"/>
                <w:sz w:val="18"/>
                <w:szCs w:val="18"/>
              </w:rPr>
              <w:t xml:space="preserve"> </w:t>
            </w:r>
            <w:r w:rsidRPr="0032380F">
              <w:rPr>
                <w:rFonts w:ascii="Arial Narrow" w:hAnsi="Arial Narrow"/>
                <w:sz w:val="18"/>
                <w:szCs w:val="18"/>
              </w:rPr>
              <w:t>welfare</w:t>
            </w:r>
            <w:r w:rsidRPr="0032380F">
              <w:rPr>
                <w:rFonts w:ascii="Arial Narrow" w:hAnsi="Arial Narrow"/>
                <w:spacing w:val="-14"/>
                <w:sz w:val="18"/>
                <w:szCs w:val="18"/>
              </w:rPr>
              <w:t xml:space="preserve"> </w:t>
            </w:r>
            <w:r w:rsidRPr="0032380F">
              <w:rPr>
                <w:rFonts w:ascii="Arial Narrow" w:hAnsi="Arial Narrow"/>
                <w:sz w:val="18"/>
                <w:szCs w:val="18"/>
              </w:rPr>
              <w:t>costs</w:t>
            </w:r>
          </w:p>
        </w:tc>
        <w:tc>
          <w:tcPr>
            <w:tcW w:w="1078" w:type="dxa"/>
            <w:gridSpan w:val="2"/>
          </w:tcPr>
          <w:p w14:paraId="6409FB92" w14:textId="77777777" w:rsidR="0081395B" w:rsidRPr="0032380F" w:rsidRDefault="0081395B" w:rsidP="005B513F">
            <w:pPr>
              <w:pStyle w:val="TableParagraph"/>
              <w:spacing w:before="144"/>
              <w:ind w:left="108"/>
              <w:rPr>
                <w:rFonts w:ascii="Arial Narrow" w:hAnsi="Arial Narrow"/>
                <w:sz w:val="18"/>
                <w:szCs w:val="18"/>
              </w:rPr>
            </w:pPr>
            <w:r w:rsidRPr="0032380F">
              <w:rPr>
                <w:rFonts w:ascii="Arial Narrow" w:hAnsi="Arial Narrow"/>
                <w:sz w:val="18"/>
                <w:szCs w:val="18"/>
              </w:rPr>
              <w:t>A</w:t>
            </w:r>
          </w:p>
        </w:tc>
        <w:tc>
          <w:tcPr>
            <w:tcW w:w="1256" w:type="dxa"/>
            <w:gridSpan w:val="2"/>
          </w:tcPr>
          <w:p w14:paraId="6E0502C0" w14:textId="77777777" w:rsidR="0081395B" w:rsidRPr="0032380F" w:rsidRDefault="0081395B" w:rsidP="005B513F">
            <w:pPr>
              <w:pStyle w:val="TableParagraph"/>
              <w:spacing w:before="144"/>
              <w:ind w:left="109"/>
              <w:rPr>
                <w:rFonts w:ascii="Arial Narrow" w:hAnsi="Arial Narrow"/>
                <w:sz w:val="18"/>
                <w:szCs w:val="18"/>
              </w:rPr>
            </w:pPr>
            <w:r w:rsidRPr="0032380F">
              <w:rPr>
                <w:rFonts w:ascii="Arial Narrow" w:hAnsi="Arial Narrow"/>
                <w:sz w:val="18"/>
                <w:szCs w:val="18"/>
              </w:rPr>
              <w:t>A</w:t>
            </w:r>
          </w:p>
        </w:tc>
        <w:tc>
          <w:tcPr>
            <w:tcW w:w="1526" w:type="dxa"/>
            <w:gridSpan w:val="3"/>
          </w:tcPr>
          <w:p w14:paraId="51478379" w14:textId="77777777" w:rsidR="0081395B" w:rsidRPr="0032380F" w:rsidRDefault="0081395B" w:rsidP="005B513F">
            <w:pPr>
              <w:pStyle w:val="TableParagraph"/>
              <w:spacing w:before="144"/>
              <w:ind w:left="109"/>
              <w:rPr>
                <w:rFonts w:ascii="Arial Narrow" w:hAnsi="Arial Narrow"/>
                <w:sz w:val="18"/>
                <w:szCs w:val="18"/>
              </w:rPr>
            </w:pPr>
            <w:r w:rsidRPr="0032380F">
              <w:rPr>
                <w:rFonts w:ascii="Arial Narrow" w:hAnsi="Arial Narrow"/>
                <w:sz w:val="18"/>
                <w:szCs w:val="18"/>
              </w:rPr>
              <w:t>A</w:t>
            </w:r>
          </w:p>
        </w:tc>
        <w:tc>
          <w:tcPr>
            <w:tcW w:w="1286" w:type="dxa"/>
            <w:gridSpan w:val="2"/>
          </w:tcPr>
          <w:p w14:paraId="3F8B9F62" w14:textId="77777777" w:rsidR="0081395B" w:rsidRPr="0032380F" w:rsidRDefault="00305769" w:rsidP="005B513F">
            <w:pPr>
              <w:pStyle w:val="TableParagraph"/>
              <w:spacing w:before="144"/>
              <w:ind w:left="110"/>
              <w:rPr>
                <w:rFonts w:ascii="Arial Narrow" w:hAnsi="Arial Narrow"/>
                <w:sz w:val="18"/>
                <w:szCs w:val="18"/>
              </w:rPr>
            </w:pPr>
            <w:hyperlink r:id="rId35">
              <w:r w:rsidR="0081395B" w:rsidRPr="0032380F">
                <w:rPr>
                  <w:rFonts w:ascii="Arial Narrow" w:hAnsi="Arial Narrow"/>
                  <w:color w:val="0000FF"/>
                  <w:spacing w:val="-2"/>
                  <w:sz w:val="18"/>
                  <w:szCs w:val="18"/>
                </w:rPr>
                <w:t>200.437</w:t>
              </w:r>
            </w:hyperlink>
          </w:p>
        </w:tc>
        <w:tc>
          <w:tcPr>
            <w:tcW w:w="1098" w:type="dxa"/>
          </w:tcPr>
          <w:p w14:paraId="6A6E580D" w14:textId="77777777" w:rsidR="0081395B" w:rsidRPr="0032380F" w:rsidRDefault="0081395B" w:rsidP="005B513F">
            <w:pPr>
              <w:pStyle w:val="TableParagraph"/>
              <w:spacing w:before="0"/>
              <w:rPr>
                <w:rFonts w:ascii="Arial Narrow" w:hAnsi="Arial Narrow"/>
                <w:sz w:val="18"/>
                <w:szCs w:val="18"/>
              </w:rPr>
            </w:pPr>
          </w:p>
        </w:tc>
      </w:tr>
      <w:tr w:rsidR="0081395B" w:rsidRPr="0032380F" w14:paraId="200F6D6A" w14:textId="77777777" w:rsidTr="00A27EA2">
        <w:trPr>
          <w:trHeight w:val="590"/>
        </w:trPr>
        <w:tc>
          <w:tcPr>
            <w:tcW w:w="1856" w:type="dxa"/>
          </w:tcPr>
          <w:p w14:paraId="56CF1BA6" w14:textId="77777777" w:rsidR="0081395B" w:rsidRPr="0032380F" w:rsidRDefault="0081395B" w:rsidP="005B513F">
            <w:pPr>
              <w:pStyle w:val="TableParagraph"/>
              <w:ind w:left="108"/>
              <w:rPr>
                <w:rFonts w:ascii="Arial Narrow" w:hAnsi="Arial Narrow"/>
                <w:sz w:val="18"/>
                <w:szCs w:val="18"/>
              </w:rPr>
            </w:pPr>
            <w:r w:rsidRPr="0032380F">
              <w:rPr>
                <w:rFonts w:ascii="Arial Narrow" w:hAnsi="Arial Narrow"/>
                <w:spacing w:val="-2"/>
                <w:sz w:val="18"/>
                <w:szCs w:val="18"/>
              </w:rPr>
              <w:t>Entertainment</w:t>
            </w:r>
          </w:p>
          <w:p w14:paraId="6264913C"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pacing w:val="-2"/>
                <w:sz w:val="18"/>
                <w:szCs w:val="18"/>
              </w:rPr>
              <w:t>costs</w:t>
            </w:r>
          </w:p>
        </w:tc>
        <w:tc>
          <w:tcPr>
            <w:tcW w:w="1078" w:type="dxa"/>
            <w:gridSpan w:val="2"/>
          </w:tcPr>
          <w:p w14:paraId="47249425" w14:textId="77777777" w:rsidR="0081395B" w:rsidRPr="0032380F" w:rsidRDefault="0081395B" w:rsidP="005B513F">
            <w:pPr>
              <w:pStyle w:val="TableParagraph"/>
              <w:spacing w:before="151"/>
              <w:ind w:left="108"/>
              <w:rPr>
                <w:rFonts w:ascii="Arial Narrow" w:hAnsi="Arial Narrow"/>
                <w:sz w:val="18"/>
                <w:szCs w:val="18"/>
              </w:rPr>
            </w:pPr>
            <w:r w:rsidRPr="0032380F">
              <w:rPr>
                <w:rFonts w:ascii="Arial Narrow" w:hAnsi="Arial Narrow"/>
                <w:spacing w:val="-4"/>
                <w:sz w:val="18"/>
                <w:szCs w:val="18"/>
              </w:rPr>
              <w:t>U/AP</w:t>
            </w:r>
          </w:p>
        </w:tc>
        <w:tc>
          <w:tcPr>
            <w:tcW w:w="1256" w:type="dxa"/>
            <w:gridSpan w:val="2"/>
          </w:tcPr>
          <w:p w14:paraId="6154381D" w14:textId="77777777" w:rsidR="0081395B" w:rsidRPr="0032380F" w:rsidRDefault="0081395B" w:rsidP="005B513F">
            <w:pPr>
              <w:pStyle w:val="TableParagraph"/>
              <w:spacing w:before="151"/>
              <w:ind w:left="109"/>
              <w:rPr>
                <w:rFonts w:ascii="Arial Narrow" w:hAnsi="Arial Narrow"/>
                <w:sz w:val="18"/>
                <w:szCs w:val="18"/>
              </w:rPr>
            </w:pPr>
            <w:r w:rsidRPr="0032380F">
              <w:rPr>
                <w:rFonts w:ascii="Arial Narrow" w:hAnsi="Arial Narrow"/>
                <w:spacing w:val="-4"/>
                <w:sz w:val="18"/>
                <w:szCs w:val="18"/>
              </w:rPr>
              <w:t>U/AP</w:t>
            </w:r>
          </w:p>
        </w:tc>
        <w:tc>
          <w:tcPr>
            <w:tcW w:w="1526" w:type="dxa"/>
            <w:gridSpan w:val="3"/>
          </w:tcPr>
          <w:p w14:paraId="76F9A738" w14:textId="77777777" w:rsidR="0081395B" w:rsidRPr="0032380F" w:rsidRDefault="0081395B" w:rsidP="005B513F">
            <w:pPr>
              <w:pStyle w:val="TableParagraph"/>
              <w:spacing w:before="151"/>
              <w:ind w:left="110"/>
              <w:rPr>
                <w:rFonts w:ascii="Arial Narrow" w:hAnsi="Arial Narrow"/>
                <w:sz w:val="18"/>
                <w:szCs w:val="18"/>
              </w:rPr>
            </w:pPr>
            <w:r w:rsidRPr="0032380F">
              <w:rPr>
                <w:rFonts w:ascii="Arial Narrow" w:hAnsi="Arial Narrow"/>
                <w:spacing w:val="-4"/>
                <w:sz w:val="18"/>
                <w:szCs w:val="18"/>
              </w:rPr>
              <w:t>U/AP</w:t>
            </w:r>
          </w:p>
        </w:tc>
        <w:tc>
          <w:tcPr>
            <w:tcW w:w="1286" w:type="dxa"/>
            <w:gridSpan w:val="2"/>
          </w:tcPr>
          <w:p w14:paraId="629104C1" w14:textId="77777777" w:rsidR="0081395B" w:rsidRPr="0032380F" w:rsidRDefault="00305769" w:rsidP="005B513F">
            <w:pPr>
              <w:pStyle w:val="TableParagraph"/>
              <w:spacing w:before="151"/>
              <w:ind w:left="111"/>
              <w:rPr>
                <w:rFonts w:ascii="Arial Narrow" w:hAnsi="Arial Narrow"/>
                <w:sz w:val="18"/>
                <w:szCs w:val="18"/>
              </w:rPr>
            </w:pPr>
            <w:hyperlink r:id="rId36">
              <w:r w:rsidR="0081395B" w:rsidRPr="0032380F">
                <w:rPr>
                  <w:rFonts w:ascii="Arial Narrow" w:hAnsi="Arial Narrow"/>
                  <w:color w:val="0000FF"/>
                  <w:spacing w:val="-2"/>
                  <w:sz w:val="18"/>
                  <w:szCs w:val="18"/>
                </w:rPr>
                <w:t>200.438</w:t>
              </w:r>
            </w:hyperlink>
          </w:p>
        </w:tc>
        <w:tc>
          <w:tcPr>
            <w:tcW w:w="1098" w:type="dxa"/>
          </w:tcPr>
          <w:p w14:paraId="7070523A" w14:textId="77777777" w:rsidR="0081395B" w:rsidRPr="0032380F" w:rsidRDefault="0081395B" w:rsidP="005B513F">
            <w:pPr>
              <w:pStyle w:val="TableParagraph"/>
              <w:spacing w:before="0"/>
              <w:rPr>
                <w:rFonts w:ascii="Arial Narrow" w:hAnsi="Arial Narrow"/>
                <w:sz w:val="18"/>
                <w:szCs w:val="18"/>
              </w:rPr>
            </w:pPr>
          </w:p>
        </w:tc>
      </w:tr>
      <w:tr w:rsidR="0081395B" w:rsidRPr="0032380F" w14:paraId="16BC7A20" w14:textId="77777777" w:rsidTr="00A27EA2">
        <w:trPr>
          <w:trHeight w:val="872"/>
        </w:trPr>
        <w:tc>
          <w:tcPr>
            <w:tcW w:w="1856" w:type="dxa"/>
          </w:tcPr>
          <w:p w14:paraId="0AE5362E" w14:textId="77777777" w:rsidR="0081395B" w:rsidRPr="0032380F" w:rsidRDefault="0081395B" w:rsidP="005B513F">
            <w:pPr>
              <w:pStyle w:val="TableParagraph"/>
              <w:spacing w:before="0" w:line="289" w:lineRule="exact"/>
              <w:ind w:left="108"/>
              <w:rPr>
                <w:rFonts w:ascii="Arial Narrow" w:hAnsi="Arial Narrow"/>
                <w:sz w:val="18"/>
                <w:szCs w:val="18"/>
              </w:rPr>
            </w:pPr>
            <w:r w:rsidRPr="0032380F">
              <w:rPr>
                <w:rFonts w:ascii="Arial Narrow" w:hAnsi="Arial Narrow"/>
                <w:sz w:val="18"/>
                <w:szCs w:val="18"/>
              </w:rPr>
              <w:t>Equipment</w:t>
            </w:r>
            <w:r w:rsidRPr="0032380F">
              <w:rPr>
                <w:rFonts w:ascii="Arial Narrow" w:hAnsi="Arial Narrow"/>
                <w:spacing w:val="1"/>
                <w:sz w:val="18"/>
                <w:szCs w:val="18"/>
              </w:rPr>
              <w:t xml:space="preserve"> </w:t>
            </w:r>
            <w:r w:rsidRPr="0032380F">
              <w:rPr>
                <w:rFonts w:ascii="Arial Narrow" w:hAnsi="Arial Narrow"/>
                <w:spacing w:val="-5"/>
                <w:sz w:val="18"/>
                <w:szCs w:val="18"/>
              </w:rPr>
              <w:t>and</w:t>
            </w:r>
          </w:p>
          <w:p w14:paraId="165C3ECE" w14:textId="77777777" w:rsidR="0081395B" w:rsidRPr="0032380F" w:rsidRDefault="0081395B" w:rsidP="005B513F">
            <w:pPr>
              <w:pStyle w:val="TableParagraph"/>
              <w:spacing w:before="0" w:line="290" w:lineRule="exact"/>
              <w:ind w:left="108" w:right="436"/>
              <w:rPr>
                <w:rFonts w:ascii="Arial Narrow" w:hAnsi="Arial Narrow"/>
                <w:sz w:val="18"/>
                <w:szCs w:val="18"/>
              </w:rPr>
            </w:pPr>
            <w:r w:rsidRPr="0032380F">
              <w:rPr>
                <w:rFonts w:ascii="Arial Narrow" w:hAnsi="Arial Narrow"/>
                <w:sz w:val="18"/>
                <w:szCs w:val="18"/>
              </w:rPr>
              <w:t xml:space="preserve">other capital </w:t>
            </w:r>
            <w:r w:rsidRPr="0032380F">
              <w:rPr>
                <w:rFonts w:ascii="Arial Narrow" w:hAnsi="Arial Narrow"/>
                <w:spacing w:val="-2"/>
                <w:sz w:val="18"/>
                <w:szCs w:val="18"/>
              </w:rPr>
              <w:t>expenditures</w:t>
            </w:r>
          </w:p>
        </w:tc>
        <w:tc>
          <w:tcPr>
            <w:tcW w:w="1078" w:type="dxa"/>
            <w:gridSpan w:val="2"/>
          </w:tcPr>
          <w:p w14:paraId="6BE2323C" w14:textId="77777777" w:rsidR="0081395B" w:rsidRPr="0032380F" w:rsidRDefault="0081395B" w:rsidP="005B513F">
            <w:pPr>
              <w:pStyle w:val="TableParagraph"/>
              <w:spacing w:before="11"/>
              <w:rPr>
                <w:rFonts w:ascii="Arial Narrow" w:hAnsi="Arial Narrow"/>
                <w:b/>
                <w:sz w:val="18"/>
                <w:szCs w:val="18"/>
              </w:rPr>
            </w:pPr>
          </w:p>
          <w:p w14:paraId="5FAE19FC" w14:textId="77777777" w:rsidR="0081395B" w:rsidRPr="0032380F" w:rsidRDefault="0081395B" w:rsidP="005B513F">
            <w:pPr>
              <w:pStyle w:val="TableParagraph"/>
              <w:spacing w:before="0"/>
              <w:ind w:left="108"/>
              <w:rPr>
                <w:rFonts w:ascii="Arial Narrow" w:hAnsi="Arial Narrow"/>
                <w:sz w:val="18"/>
                <w:szCs w:val="18"/>
              </w:rPr>
            </w:pPr>
            <w:r w:rsidRPr="0032380F">
              <w:rPr>
                <w:rFonts w:ascii="Arial Narrow" w:hAnsi="Arial Narrow"/>
                <w:spacing w:val="-4"/>
                <w:sz w:val="18"/>
                <w:szCs w:val="18"/>
              </w:rPr>
              <w:t>AP/U</w:t>
            </w:r>
          </w:p>
        </w:tc>
        <w:tc>
          <w:tcPr>
            <w:tcW w:w="1256" w:type="dxa"/>
            <w:gridSpan w:val="2"/>
          </w:tcPr>
          <w:p w14:paraId="3527D1DB" w14:textId="77777777" w:rsidR="0081395B" w:rsidRPr="0032380F" w:rsidRDefault="0081395B" w:rsidP="005B513F">
            <w:pPr>
              <w:pStyle w:val="TableParagraph"/>
              <w:spacing w:before="11"/>
              <w:rPr>
                <w:rFonts w:ascii="Arial Narrow" w:hAnsi="Arial Narrow"/>
                <w:b/>
                <w:sz w:val="18"/>
                <w:szCs w:val="18"/>
              </w:rPr>
            </w:pPr>
          </w:p>
          <w:p w14:paraId="53AA9B52" w14:textId="77777777" w:rsidR="0081395B" w:rsidRPr="0032380F" w:rsidRDefault="0081395B" w:rsidP="005B513F">
            <w:pPr>
              <w:pStyle w:val="TableParagraph"/>
              <w:spacing w:before="0"/>
              <w:ind w:left="109"/>
              <w:rPr>
                <w:rFonts w:ascii="Arial Narrow" w:hAnsi="Arial Narrow"/>
                <w:sz w:val="18"/>
                <w:szCs w:val="18"/>
              </w:rPr>
            </w:pPr>
            <w:r w:rsidRPr="0032380F">
              <w:rPr>
                <w:rFonts w:ascii="Arial Narrow" w:hAnsi="Arial Narrow"/>
                <w:spacing w:val="-4"/>
                <w:sz w:val="18"/>
                <w:szCs w:val="18"/>
              </w:rPr>
              <w:t>AP/U</w:t>
            </w:r>
          </w:p>
        </w:tc>
        <w:tc>
          <w:tcPr>
            <w:tcW w:w="1526" w:type="dxa"/>
            <w:gridSpan w:val="3"/>
          </w:tcPr>
          <w:p w14:paraId="53156DAF" w14:textId="77777777" w:rsidR="0081395B" w:rsidRPr="0032380F" w:rsidRDefault="0081395B" w:rsidP="005B513F">
            <w:pPr>
              <w:pStyle w:val="TableParagraph"/>
              <w:spacing w:before="11"/>
              <w:rPr>
                <w:rFonts w:ascii="Arial Narrow" w:hAnsi="Arial Narrow"/>
                <w:b/>
                <w:sz w:val="18"/>
                <w:szCs w:val="18"/>
              </w:rPr>
            </w:pPr>
          </w:p>
          <w:p w14:paraId="781DA4B1" w14:textId="77777777" w:rsidR="0081395B" w:rsidRPr="0032380F" w:rsidRDefault="0081395B" w:rsidP="005B513F">
            <w:pPr>
              <w:pStyle w:val="TableParagraph"/>
              <w:spacing w:before="0"/>
              <w:ind w:left="110"/>
              <w:rPr>
                <w:rFonts w:ascii="Arial Narrow" w:hAnsi="Arial Narrow"/>
                <w:sz w:val="18"/>
                <w:szCs w:val="18"/>
              </w:rPr>
            </w:pPr>
            <w:r w:rsidRPr="0032380F">
              <w:rPr>
                <w:rFonts w:ascii="Arial Narrow" w:hAnsi="Arial Narrow"/>
                <w:spacing w:val="-4"/>
                <w:sz w:val="18"/>
                <w:szCs w:val="18"/>
              </w:rPr>
              <w:t>AP/U</w:t>
            </w:r>
          </w:p>
        </w:tc>
        <w:tc>
          <w:tcPr>
            <w:tcW w:w="1286" w:type="dxa"/>
            <w:gridSpan w:val="2"/>
          </w:tcPr>
          <w:p w14:paraId="24441D81" w14:textId="77777777" w:rsidR="0081395B" w:rsidRPr="0032380F" w:rsidRDefault="0081395B" w:rsidP="005B513F">
            <w:pPr>
              <w:pStyle w:val="TableParagraph"/>
              <w:spacing w:before="11"/>
              <w:rPr>
                <w:rFonts w:ascii="Arial Narrow" w:hAnsi="Arial Narrow"/>
                <w:b/>
                <w:sz w:val="18"/>
                <w:szCs w:val="18"/>
              </w:rPr>
            </w:pPr>
          </w:p>
          <w:p w14:paraId="642C936F" w14:textId="77777777" w:rsidR="0081395B" w:rsidRPr="0032380F" w:rsidRDefault="00305769" w:rsidP="005B513F">
            <w:pPr>
              <w:pStyle w:val="TableParagraph"/>
              <w:spacing w:before="0"/>
              <w:ind w:left="111"/>
              <w:rPr>
                <w:rFonts w:ascii="Arial Narrow" w:hAnsi="Arial Narrow"/>
                <w:sz w:val="18"/>
                <w:szCs w:val="18"/>
              </w:rPr>
            </w:pPr>
            <w:hyperlink r:id="rId37">
              <w:r w:rsidR="0081395B" w:rsidRPr="0032380F">
                <w:rPr>
                  <w:rFonts w:ascii="Arial Narrow" w:hAnsi="Arial Narrow"/>
                  <w:color w:val="0000FF"/>
                  <w:spacing w:val="-2"/>
                  <w:sz w:val="18"/>
                  <w:szCs w:val="18"/>
                </w:rPr>
                <w:t>200.439</w:t>
              </w:r>
            </w:hyperlink>
          </w:p>
        </w:tc>
        <w:tc>
          <w:tcPr>
            <w:tcW w:w="1098" w:type="dxa"/>
          </w:tcPr>
          <w:p w14:paraId="1D2104A9" w14:textId="77777777" w:rsidR="0081395B" w:rsidRPr="0032380F" w:rsidRDefault="0081395B" w:rsidP="005B513F">
            <w:pPr>
              <w:pStyle w:val="TableParagraph"/>
              <w:spacing w:before="0"/>
              <w:rPr>
                <w:rFonts w:ascii="Arial Narrow" w:hAnsi="Arial Narrow"/>
                <w:sz w:val="18"/>
                <w:szCs w:val="18"/>
              </w:rPr>
            </w:pPr>
          </w:p>
        </w:tc>
      </w:tr>
      <w:tr w:rsidR="0081395B" w:rsidRPr="0032380F" w14:paraId="19345178" w14:textId="77777777" w:rsidTr="00A27EA2">
        <w:trPr>
          <w:trHeight w:val="293"/>
        </w:trPr>
        <w:tc>
          <w:tcPr>
            <w:tcW w:w="1856" w:type="dxa"/>
          </w:tcPr>
          <w:p w14:paraId="57A5CFFA"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z w:val="18"/>
                <w:szCs w:val="18"/>
              </w:rPr>
              <w:t>Exchange</w:t>
            </w:r>
            <w:r w:rsidRPr="0032380F">
              <w:rPr>
                <w:rFonts w:ascii="Arial Narrow" w:hAnsi="Arial Narrow"/>
                <w:spacing w:val="-1"/>
                <w:sz w:val="18"/>
                <w:szCs w:val="18"/>
              </w:rPr>
              <w:t xml:space="preserve"> </w:t>
            </w:r>
            <w:r w:rsidRPr="0032380F">
              <w:rPr>
                <w:rFonts w:ascii="Arial Narrow" w:hAnsi="Arial Narrow"/>
                <w:spacing w:val="-2"/>
                <w:sz w:val="18"/>
                <w:szCs w:val="18"/>
              </w:rPr>
              <w:t>rates</w:t>
            </w:r>
          </w:p>
        </w:tc>
        <w:tc>
          <w:tcPr>
            <w:tcW w:w="1078" w:type="dxa"/>
            <w:gridSpan w:val="2"/>
          </w:tcPr>
          <w:p w14:paraId="0F28860F"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pacing w:val="-5"/>
                <w:sz w:val="18"/>
                <w:szCs w:val="18"/>
              </w:rPr>
              <w:t>AP</w:t>
            </w:r>
          </w:p>
        </w:tc>
        <w:tc>
          <w:tcPr>
            <w:tcW w:w="1256" w:type="dxa"/>
            <w:gridSpan w:val="2"/>
          </w:tcPr>
          <w:p w14:paraId="20ABB7EE" w14:textId="77777777" w:rsidR="0081395B" w:rsidRPr="0032380F" w:rsidRDefault="0081395B" w:rsidP="005B513F">
            <w:pPr>
              <w:pStyle w:val="TableParagraph"/>
              <w:spacing w:line="271" w:lineRule="exact"/>
              <w:ind w:left="109"/>
              <w:rPr>
                <w:rFonts w:ascii="Arial Narrow" w:hAnsi="Arial Narrow"/>
                <w:sz w:val="18"/>
                <w:szCs w:val="18"/>
              </w:rPr>
            </w:pPr>
            <w:r w:rsidRPr="0032380F">
              <w:rPr>
                <w:rFonts w:ascii="Arial Narrow" w:hAnsi="Arial Narrow"/>
                <w:spacing w:val="-5"/>
                <w:sz w:val="18"/>
                <w:szCs w:val="18"/>
              </w:rPr>
              <w:t>AP</w:t>
            </w:r>
          </w:p>
        </w:tc>
        <w:tc>
          <w:tcPr>
            <w:tcW w:w="1526" w:type="dxa"/>
            <w:gridSpan w:val="3"/>
          </w:tcPr>
          <w:p w14:paraId="76BBEE10" w14:textId="77777777" w:rsidR="0081395B" w:rsidRPr="0032380F" w:rsidRDefault="0081395B" w:rsidP="005B513F">
            <w:pPr>
              <w:pStyle w:val="TableParagraph"/>
              <w:spacing w:line="271" w:lineRule="exact"/>
              <w:ind w:left="109"/>
              <w:rPr>
                <w:rFonts w:ascii="Arial Narrow" w:hAnsi="Arial Narrow"/>
                <w:sz w:val="18"/>
                <w:szCs w:val="18"/>
              </w:rPr>
            </w:pPr>
            <w:r w:rsidRPr="0032380F">
              <w:rPr>
                <w:rFonts w:ascii="Arial Narrow" w:hAnsi="Arial Narrow"/>
                <w:spacing w:val="-5"/>
                <w:sz w:val="18"/>
                <w:szCs w:val="18"/>
              </w:rPr>
              <w:t>AP</w:t>
            </w:r>
          </w:p>
        </w:tc>
        <w:tc>
          <w:tcPr>
            <w:tcW w:w="1286" w:type="dxa"/>
            <w:gridSpan w:val="2"/>
          </w:tcPr>
          <w:p w14:paraId="22A8DC64" w14:textId="77777777" w:rsidR="0081395B" w:rsidRPr="0032380F" w:rsidRDefault="00305769" w:rsidP="005B513F">
            <w:pPr>
              <w:pStyle w:val="TableParagraph"/>
              <w:spacing w:line="271" w:lineRule="exact"/>
              <w:ind w:left="110"/>
              <w:rPr>
                <w:rFonts w:ascii="Arial Narrow" w:hAnsi="Arial Narrow"/>
                <w:sz w:val="18"/>
                <w:szCs w:val="18"/>
              </w:rPr>
            </w:pPr>
            <w:hyperlink r:id="rId38">
              <w:r w:rsidR="0081395B" w:rsidRPr="0032380F">
                <w:rPr>
                  <w:rFonts w:ascii="Arial Narrow" w:hAnsi="Arial Narrow"/>
                  <w:color w:val="0000FF"/>
                  <w:spacing w:val="-2"/>
                  <w:sz w:val="18"/>
                  <w:szCs w:val="18"/>
                </w:rPr>
                <w:t>200.440</w:t>
              </w:r>
            </w:hyperlink>
          </w:p>
        </w:tc>
        <w:tc>
          <w:tcPr>
            <w:tcW w:w="1098" w:type="dxa"/>
          </w:tcPr>
          <w:p w14:paraId="431BB67A" w14:textId="77777777" w:rsidR="0081395B" w:rsidRPr="0032380F" w:rsidRDefault="0081395B" w:rsidP="005B513F">
            <w:pPr>
              <w:pStyle w:val="TableParagraph"/>
              <w:spacing w:before="0"/>
              <w:rPr>
                <w:rFonts w:ascii="Arial Narrow" w:hAnsi="Arial Narrow"/>
                <w:sz w:val="18"/>
                <w:szCs w:val="18"/>
              </w:rPr>
            </w:pPr>
          </w:p>
        </w:tc>
      </w:tr>
      <w:tr w:rsidR="0081395B" w:rsidRPr="0032380F" w14:paraId="645FCECE" w14:textId="77777777" w:rsidTr="00A27EA2">
        <w:trPr>
          <w:trHeight w:val="879"/>
        </w:trPr>
        <w:tc>
          <w:tcPr>
            <w:tcW w:w="1856" w:type="dxa"/>
          </w:tcPr>
          <w:p w14:paraId="072638B2" w14:textId="77777777" w:rsidR="0081395B" w:rsidRPr="0032380F" w:rsidRDefault="0081395B" w:rsidP="005B513F">
            <w:pPr>
              <w:pStyle w:val="TableParagraph"/>
              <w:ind w:left="108"/>
              <w:rPr>
                <w:rFonts w:ascii="Arial Narrow" w:hAnsi="Arial Narrow"/>
                <w:sz w:val="18"/>
                <w:szCs w:val="18"/>
              </w:rPr>
            </w:pPr>
            <w:r w:rsidRPr="0032380F">
              <w:rPr>
                <w:rFonts w:ascii="Arial Narrow" w:hAnsi="Arial Narrow"/>
                <w:sz w:val="18"/>
                <w:szCs w:val="18"/>
              </w:rPr>
              <w:t>Fines,</w:t>
            </w:r>
            <w:r w:rsidRPr="0032380F">
              <w:rPr>
                <w:rFonts w:ascii="Arial Narrow" w:hAnsi="Arial Narrow"/>
                <w:spacing w:val="5"/>
                <w:sz w:val="18"/>
                <w:szCs w:val="18"/>
              </w:rPr>
              <w:t xml:space="preserve"> </w:t>
            </w:r>
            <w:r w:rsidRPr="0032380F">
              <w:rPr>
                <w:rFonts w:ascii="Arial Narrow" w:hAnsi="Arial Narrow"/>
                <w:spacing w:val="-2"/>
                <w:sz w:val="18"/>
                <w:szCs w:val="18"/>
              </w:rPr>
              <w:t>penalties,</w:t>
            </w:r>
          </w:p>
          <w:p w14:paraId="6059BECF" w14:textId="77777777" w:rsidR="0081395B" w:rsidRPr="0032380F" w:rsidRDefault="0081395B" w:rsidP="005B513F">
            <w:pPr>
              <w:pStyle w:val="TableParagraph"/>
              <w:spacing w:before="0" w:line="290" w:lineRule="exact"/>
              <w:ind w:left="108" w:right="207"/>
              <w:rPr>
                <w:rFonts w:ascii="Arial Narrow" w:hAnsi="Arial Narrow"/>
                <w:sz w:val="18"/>
                <w:szCs w:val="18"/>
              </w:rPr>
            </w:pPr>
            <w:r w:rsidRPr="0032380F">
              <w:rPr>
                <w:rFonts w:ascii="Arial Narrow" w:hAnsi="Arial Narrow"/>
                <w:sz w:val="18"/>
                <w:szCs w:val="18"/>
              </w:rPr>
              <w:t>damages, and other</w:t>
            </w:r>
            <w:r w:rsidRPr="0032380F">
              <w:rPr>
                <w:rFonts w:ascii="Arial Narrow" w:hAnsi="Arial Narrow"/>
                <w:spacing w:val="-14"/>
                <w:sz w:val="18"/>
                <w:szCs w:val="18"/>
              </w:rPr>
              <w:t xml:space="preserve"> </w:t>
            </w:r>
            <w:r w:rsidRPr="0032380F">
              <w:rPr>
                <w:rFonts w:ascii="Arial Narrow" w:hAnsi="Arial Narrow"/>
                <w:sz w:val="18"/>
                <w:szCs w:val="18"/>
              </w:rPr>
              <w:t>settlements</w:t>
            </w:r>
          </w:p>
        </w:tc>
        <w:tc>
          <w:tcPr>
            <w:tcW w:w="1078" w:type="dxa"/>
            <w:gridSpan w:val="2"/>
          </w:tcPr>
          <w:p w14:paraId="6DF9E33D" w14:textId="77777777" w:rsidR="0081395B" w:rsidRPr="0032380F" w:rsidRDefault="0081395B" w:rsidP="005B513F">
            <w:pPr>
              <w:pStyle w:val="TableParagraph"/>
              <w:spacing w:before="6"/>
              <w:rPr>
                <w:rFonts w:ascii="Arial Narrow" w:hAnsi="Arial Narrow"/>
                <w:b/>
                <w:sz w:val="18"/>
                <w:szCs w:val="18"/>
              </w:rPr>
            </w:pPr>
          </w:p>
          <w:p w14:paraId="268F8569" w14:textId="77777777" w:rsidR="0081395B" w:rsidRPr="0032380F" w:rsidRDefault="0081395B" w:rsidP="005B513F">
            <w:pPr>
              <w:pStyle w:val="TableParagraph"/>
              <w:spacing w:before="0"/>
              <w:ind w:left="108"/>
              <w:rPr>
                <w:rFonts w:ascii="Arial Narrow" w:hAnsi="Arial Narrow"/>
                <w:sz w:val="18"/>
                <w:szCs w:val="18"/>
              </w:rPr>
            </w:pPr>
            <w:r w:rsidRPr="0032380F">
              <w:rPr>
                <w:rFonts w:ascii="Arial Narrow" w:hAnsi="Arial Narrow"/>
                <w:spacing w:val="-4"/>
                <w:sz w:val="18"/>
                <w:szCs w:val="18"/>
              </w:rPr>
              <w:t>U/AP</w:t>
            </w:r>
          </w:p>
        </w:tc>
        <w:tc>
          <w:tcPr>
            <w:tcW w:w="1256" w:type="dxa"/>
            <w:gridSpan w:val="2"/>
          </w:tcPr>
          <w:p w14:paraId="6AFDD67F" w14:textId="77777777" w:rsidR="0081395B" w:rsidRPr="0032380F" w:rsidRDefault="0081395B" w:rsidP="005B513F">
            <w:pPr>
              <w:pStyle w:val="TableParagraph"/>
              <w:spacing w:before="6"/>
              <w:rPr>
                <w:rFonts w:ascii="Arial Narrow" w:hAnsi="Arial Narrow"/>
                <w:b/>
                <w:sz w:val="18"/>
                <w:szCs w:val="18"/>
              </w:rPr>
            </w:pPr>
          </w:p>
          <w:p w14:paraId="271ABFAC" w14:textId="77777777" w:rsidR="0081395B" w:rsidRPr="0032380F" w:rsidRDefault="0081395B" w:rsidP="005B513F">
            <w:pPr>
              <w:pStyle w:val="TableParagraph"/>
              <w:spacing w:before="0"/>
              <w:ind w:left="109"/>
              <w:rPr>
                <w:rFonts w:ascii="Arial Narrow" w:hAnsi="Arial Narrow"/>
                <w:sz w:val="18"/>
                <w:szCs w:val="18"/>
              </w:rPr>
            </w:pPr>
            <w:r w:rsidRPr="0032380F">
              <w:rPr>
                <w:rFonts w:ascii="Arial Narrow" w:hAnsi="Arial Narrow"/>
                <w:spacing w:val="-4"/>
                <w:sz w:val="18"/>
                <w:szCs w:val="18"/>
              </w:rPr>
              <w:t>U/AP</w:t>
            </w:r>
          </w:p>
        </w:tc>
        <w:tc>
          <w:tcPr>
            <w:tcW w:w="1526" w:type="dxa"/>
            <w:gridSpan w:val="3"/>
          </w:tcPr>
          <w:p w14:paraId="4837F4F0" w14:textId="77777777" w:rsidR="0081395B" w:rsidRPr="0032380F" w:rsidRDefault="0081395B" w:rsidP="005B513F">
            <w:pPr>
              <w:pStyle w:val="TableParagraph"/>
              <w:spacing w:before="6"/>
              <w:rPr>
                <w:rFonts w:ascii="Arial Narrow" w:hAnsi="Arial Narrow"/>
                <w:b/>
                <w:sz w:val="18"/>
                <w:szCs w:val="18"/>
              </w:rPr>
            </w:pPr>
          </w:p>
          <w:p w14:paraId="25BC71A8" w14:textId="77777777" w:rsidR="0081395B" w:rsidRPr="0032380F" w:rsidRDefault="0081395B" w:rsidP="005B513F">
            <w:pPr>
              <w:pStyle w:val="TableParagraph"/>
              <w:spacing w:before="0"/>
              <w:ind w:left="110"/>
              <w:rPr>
                <w:rFonts w:ascii="Arial Narrow" w:hAnsi="Arial Narrow"/>
                <w:sz w:val="18"/>
                <w:szCs w:val="18"/>
              </w:rPr>
            </w:pPr>
            <w:r w:rsidRPr="0032380F">
              <w:rPr>
                <w:rFonts w:ascii="Arial Narrow" w:hAnsi="Arial Narrow"/>
                <w:spacing w:val="-4"/>
                <w:sz w:val="18"/>
                <w:szCs w:val="18"/>
              </w:rPr>
              <w:t>U/AP</w:t>
            </w:r>
          </w:p>
        </w:tc>
        <w:tc>
          <w:tcPr>
            <w:tcW w:w="1286" w:type="dxa"/>
            <w:gridSpan w:val="2"/>
          </w:tcPr>
          <w:p w14:paraId="49610509" w14:textId="77777777" w:rsidR="0081395B" w:rsidRPr="0032380F" w:rsidRDefault="0081395B" w:rsidP="005B513F">
            <w:pPr>
              <w:pStyle w:val="TableParagraph"/>
              <w:spacing w:before="6"/>
              <w:rPr>
                <w:rFonts w:ascii="Arial Narrow" w:hAnsi="Arial Narrow"/>
                <w:b/>
                <w:sz w:val="18"/>
                <w:szCs w:val="18"/>
              </w:rPr>
            </w:pPr>
          </w:p>
          <w:p w14:paraId="2A0AFD4B" w14:textId="77777777" w:rsidR="0081395B" w:rsidRPr="0032380F" w:rsidRDefault="00305769" w:rsidP="005B513F">
            <w:pPr>
              <w:pStyle w:val="TableParagraph"/>
              <w:spacing w:before="0"/>
              <w:ind w:left="111"/>
              <w:rPr>
                <w:rFonts w:ascii="Arial Narrow" w:hAnsi="Arial Narrow"/>
                <w:sz w:val="18"/>
                <w:szCs w:val="18"/>
              </w:rPr>
            </w:pPr>
            <w:hyperlink r:id="rId39">
              <w:r w:rsidR="0081395B" w:rsidRPr="0032380F">
                <w:rPr>
                  <w:rFonts w:ascii="Arial Narrow" w:hAnsi="Arial Narrow"/>
                  <w:color w:val="0000FF"/>
                  <w:spacing w:val="-2"/>
                  <w:sz w:val="18"/>
                  <w:szCs w:val="18"/>
                </w:rPr>
                <w:t>200.441</w:t>
              </w:r>
            </w:hyperlink>
          </w:p>
        </w:tc>
        <w:tc>
          <w:tcPr>
            <w:tcW w:w="1098" w:type="dxa"/>
          </w:tcPr>
          <w:p w14:paraId="02A3E39E" w14:textId="77777777" w:rsidR="0081395B" w:rsidRPr="0032380F" w:rsidRDefault="0081395B" w:rsidP="005B513F">
            <w:pPr>
              <w:pStyle w:val="TableParagraph"/>
              <w:spacing w:before="0"/>
              <w:rPr>
                <w:rFonts w:ascii="Arial Narrow" w:hAnsi="Arial Narrow"/>
                <w:sz w:val="18"/>
                <w:szCs w:val="18"/>
              </w:rPr>
            </w:pPr>
          </w:p>
        </w:tc>
      </w:tr>
      <w:tr w:rsidR="0081395B" w:rsidRPr="0032380F" w14:paraId="34AD7DDF" w14:textId="77777777" w:rsidTr="00A27EA2">
        <w:trPr>
          <w:trHeight w:val="879"/>
        </w:trPr>
        <w:tc>
          <w:tcPr>
            <w:tcW w:w="1856" w:type="dxa"/>
          </w:tcPr>
          <w:p w14:paraId="4A8DADB3" w14:textId="77777777" w:rsidR="0081395B" w:rsidRPr="0032380F" w:rsidRDefault="0081395B" w:rsidP="005B513F">
            <w:pPr>
              <w:pStyle w:val="TableParagraph"/>
              <w:ind w:left="108"/>
              <w:rPr>
                <w:rFonts w:ascii="Arial Narrow" w:hAnsi="Arial Narrow"/>
                <w:sz w:val="18"/>
                <w:szCs w:val="18"/>
              </w:rPr>
            </w:pPr>
            <w:r w:rsidRPr="0032380F">
              <w:rPr>
                <w:rFonts w:ascii="Arial Narrow" w:hAnsi="Arial Narrow"/>
                <w:sz w:val="18"/>
                <w:szCs w:val="18"/>
              </w:rPr>
              <w:t>Fundraising</w:t>
            </w:r>
            <w:r w:rsidRPr="0032380F">
              <w:rPr>
                <w:rFonts w:ascii="Arial Narrow" w:hAnsi="Arial Narrow"/>
                <w:spacing w:val="1"/>
                <w:sz w:val="18"/>
                <w:szCs w:val="18"/>
              </w:rPr>
              <w:t xml:space="preserve"> </w:t>
            </w:r>
            <w:r w:rsidRPr="0032380F">
              <w:rPr>
                <w:rFonts w:ascii="Arial Narrow" w:hAnsi="Arial Narrow"/>
                <w:spacing w:val="-5"/>
                <w:sz w:val="18"/>
                <w:szCs w:val="18"/>
              </w:rPr>
              <w:t>and</w:t>
            </w:r>
          </w:p>
          <w:p w14:paraId="384D75FB" w14:textId="77777777" w:rsidR="0081395B" w:rsidRPr="0032380F" w:rsidRDefault="0081395B" w:rsidP="005B513F">
            <w:pPr>
              <w:pStyle w:val="TableParagraph"/>
              <w:spacing w:before="0" w:line="290" w:lineRule="exact"/>
              <w:ind w:left="108" w:right="109"/>
              <w:rPr>
                <w:rFonts w:ascii="Arial Narrow" w:hAnsi="Arial Narrow"/>
                <w:sz w:val="18"/>
                <w:szCs w:val="18"/>
              </w:rPr>
            </w:pPr>
            <w:r w:rsidRPr="0032380F">
              <w:rPr>
                <w:rFonts w:ascii="Arial Narrow" w:hAnsi="Arial Narrow"/>
                <w:spacing w:val="-2"/>
                <w:sz w:val="18"/>
                <w:szCs w:val="18"/>
              </w:rPr>
              <w:t xml:space="preserve">investment </w:t>
            </w:r>
            <w:r w:rsidRPr="0032380F">
              <w:rPr>
                <w:rFonts w:ascii="Arial Narrow" w:hAnsi="Arial Narrow"/>
                <w:sz w:val="18"/>
                <w:szCs w:val="18"/>
              </w:rPr>
              <w:t>management</w:t>
            </w:r>
            <w:r w:rsidRPr="0032380F">
              <w:rPr>
                <w:rFonts w:ascii="Arial Narrow" w:hAnsi="Arial Narrow"/>
                <w:spacing w:val="-14"/>
                <w:sz w:val="18"/>
                <w:szCs w:val="18"/>
              </w:rPr>
              <w:t xml:space="preserve"> </w:t>
            </w:r>
            <w:r w:rsidRPr="0032380F">
              <w:rPr>
                <w:rFonts w:ascii="Arial Narrow" w:hAnsi="Arial Narrow"/>
                <w:sz w:val="18"/>
                <w:szCs w:val="18"/>
              </w:rPr>
              <w:t>costs</w:t>
            </w:r>
          </w:p>
        </w:tc>
        <w:tc>
          <w:tcPr>
            <w:tcW w:w="1078" w:type="dxa"/>
            <w:gridSpan w:val="2"/>
          </w:tcPr>
          <w:p w14:paraId="0EB402BE" w14:textId="77777777" w:rsidR="0081395B" w:rsidRPr="0032380F" w:rsidRDefault="0081395B" w:rsidP="005B513F">
            <w:pPr>
              <w:pStyle w:val="TableParagraph"/>
              <w:spacing w:before="6"/>
              <w:rPr>
                <w:rFonts w:ascii="Arial Narrow" w:hAnsi="Arial Narrow"/>
                <w:b/>
                <w:sz w:val="18"/>
                <w:szCs w:val="18"/>
              </w:rPr>
            </w:pPr>
          </w:p>
          <w:p w14:paraId="2AD9DD5C" w14:textId="77777777" w:rsidR="0081395B" w:rsidRPr="0032380F" w:rsidRDefault="0081395B" w:rsidP="005B513F">
            <w:pPr>
              <w:pStyle w:val="TableParagraph"/>
              <w:spacing w:before="0"/>
              <w:ind w:left="108"/>
              <w:rPr>
                <w:rFonts w:ascii="Arial Narrow" w:hAnsi="Arial Narrow"/>
                <w:sz w:val="18"/>
                <w:szCs w:val="18"/>
              </w:rPr>
            </w:pPr>
            <w:r w:rsidRPr="0032380F">
              <w:rPr>
                <w:rFonts w:ascii="Arial Narrow" w:hAnsi="Arial Narrow"/>
                <w:spacing w:val="-2"/>
                <w:sz w:val="18"/>
                <w:szCs w:val="18"/>
              </w:rPr>
              <w:t>U/AP/A</w:t>
            </w:r>
          </w:p>
        </w:tc>
        <w:tc>
          <w:tcPr>
            <w:tcW w:w="1256" w:type="dxa"/>
            <w:gridSpan w:val="2"/>
          </w:tcPr>
          <w:p w14:paraId="030DDDF4" w14:textId="77777777" w:rsidR="0081395B" w:rsidRPr="0032380F" w:rsidRDefault="0081395B" w:rsidP="005B513F">
            <w:pPr>
              <w:pStyle w:val="TableParagraph"/>
              <w:spacing w:before="6"/>
              <w:rPr>
                <w:rFonts w:ascii="Arial Narrow" w:hAnsi="Arial Narrow"/>
                <w:b/>
                <w:sz w:val="18"/>
                <w:szCs w:val="18"/>
              </w:rPr>
            </w:pPr>
          </w:p>
          <w:p w14:paraId="460890B6" w14:textId="77777777" w:rsidR="0081395B" w:rsidRPr="0032380F" w:rsidRDefault="0081395B" w:rsidP="005B513F">
            <w:pPr>
              <w:pStyle w:val="TableParagraph"/>
              <w:spacing w:before="0"/>
              <w:ind w:left="109"/>
              <w:rPr>
                <w:rFonts w:ascii="Arial Narrow" w:hAnsi="Arial Narrow"/>
                <w:sz w:val="18"/>
                <w:szCs w:val="18"/>
              </w:rPr>
            </w:pPr>
            <w:r w:rsidRPr="0032380F">
              <w:rPr>
                <w:rFonts w:ascii="Arial Narrow" w:hAnsi="Arial Narrow"/>
                <w:spacing w:val="-2"/>
                <w:sz w:val="18"/>
                <w:szCs w:val="18"/>
              </w:rPr>
              <w:t>U/AP/A</w:t>
            </w:r>
          </w:p>
        </w:tc>
        <w:tc>
          <w:tcPr>
            <w:tcW w:w="1526" w:type="dxa"/>
            <w:gridSpan w:val="3"/>
          </w:tcPr>
          <w:p w14:paraId="51A4835D" w14:textId="77777777" w:rsidR="0081395B" w:rsidRPr="0032380F" w:rsidRDefault="0081395B" w:rsidP="005B513F">
            <w:pPr>
              <w:pStyle w:val="TableParagraph"/>
              <w:spacing w:before="6"/>
              <w:rPr>
                <w:rFonts w:ascii="Arial Narrow" w:hAnsi="Arial Narrow"/>
                <w:b/>
                <w:sz w:val="18"/>
                <w:szCs w:val="18"/>
              </w:rPr>
            </w:pPr>
          </w:p>
          <w:p w14:paraId="2F50712F" w14:textId="77777777" w:rsidR="0081395B" w:rsidRPr="0032380F" w:rsidRDefault="0081395B" w:rsidP="005B513F">
            <w:pPr>
              <w:pStyle w:val="TableParagraph"/>
              <w:spacing w:before="0"/>
              <w:ind w:left="109"/>
              <w:rPr>
                <w:rFonts w:ascii="Arial Narrow" w:hAnsi="Arial Narrow"/>
                <w:sz w:val="18"/>
                <w:szCs w:val="18"/>
              </w:rPr>
            </w:pPr>
            <w:r w:rsidRPr="0032380F">
              <w:rPr>
                <w:rFonts w:ascii="Arial Narrow" w:hAnsi="Arial Narrow"/>
                <w:spacing w:val="-2"/>
                <w:sz w:val="18"/>
                <w:szCs w:val="18"/>
              </w:rPr>
              <w:t>U/AP/A</w:t>
            </w:r>
          </w:p>
        </w:tc>
        <w:tc>
          <w:tcPr>
            <w:tcW w:w="1286" w:type="dxa"/>
            <w:gridSpan w:val="2"/>
          </w:tcPr>
          <w:p w14:paraId="3C12EF37" w14:textId="77777777" w:rsidR="0081395B" w:rsidRPr="0032380F" w:rsidRDefault="0081395B" w:rsidP="005B513F">
            <w:pPr>
              <w:pStyle w:val="TableParagraph"/>
              <w:spacing w:before="6"/>
              <w:rPr>
                <w:rFonts w:ascii="Arial Narrow" w:hAnsi="Arial Narrow"/>
                <w:b/>
                <w:sz w:val="18"/>
                <w:szCs w:val="18"/>
              </w:rPr>
            </w:pPr>
          </w:p>
          <w:p w14:paraId="3D6FF456" w14:textId="77777777" w:rsidR="0081395B" w:rsidRPr="0032380F" w:rsidRDefault="00305769" w:rsidP="005B513F">
            <w:pPr>
              <w:pStyle w:val="TableParagraph"/>
              <w:spacing w:before="0"/>
              <w:ind w:left="110"/>
              <w:rPr>
                <w:rFonts w:ascii="Arial Narrow" w:hAnsi="Arial Narrow"/>
                <w:sz w:val="18"/>
                <w:szCs w:val="18"/>
              </w:rPr>
            </w:pPr>
            <w:hyperlink r:id="rId40">
              <w:r w:rsidR="0081395B" w:rsidRPr="0032380F">
                <w:rPr>
                  <w:rFonts w:ascii="Arial Narrow" w:hAnsi="Arial Narrow"/>
                  <w:color w:val="0000FF"/>
                  <w:spacing w:val="-2"/>
                  <w:sz w:val="18"/>
                  <w:szCs w:val="18"/>
                </w:rPr>
                <w:t>200.442</w:t>
              </w:r>
            </w:hyperlink>
          </w:p>
        </w:tc>
        <w:tc>
          <w:tcPr>
            <w:tcW w:w="1098" w:type="dxa"/>
          </w:tcPr>
          <w:p w14:paraId="0AFD5B8A" w14:textId="77777777" w:rsidR="0081395B" w:rsidRPr="0032380F" w:rsidRDefault="0081395B" w:rsidP="005B513F">
            <w:pPr>
              <w:pStyle w:val="TableParagraph"/>
              <w:spacing w:before="0"/>
              <w:rPr>
                <w:rFonts w:ascii="Arial Narrow" w:hAnsi="Arial Narrow"/>
                <w:sz w:val="18"/>
                <w:szCs w:val="18"/>
              </w:rPr>
            </w:pPr>
          </w:p>
        </w:tc>
      </w:tr>
      <w:tr w:rsidR="0081395B" w:rsidRPr="0032380F" w14:paraId="2E3836E6" w14:textId="77777777" w:rsidTr="00A27EA2">
        <w:trPr>
          <w:trHeight w:val="879"/>
        </w:trPr>
        <w:tc>
          <w:tcPr>
            <w:tcW w:w="1856" w:type="dxa"/>
          </w:tcPr>
          <w:p w14:paraId="7EC2AB73" w14:textId="77777777" w:rsidR="0081395B" w:rsidRPr="0032380F" w:rsidRDefault="0081395B" w:rsidP="005B513F">
            <w:pPr>
              <w:pStyle w:val="TableParagraph"/>
              <w:ind w:left="108"/>
              <w:rPr>
                <w:rFonts w:ascii="Arial Narrow" w:hAnsi="Arial Narrow"/>
                <w:sz w:val="18"/>
                <w:szCs w:val="18"/>
              </w:rPr>
            </w:pPr>
            <w:r w:rsidRPr="0032380F">
              <w:rPr>
                <w:rFonts w:ascii="Arial Narrow" w:hAnsi="Arial Narrow"/>
                <w:sz w:val="18"/>
                <w:szCs w:val="18"/>
              </w:rPr>
              <w:t>Gains</w:t>
            </w:r>
            <w:r w:rsidRPr="0032380F">
              <w:rPr>
                <w:rFonts w:ascii="Arial Narrow" w:hAnsi="Arial Narrow"/>
                <w:spacing w:val="-8"/>
                <w:sz w:val="18"/>
                <w:szCs w:val="18"/>
              </w:rPr>
              <w:t xml:space="preserve"> </w:t>
            </w:r>
            <w:r w:rsidRPr="0032380F">
              <w:rPr>
                <w:rFonts w:ascii="Arial Narrow" w:hAnsi="Arial Narrow"/>
                <w:sz w:val="18"/>
                <w:szCs w:val="18"/>
              </w:rPr>
              <w:t>and</w:t>
            </w:r>
            <w:r w:rsidRPr="0032380F">
              <w:rPr>
                <w:rFonts w:ascii="Arial Narrow" w:hAnsi="Arial Narrow"/>
                <w:spacing w:val="-1"/>
                <w:sz w:val="18"/>
                <w:szCs w:val="18"/>
              </w:rPr>
              <w:t xml:space="preserve"> </w:t>
            </w:r>
            <w:r w:rsidRPr="0032380F">
              <w:rPr>
                <w:rFonts w:ascii="Arial Narrow" w:hAnsi="Arial Narrow"/>
                <w:spacing w:val="-2"/>
                <w:sz w:val="18"/>
                <w:szCs w:val="18"/>
              </w:rPr>
              <w:t>losses</w:t>
            </w:r>
          </w:p>
          <w:p w14:paraId="0D385A02" w14:textId="77777777" w:rsidR="0081395B" w:rsidRPr="0032380F" w:rsidRDefault="0081395B" w:rsidP="005B513F">
            <w:pPr>
              <w:pStyle w:val="TableParagraph"/>
              <w:spacing w:before="0" w:line="290" w:lineRule="exact"/>
              <w:ind w:left="108" w:right="160"/>
              <w:rPr>
                <w:rFonts w:ascii="Arial Narrow" w:hAnsi="Arial Narrow"/>
                <w:sz w:val="18"/>
                <w:szCs w:val="18"/>
              </w:rPr>
            </w:pPr>
            <w:r w:rsidRPr="0032380F">
              <w:rPr>
                <w:rFonts w:ascii="Arial Narrow" w:hAnsi="Arial Narrow"/>
                <w:sz w:val="18"/>
                <w:szCs w:val="18"/>
              </w:rPr>
              <w:t>on disposition of depreciable</w:t>
            </w:r>
            <w:r w:rsidRPr="0032380F">
              <w:rPr>
                <w:rFonts w:ascii="Arial Narrow" w:hAnsi="Arial Narrow"/>
                <w:spacing w:val="-14"/>
                <w:sz w:val="18"/>
                <w:szCs w:val="18"/>
              </w:rPr>
              <w:t xml:space="preserve"> </w:t>
            </w:r>
            <w:r w:rsidRPr="0032380F">
              <w:rPr>
                <w:rFonts w:ascii="Arial Narrow" w:hAnsi="Arial Narrow"/>
                <w:sz w:val="18"/>
                <w:szCs w:val="18"/>
              </w:rPr>
              <w:t>assets</w:t>
            </w:r>
          </w:p>
        </w:tc>
        <w:tc>
          <w:tcPr>
            <w:tcW w:w="1078" w:type="dxa"/>
            <w:gridSpan w:val="2"/>
          </w:tcPr>
          <w:p w14:paraId="45E1C2B0" w14:textId="77777777" w:rsidR="0081395B" w:rsidRPr="0032380F" w:rsidRDefault="0081395B" w:rsidP="005B513F">
            <w:pPr>
              <w:pStyle w:val="TableParagraph"/>
              <w:spacing w:before="6"/>
              <w:rPr>
                <w:rFonts w:ascii="Arial Narrow" w:hAnsi="Arial Narrow"/>
                <w:b/>
                <w:sz w:val="18"/>
                <w:szCs w:val="18"/>
              </w:rPr>
            </w:pPr>
          </w:p>
          <w:p w14:paraId="00F6AA1D" w14:textId="77777777" w:rsidR="0081395B" w:rsidRPr="0032380F" w:rsidRDefault="0081395B" w:rsidP="005B513F">
            <w:pPr>
              <w:pStyle w:val="TableParagraph"/>
              <w:spacing w:before="0"/>
              <w:ind w:left="108"/>
              <w:rPr>
                <w:rFonts w:ascii="Arial Narrow" w:hAnsi="Arial Narrow"/>
                <w:sz w:val="18"/>
                <w:szCs w:val="18"/>
              </w:rPr>
            </w:pPr>
            <w:r w:rsidRPr="0032380F">
              <w:rPr>
                <w:rFonts w:ascii="Arial Narrow" w:hAnsi="Arial Narrow"/>
                <w:spacing w:val="-5"/>
                <w:sz w:val="18"/>
                <w:szCs w:val="18"/>
              </w:rPr>
              <w:t>AC</w:t>
            </w:r>
          </w:p>
        </w:tc>
        <w:tc>
          <w:tcPr>
            <w:tcW w:w="1256" w:type="dxa"/>
            <w:gridSpan w:val="2"/>
          </w:tcPr>
          <w:p w14:paraId="11E8DBA7" w14:textId="77777777" w:rsidR="0081395B" w:rsidRPr="0032380F" w:rsidRDefault="0081395B" w:rsidP="005B513F">
            <w:pPr>
              <w:pStyle w:val="TableParagraph"/>
              <w:spacing w:before="6"/>
              <w:rPr>
                <w:rFonts w:ascii="Arial Narrow" w:hAnsi="Arial Narrow"/>
                <w:b/>
                <w:sz w:val="18"/>
                <w:szCs w:val="18"/>
              </w:rPr>
            </w:pPr>
          </w:p>
          <w:p w14:paraId="2D3F433A" w14:textId="77777777" w:rsidR="0081395B" w:rsidRPr="0032380F" w:rsidRDefault="0081395B" w:rsidP="005B513F">
            <w:pPr>
              <w:pStyle w:val="TableParagraph"/>
              <w:spacing w:before="0"/>
              <w:ind w:left="109"/>
              <w:rPr>
                <w:rFonts w:ascii="Arial Narrow" w:hAnsi="Arial Narrow"/>
                <w:sz w:val="18"/>
                <w:szCs w:val="18"/>
              </w:rPr>
            </w:pPr>
            <w:r w:rsidRPr="0032380F">
              <w:rPr>
                <w:rFonts w:ascii="Arial Narrow" w:hAnsi="Arial Narrow"/>
                <w:spacing w:val="-5"/>
                <w:sz w:val="18"/>
                <w:szCs w:val="18"/>
              </w:rPr>
              <w:t>AC</w:t>
            </w:r>
          </w:p>
        </w:tc>
        <w:tc>
          <w:tcPr>
            <w:tcW w:w="1526" w:type="dxa"/>
            <w:gridSpan w:val="3"/>
          </w:tcPr>
          <w:p w14:paraId="6F02D7D4" w14:textId="77777777" w:rsidR="0081395B" w:rsidRPr="0032380F" w:rsidRDefault="0081395B" w:rsidP="005B513F">
            <w:pPr>
              <w:pStyle w:val="TableParagraph"/>
              <w:spacing w:before="6"/>
              <w:rPr>
                <w:rFonts w:ascii="Arial Narrow" w:hAnsi="Arial Narrow"/>
                <w:b/>
                <w:sz w:val="18"/>
                <w:szCs w:val="18"/>
              </w:rPr>
            </w:pPr>
          </w:p>
          <w:p w14:paraId="5B1EDAB6" w14:textId="77777777" w:rsidR="0081395B" w:rsidRPr="0032380F" w:rsidRDefault="0081395B" w:rsidP="005B513F">
            <w:pPr>
              <w:pStyle w:val="TableParagraph"/>
              <w:spacing w:before="0"/>
              <w:ind w:left="110"/>
              <w:rPr>
                <w:rFonts w:ascii="Arial Narrow" w:hAnsi="Arial Narrow"/>
                <w:sz w:val="18"/>
                <w:szCs w:val="18"/>
              </w:rPr>
            </w:pPr>
            <w:r w:rsidRPr="0032380F">
              <w:rPr>
                <w:rFonts w:ascii="Arial Narrow" w:hAnsi="Arial Narrow"/>
                <w:spacing w:val="-5"/>
                <w:sz w:val="18"/>
                <w:szCs w:val="18"/>
              </w:rPr>
              <w:t>AC</w:t>
            </w:r>
          </w:p>
        </w:tc>
        <w:tc>
          <w:tcPr>
            <w:tcW w:w="1286" w:type="dxa"/>
            <w:gridSpan w:val="2"/>
          </w:tcPr>
          <w:p w14:paraId="49B94F8F" w14:textId="77777777" w:rsidR="0081395B" w:rsidRPr="0032380F" w:rsidRDefault="0081395B" w:rsidP="005B513F">
            <w:pPr>
              <w:pStyle w:val="TableParagraph"/>
              <w:spacing w:before="6"/>
              <w:rPr>
                <w:rFonts w:ascii="Arial Narrow" w:hAnsi="Arial Narrow"/>
                <w:b/>
                <w:sz w:val="18"/>
                <w:szCs w:val="18"/>
              </w:rPr>
            </w:pPr>
          </w:p>
          <w:p w14:paraId="652DF9D0" w14:textId="77777777" w:rsidR="0081395B" w:rsidRPr="0032380F" w:rsidRDefault="00305769" w:rsidP="005B513F">
            <w:pPr>
              <w:pStyle w:val="TableParagraph"/>
              <w:spacing w:before="0"/>
              <w:ind w:left="111"/>
              <w:rPr>
                <w:rFonts w:ascii="Arial Narrow" w:hAnsi="Arial Narrow"/>
                <w:sz w:val="18"/>
                <w:szCs w:val="18"/>
              </w:rPr>
            </w:pPr>
            <w:hyperlink r:id="rId41">
              <w:r w:rsidR="0081395B" w:rsidRPr="0032380F">
                <w:rPr>
                  <w:rFonts w:ascii="Arial Narrow" w:hAnsi="Arial Narrow"/>
                  <w:color w:val="0000FF"/>
                  <w:spacing w:val="-2"/>
                  <w:sz w:val="18"/>
                  <w:szCs w:val="18"/>
                </w:rPr>
                <w:t>200.443</w:t>
              </w:r>
            </w:hyperlink>
          </w:p>
        </w:tc>
        <w:tc>
          <w:tcPr>
            <w:tcW w:w="1098" w:type="dxa"/>
          </w:tcPr>
          <w:p w14:paraId="2FD58ABD" w14:textId="77777777" w:rsidR="0081395B" w:rsidRPr="0032380F" w:rsidRDefault="0081395B" w:rsidP="005B513F">
            <w:pPr>
              <w:pStyle w:val="TableParagraph"/>
              <w:spacing w:before="0"/>
              <w:rPr>
                <w:rFonts w:ascii="Arial Narrow" w:hAnsi="Arial Narrow"/>
                <w:sz w:val="18"/>
                <w:szCs w:val="18"/>
              </w:rPr>
            </w:pPr>
          </w:p>
        </w:tc>
      </w:tr>
      <w:tr w:rsidR="0081395B" w:rsidRPr="0032380F" w14:paraId="4027CA80" w14:textId="77777777" w:rsidTr="00A27EA2">
        <w:trPr>
          <w:trHeight w:val="590"/>
        </w:trPr>
        <w:tc>
          <w:tcPr>
            <w:tcW w:w="1856" w:type="dxa"/>
          </w:tcPr>
          <w:p w14:paraId="3D9EDEE9" w14:textId="77777777" w:rsidR="0081395B" w:rsidRPr="0032380F" w:rsidRDefault="0081395B" w:rsidP="005B513F">
            <w:pPr>
              <w:pStyle w:val="TableParagraph"/>
              <w:ind w:left="108"/>
              <w:rPr>
                <w:rFonts w:ascii="Arial Narrow" w:hAnsi="Arial Narrow"/>
                <w:sz w:val="18"/>
                <w:szCs w:val="18"/>
              </w:rPr>
            </w:pPr>
            <w:r w:rsidRPr="0032380F">
              <w:rPr>
                <w:rFonts w:ascii="Arial Narrow" w:hAnsi="Arial Narrow"/>
                <w:sz w:val="18"/>
                <w:szCs w:val="18"/>
              </w:rPr>
              <w:t>General</w:t>
            </w:r>
            <w:r w:rsidRPr="0032380F">
              <w:rPr>
                <w:rFonts w:ascii="Arial Narrow" w:hAnsi="Arial Narrow"/>
                <w:spacing w:val="-4"/>
                <w:sz w:val="18"/>
                <w:szCs w:val="18"/>
              </w:rPr>
              <w:t xml:space="preserve"> </w:t>
            </w:r>
            <w:r w:rsidRPr="0032380F">
              <w:rPr>
                <w:rFonts w:ascii="Arial Narrow" w:hAnsi="Arial Narrow"/>
                <w:sz w:val="18"/>
                <w:szCs w:val="18"/>
              </w:rPr>
              <w:t>cost</w:t>
            </w:r>
            <w:r w:rsidRPr="0032380F">
              <w:rPr>
                <w:rFonts w:ascii="Arial Narrow" w:hAnsi="Arial Narrow"/>
                <w:spacing w:val="-6"/>
                <w:sz w:val="18"/>
                <w:szCs w:val="18"/>
              </w:rPr>
              <w:t xml:space="preserve"> </w:t>
            </w:r>
            <w:r w:rsidRPr="0032380F">
              <w:rPr>
                <w:rFonts w:ascii="Arial Narrow" w:hAnsi="Arial Narrow"/>
                <w:spacing w:val="-5"/>
                <w:sz w:val="18"/>
                <w:szCs w:val="18"/>
              </w:rPr>
              <w:t>of</w:t>
            </w:r>
          </w:p>
          <w:p w14:paraId="12DA63D1"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pacing w:val="-2"/>
                <w:sz w:val="18"/>
                <w:szCs w:val="18"/>
              </w:rPr>
              <w:t>government</w:t>
            </w:r>
          </w:p>
        </w:tc>
        <w:tc>
          <w:tcPr>
            <w:tcW w:w="1078" w:type="dxa"/>
            <w:gridSpan w:val="2"/>
          </w:tcPr>
          <w:p w14:paraId="5F34143A" w14:textId="77777777" w:rsidR="0081395B" w:rsidRPr="0032380F" w:rsidRDefault="0081395B" w:rsidP="005B513F">
            <w:pPr>
              <w:pStyle w:val="TableParagraph"/>
              <w:spacing w:before="151"/>
              <w:ind w:left="108"/>
              <w:rPr>
                <w:rFonts w:ascii="Arial Narrow" w:hAnsi="Arial Narrow"/>
                <w:sz w:val="18"/>
                <w:szCs w:val="18"/>
              </w:rPr>
            </w:pPr>
            <w:r w:rsidRPr="0032380F">
              <w:rPr>
                <w:rFonts w:ascii="Arial Narrow" w:hAnsi="Arial Narrow"/>
                <w:spacing w:val="-5"/>
                <w:sz w:val="18"/>
                <w:szCs w:val="18"/>
              </w:rPr>
              <w:t>NS</w:t>
            </w:r>
          </w:p>
        </w:tc>
        <w:tc>
          <w:tcPr>
            <w:tcW w:w="1256" w:type="dxa"/>
            <w:gridSpan w:val="2"/>
          </w:tcPr>
          <w:p w14:paraId="6BF8E3F6" w14:textId="77777777" w:rsidR="0081395B" w:rsidRPr="0032380F" w:rsidRDefault="0081395B" w:rsidP="005B513F">
            <w:pPr>
              <w:pStyle w:val="TableParagraph"/>
              <w:spacing w:before="151"/>
              <w:ind w:left="109"/>
              <w:rPr>
                <w:rFonts w:ascii="Arial Narrow" w:hAnsi="Arial Narrow"/>
                <w:sz w:val="18"/>
                <w:szCs w:val="18"/>
              </w:rPr>
            </w:pPr>
            <w:r w:rsidRPr="0032380F">
              <w:rPr>
                <w:rFonts w:ascii="Arial Narrow" w:hAnsi="Arial Narrow"/>
                <w:spacing w:val="-5"/>
                <w:sz w:val="18"/>
                <w:szCs w:val="18"/>
              </w:rPr>
              <w:t>NS</w:t>
            </w:r>
          </w:p>
        </w:tc>
        <w:tc>
          <w:tcPr>
            <w:tcW w:w="1526" w:type="dxa"/>
            <w:gridSpan w:val="3"/>
          </w:tcPr>
          <w:p w14:paraId="464E4DFA" w14:textId="77777777" w:rsidR="0081395B" w:rsidRPr="0032380F" w:rsidRDefault="0081395B" w:rsidP="005B513F">
            <w:pPr>
              <w:pStyle w:val="TableParagraph"/>
              <w:spacing w:before="151"/>
              <w:ind w:left="110"/>
              <w:rPr>
                <w:rFonts w:ascii="Arial Narrow" w:hAnsi="Arial Narrow"/>
                <w:sz w:val="18"/>
                <w:szCs w:val="18"/>
              </w:rPr>
            </w:pPr>
            <w:r w:rsidRPr="0032380F">
              <w:rPr>
                <w:rFonts w:ascii="Arial Narrow" w:hAnsi="Arial Narrow"/>
                <w:spacing w:val="-5"/>
                <w:sz w:val="18"/>
                <w:szCs w:val="18"/>
              </w:rPr>
              <w:t>U/A</w:t>
            </w:r>
          </w:p>
        </w:tc>
        <w:tc>
          <w:tcPr>
            <w:tcW w:w="1286" w:type="dxa"/>
            <w:gridSpan w:val="2"/>
          </w:tcPr>
          <w:p w14:paraId="4512422B" w14:textId="77777777" w:rsidR="0081395B" w:rsidRPr="0032380F" w:rsidRDefault="00305769" w:rsidP="005B513F">
            <w:pPr>
              <w:pStyle w:val="TableParagraph"/>
              <w:spacing w:before="151"/>
              <w:ind w:left="111"/>
              <w:rPr>
                <w:rFonts w:ascii="Arial Narrow" w:hAnsi="Arial Narrow"/>
                <w:sz w:val="18"/>
                <w:szCs w:val="18"/>
              </w:rPr>
            </w:pPr>
            <w:hyperlink r:id="rId42">
              <w:r w:rsidR="0081395B" w:rsidRPr="0032380F">
                <w:rPr>
                  <w:rFonts w:ascii="Arial Narrow" w:hAnsi="Arial Narrow"/>
                  <w:color w:val="0000FF"/>
                  <w:spacing w:val="-2"/>
                  <w:sz w:val="18"/>
                  <w:szCs w:val="18"/>
                </w:rPr>
                <w:t>200.444</w:t>
              </w:r>
            </w:hyperlink>
          </w:p>
        </w:tc>
        <w:tc>
          <w:tcPr>
            <w:tcW w:w="1098" w:type="dxa"/>
          </w:tcPr>
          <w:p w14:paraId="688136FF" w14:textId="77777777" w:rsidR="0081395B" w:rsidRPr="0032380F" w:rsidRDefault="0081395B" w:rsidP="005B513F">
            <w:pPr>
              <w:pStyle w:val="TableParagraph"/>
              <w:spacing w:before="0"/>
              <w:rPr>
                <w:rFonts w:ascii="Arial Narrow" w:hAnsi="Arial Narrow"/>
                <w:sz w:val="18"/>
                <w:szCs w:val="18"/>
              </w:rPr>
            </w:pPr>
          </w:p>
        </w:tc>
      </w:tr>
      <w:tr w:rsidR="0081395B" w:rsidRPr="0032380F" w14:paraId="4BA477BE" w14:textId="77777777" w:rsidTr="00A27EA2">
        <w:trPr>
          <w:trHeight w:val="582"/>
        </w:trPr>
        <w:tc>
          <w:tcPr>
            <w:tcW w:w="1856" w:type="dxa"/>
          </w:tcPr>
          <w:p w14:paraId="51905FA0" w14:textId="77777777" w:rsidR="0081395B" w:rsidRPr="0032380F" w:rsidRDefault="0081395B" w:rsidP="005B513F">
            <w:pPr>
              <w:pStyle w:val="TableParagraph"/>
              <w:spacing w:before="0" w:line="289" w:lineRule="exact"/>
              <w:ind w:left="108"/>
              <w:rPr>
                <w:rFonts w:ascii="Arial Narrow" w:hAnsi="Arial Narrow"/>
                <w:sz w:val="18"/>
                <w:szCs w:val="18"/>
              </w:rPr>
            </w:pPr>
            <w:r w:rsidRPr="0032380F">
              <w:rPr>
                <w:rFonts w:ascii="Arial Narrow" w:hAnsi="Arial Narrow"/>
                <w:sz w:val="18"/>
                <w:szCs w:val="18"/>
              </w:rPr>
              <w:t>Goods</w:t>
            </w:r>
            <w:r w:rsidRPr="0032380F">
              <w:rPr>
                <w:rFonts w:ascii="Arial Narrow" w:hAnsi="Arial Narrow"/>
                <w:spacing w:val="-2"/>
                <w:sz w:val="18"/>
                <w:szCs w:val="18"/>
              </w:rPr>
              <w:t xml:space="preserve"> </w:t>
            </w:r>
            <w:r w:rsidRPr="0032380F">
              <w:rPr>
                <w:rFonts w:ascii="Arial Narrow" w:hAnsi="Arial Narrow"/>
                <w:sz w:val="18"/>
                <w:szCs w:val="18"/>
              </w:rPr>
              <w:t>or</w:t>
            </w:r>
            <w:r w:rsidRPr="0032380F">
              <w:rPr>
                <w:rFonts w:ascii="Arial Narrow" w:hAnsi="Arial Narrow"/>
                <w:spacing w:val="1"/>
                <w:sz w:val="18"/>
                <w:szCs w:val="18"/>
              </w:rPr>
              <w:t xml:space="preserve"> </w:t>
            </w:r>
            <w:r w:rsidRPr="0032380F">
              <w:rPr>
                <w:rFonts w:ascii="Arial Narrow" w:hAnsi="Arial Narrow"/>
                <w:spacing w:val="-2"/>
                <w:sz w:val="18"/>
                <w:szCs w:val="18"/>
              </w:rPr>
              <w:t>services</w:t>
            </w:r>
          </w:p>
          <w:p w14:paraId="2AB14FC6"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z w:val="18"/>
                <w:szCs w:val="18"/>
              </w:rPr>
              <w:t>for</w:t>
            </w:r>
            <w:r w:rsidRPr="0032380F">
              <w:rPr>
                <w:rFonts w:ascii="Arial Narrow" w:hAnsi="Arial Narrow"/>
                <w:spacing w:val="-1"/>
                <w:sz w:val="18"/>
                <w:szCs w:val="18"/>
              </w:rPr>
              <w:t xml:space="preserve"> </w:t>
            </w:r>
            <w:r w:rsidRPr="0032380F">
              <w:rPr>
                <w:rFonts w:ascii="Arial Narrow" w:hAnsi="Arial Narrow"/>
                <w:sz w:val="18"/>
                <w:szCs w:val="18"/>
              </w:rPr>
              <w:t>personal</w:t>
            </w:r>
            <w:r w:rsidRPr="0032380F">
              <w:rPr>
                <w:rFonts w:ascii="Arial Narrow" w:hAnsi="Arial Narrow"/>
                <w:spacing w:val="-1"/>
                <w:sz w:val="18"/>
                <w:szCs w:val="18"/>
              </w:rPr>
              <w:t xml:space="preserve"> </w:t>
            </w:r>
            <w:r w:rsidRPr="0032380F">
              <w:rPr>
                <w:rFonts w:ascii="Arial Narrow" w:hAnsi="Arial Narrow"/>
                <w:spacing w:val="-5"/>
                <w:sz w:val="18"/>
                <w:szCs w:val="18"/>
              </w:rPr>
              <w:t>use</w:t>
            </w:r>
          </w:p>
        </w:tc>
        <w:tc>
          <w:tcPr>
            <w:tcW w:w="1078" w:type="dxa"/>
            <w:gridSpan w:val="2"/>
          </w:tcPr>
          <w:p w14:paraId="6F4E1FD1" w14:textId="77777777" w:rsidR="0081395B" w:rsidRPr="0032380F" w:rsidRDefault="0081395B" w:rsidP="005B513F">
            <w:pPr>
              <w:pStyle w:val="TableParagraph"/>
              <w:spacing w:before="144"/>
              <w:ind w:left="108"/>
              <w:rPr>
                <w:rFonts w:ascii="Arial Narrow" w:hAnsi="Arial Narrow"/>
                <w:sz w:val="18"/>
                <w:szCs w:val="18"/>
              </w:rPr>
            </w:pPr>
            <w:r w:rsidRPr="0032380F">
              <w:rPr>
                <w:rFonts w:ascii="Arial Narrow" w:hAnsi="Arial Narrow"/>
                <w:spacing w:val="-4"/>
                <w:sz w:val="18"/>
                <w:szCs w:val="18"/>
              </w:rPr>
              <w:t>U/AP</w:t>
            </w:r>
          </w:p>
        </w:tc>
        <w:tc>
          <w:tcPr>
            <w:tcW w:w="1256" w:type="dxa"/>
            <w:gridSpan w:val="2"/>
          </w:tcPr>
          <w:p w14:paraId="23277A4E" w14:textId="77777777" w:rsidR="0081395B" w:rsidRPr="0032380F" w:rsidRDefault="0081395B" w:rsidP="005B513F">
            <w:pPr>
              <w:pStyle w:val="TableParagraph"/>
              <w:spacing w:before="144"/>
              <w:ind w:left="109"/>
              <w:rPr>
                <w:rFonts w:ascii="Arial Narrow" w:hAnsi="Arial Narrow"/>
                <w:sz w:val="18"/>
                <w:szCs w:val="18"/>
              </w:rPr>
            </w:pPr>
            <w:r w:rsidRPr="0032380F">
              <w:rPr>
                <w:rFonts w:ascii="Arial Narrow" w:hAnsi="Arial Narrow"/>
                <w:spacing w:val="-4"/>
                <w:sz w:val="18"/>
                <w:szCs w:val="18"/>
              </w:rPr>
              <w:t>U/AP</w:t>
            </w:r>
          </w:p>
        </w:tc>
        <w:tc>
          <w:tcPr>
            <w:tcW w:w="1526" w:type="dxa"/>
            <w:gridSpan w:val="3"/>
          </w:tcPr>
          <w:p w14:paraId="3C8BD309" w14:textId="77777777" w:rsidR="0081395B" w:rsidRPr="0032380F" w:rsidRDefault="0081395B" w:rsidP="005B513F">
            <w:pPr>
              <w:pStyle w:val="TableParagraph"/>
              <w:spacing w:before="144"/>
              <w:ind w:left="110"/>
              <w:rPr>
                <w:rFonts w:ascii="Arial Narrow" w:hAnsi="Arial Narrow"/>
                <w:sz w:val="18"/>
                <w:szCs w:val="18"/>
              </w:rPr>
            </w:pPr>
            <w:r w:rsidRPr="0032380F">
              <w:rPr>
                <w:rFonts w:ascii="Arial Narrow" w:hAnsi="Arial Narrow"/>
                <w:spacing w:val="-4"/>
                <w:sz w:val="18"/>
                <w:szCs w:val="18"/>
              </w:rPr>
              <w:t>U/AP</w:t>
            </w:r>
          </w:p>
        </w:tc>
        <w:tc>
          <w:tcPr>
            <w:tcW w:w="1286" w:type="dxa"/>
            <w:gridSpan w:val="2"/>
          </w:tcPr>
          <w:p w14:paraId="5B2BCBCC" w14:textId="77777777" w:rsidR="0081395B" w:rsidRPr="0032380F" w:rsidRDefault="00305769" w:rsidP="005B513F">
            <w:pPr>
              <w:pStyle w:val="TableParagraph"/>
              <w:spacing w:before="144"/>
              <w:ind w:left="111"/>
              <w:rPr>
                <w:rFonts w:ascii="Arial Narrow" w:hAnsi="Arial Narrow"/>
                <w:sz w:val="18"/>
                <w:szCs w:val="18"/>
              </w:rPr>
            </w:pPr>
            <w:hyperlink r:id="rId43">
              <w:r w:rsidR="0081395B" w:rsidRPr="0032380F">
                <w:rPr>
                  <w:rFonts w:ascii="Arial Narrow" w:hAnsi="Arial Narrow"/>
                  <w:color w:val="0000FF"/>
                  <w:spacing w:val="-2"/>
                  <w:sz w:val="18"/>
                  <w:szCs w:val="18"/>
                </w:rPr>
                <w:t>200.445</w:t>
              </w:r>
            </w:hyperlink>
          </w:p>
        </w:tc>
        <w:tc>
          <w:tcPr>
            <w:tcW w:w="1098" w:type="dxa"/>
          </w:tcPr>
          <w:p w14:paraId="3A362E8C" w14:textId="77777777" w:rsidR="0081395B" w:rsidRPr="0032380F" w:rsidRDefault="0081395B" w:rsidP="005B513F">
            <w:pPr>
              <w:pStyle w:val="TableParagraph"/>
              <w:spacing w:before="0"/>
              <w:rPr>
                <w:rFonts w:ascii="Arial Narrow" w:hAnsi="Arial Narrow"/>
                <w:sz w:val="18"/>
                <w:szCs w:val="18"/>
              </w:rPr>
            </w:pPr>
          </w:p>
        </w:tc>
      </w:tr>
      <w:tr w:rsidR="0081395B" w:rsidRPr="0032380F" w14:paraId="7340480A" w14:textId="77777777" w:rsidTr="00A27EA2">
        <w:trPr>
          <w:trHeight w:val="879"/>
        </w:trPr>
        <w:tc>
          <w:tcPr>
            <w:tcW w:w="1856" w:type="dxa"/>
          </w:tcPr>
          <w:p w14:paraId="7F92876A" w14:textId="77777777" w:rsidR="0081395B" w:rsidRPr="0032380F" w:rsidRDefault="0081395B" w:rsidP="005B513F">
            <w:pPr>
              <w:pStyle w:val="TableParagraph"/>
              <w:spacing w:before="5" w:line="237" w:lineRule="auto"/>
              <w:ind w:left="108" w:right="282"/>
              <w:rPr>
                <w:rFonts w:ascii="Arial Narrow" w:hAnsi="Arial Narrow"/>
                <w:sz w:val="18"/>
                <w:szCs w:val="18"/>
              </w:rPr>
            </w:pPr>
            <w:r w:rsidRPr="0032380F">
              <w:rPr>
                <w:rFonts w:ascii="Arial Narrow" w:hAnsi="Arial Narrow"/>
                <w:sz w:val="18"/>
                <w:szCs w:val="18"/>
              </w:rPr>
              <w:t>Idle</w:t>
            </w:r>
            <w:r w:rsidRPr="0032380F">
              <w:rPr>
                <w:rFonts w:ascii="Arial Narrow" w:hAnsi="Arial Narrow"/>
                <w:spacing w:val="-14"/>
                <w:sz w:val="18"/>
                <w:szCs w:val="18"/>
              </w:rPr>
              <w:t xml:space="preserve"> </w:t>
            </w:r>
            <w:r w:rsidRPr="0032380F">
              <w:rPr>
                <w:rFonts w:ascii="Arial Narrow" w:hAnsi="Arial Narrow"/>
                <w:sz w:val="18"/>
                <w:szCs w:val="18"/>
              </w:rPr>
              <w:t>facilities</w:t>
            </w:r>
            <w:r w:rsidRPr="0032380F">
              <w:rPr>
                <w:rFonts w:ascii="Arial Narrow" w:hAnsi="Arial Narrow"/>
                <w:spacing w:val="-14"/>
                <w:sz w:val="18"/>
                <w:szCs w:val="18"/>
              </w:rPr>
              <w:t xml:space="preserve"> </w:t>
            </w:r>
            <w:r w:rsidRPr="0032380F">
              <w:rPr>
                <w:rFonts w:ascii="Arial Narrow" w:hAnsi="Arial Narrow"/>
                <w:sz w:val="18"/>
                <w:szCs w:val="18"/>
              </w:rPr>
              <w:t xml:space="preserve">and </w:t>
            </w:r>
            <w:r w:rsidRPr="0032380F">
              <w:rPr>
                <w:rFonts w:ascii="Arial Narrow" w:hAnsi="Arial Narrow"/>
                <w:spacing w:val="-4"/>
                <w:sz w:val="18"/>
                <w:szCs w:val="18"/>
              </w:rPr>
              <w:t>idle</w:t>
            </w:r>
          </w:p>
          <w:p w14:paraId="3361F415"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pacing w:val="-2"/>
                <w:sz w:val="18"/>
                <w:szCs w:val="18"/>
              </w:rPr>
              <w:t>capacity</w:t>
            </w:r>
          </w:p>
        </w:tc>
        <w:tc>
          <w:tcPr>
            <w:tcW w:w="1078" w:type="dxa"/>
            <w:gridSpan w:val="2"/>
          </w:tcPr>
          <w:p w14:paraId="4FDD85CC" w14:textId="77777777" w:rsidR="0081395B" w:rsidRPr="0032380F" w:rsidRDefault="0081395B" w:rsidP="005B513F">
            <w:pPr>
              <w:pStyle w:val="TableParagraph"/>
              <w:spacing w:before="11"/>
              <w:rPr>
                <w:rFonts w:ascii="Arial Narrow" w:hAnsi="Arial Narrow"/>
                <w:b/>
                <w:sz w:val="18"/>
                <w:szCs w:val="18"/>
              </w:rPr>
            </w:pPr>
          </w:p>
          <w:p w14:paraId="0062B77C" w14:textId="77777777" w:rsidR="0081395B" w:rsidRPr="0032380F" w:rsidRDefault="0081395B" w:rsidP="005B513F">
            <w:pPr>
              <w:pStyle w:val="TableParagraph"/>
              <w:spacing w:before="0"/>
              <w:ind w:left="108"/>
              <w:rPr>
                <w:rFonts w:ascii="Arial Narrow" w:hAnsi="Arial Narrow"/>
                <w:sz w:val="18"/>
                <w:szCs w:val="18"/>
              </w:rPr>
            </w:pPr>
            <w:r w:rsidRPr="0032380F">
              <w:rPr>
                <w:rFonts w:ascii="Arial Narrow" w:hAnsi="Arial Narrow"/>
                <w:spacing w:val="-4"/>
                <w:sz w:val="18"/>
                <w:szCs w:val="18"/>
              </w:rPr>
              <w:t>AC/U</w:t>
            </w:r>
          </w:p>
        </w:tc>
        <w:tc>
          <w:tcPr>
            <w:tcW w:w="1256" w:type="dxa"/>
            <w:gridSpan w:val="2"/>
          </w:tcPr>
          <w:p w14:paraId="6625B163" w14:textId="77777777" w:rsidR="0081395B" w:rsidRPr="0032380F" w:rsidRDefault="0081395B" w:rsidP="005B513F">
            <w:pPr>
              <w:pStyle w:val="TableParagraph"/>
              <w:spacing w:before="11"/>
              <w:rPr>
                <w:rFonts w:ascii="Arial Narrow" w:hAnsi="Arial Narrow"/>
                <w:b/>
                <w:sz w:val="18"/>
                <w:szCs w:val="18"/>
              </w:rPr>
            </w:pPr>
          </w:p>
          <w:p w14:paraId="4F131CA6" w14:textId="77777777" w:rsidR="0081395B" w:rsidRPr="0032380F" w:rsidRDefault="0081395B" w:rsidP="005B513F">
            <w:pPr>
              <w:pStyle w:val="TableParagraph"/>
              <w:spacing w:before="0"/>
              <w:ind w:left="109"/>
              <w:rPr>
                <w:rFonts w:ascii="Arial Narrow" w:hAnsi="Arial Narrow"/>
                <w:sz w:val="18"/>
                <w:szCs w:val="18"/>
              </w:rPr>
            </w:pPr>
            <w:r w:rsidRPr="0032380F">
              <w:rPr>
                <w:rFonts w:ascii="Arial Narrow" w:hAnsi="Arial Narrow"/>
                <w:spacing w:val="-4"/>
                <w:sz w:val="18"/>
                <w:szCs w:val="18"/>
              </w:rPr>
              <w:t>AC/U</w:t>
            </w:r>
          </w:p>
        </w:tc>
        <w:tc>
          <w:tcPr>
            <w:tcW w:w="1526" w:type="dxa"/>
            <w:gridSpan w:val="3"/>
          </w:tcPr>
          <w:p w14:paraId="2B3EF3EF" w14:textId="77777777" w:rsidR="0081395B" w:rsidRPr="0032380F" w:rsidRDefault="0081395B" w:rsidP="005B513F">
            <w:pPr>
              <w:pStyle w:val="TableParagraph"/>
              <w:spacing w:before="11"/>
              <w:rPr>
                <w:rFonts w:ascii="Arial Narrow" w:hAnsi="Arial Narrow"/>
                <w:b/>
                <w:sz w:val="18"/>
                <w:szCs w:val="18"/>
              </w:rPr>
            </w:pPr>
          </w:p>
          <w:p w14:paraId="2920D352" w14:textId="77777777" w:rsidR="0081395B" w:rsidRPr="0032380F" w:rsidRDefault="0081395B" w:rsidP="005B513F">
            <w:pPr>
              <w:pStyle w:val="TableParagraph"/>
              <w:spacing w:before="0"/>
              <w:ind w:left="109"/>
              <w:rPr>
                <w:rFonts w:ascii="Arial Narrow" w:hAnsi="Arial Narrow"/>
                <w:sz w:val="18"/>
                <w:szCs w:val="18"/>
              </w:rPr>
            </w:pPr>
            <w:r w:rsidRPr="0032380F">
              <w:rPr>
                <w:rFonts w:ascii="Arial Narrow" w:hAnsi="Arial Narrow"/>
                <w:spacing w:val="-4"/>
                <w:sz w:val="18"/>
                <w:szCs w:val="18"/>
              </w:rPr>
              <w:t>AC/U</w:t>
            </w:r>
          </w:p>
        </w:tc>
        <w:tc>
          <w:tcPr>
            <w:tcW w:w="1286" w:type="dxa"/>
            <w:gridSpan w:val="2"/>
          </w:tcPr>
          <w:p w14:paraId="6B57ACCE" w14:textId="77777777" w:rsidR="0081395B" w:rsidRPr="0032380F" w:rsidRDefault="0081395B" w:rsidP="005B513F">
            <w:pPr>
              <w:pStyle w:val="TableParagraph"/>
              <w:spacing w:before="11"/>
              <w:rPr>
                <w:rFonts w:ascii="Arial Narrow" w:hAnsi="Arial Narrow"/>
                <w:b/>
                <w:sz w:val="18"/>
                <w:szCs w:val="18"/>
              </w:rPr>
            </w:pPr>
          </w:p>
          <w:p w14:paraId="1D8D47A2" w14:textId="77777777" w:rsidR="0081395B" w:rsidRPr="0032380F" w:rsidRDefault="00305769" w:rsidP="005B513F">
            <w:pPr>
              <w:pStyle w:val="TableParagraph"/>
              <w:spacing w:before="0"/>
              <w:ind w:left="110"/>
              <w:rPr>
                <w:rFonts w:ascii="Arial Narrow" w:hAnsi="Arial Narrow"/>
                <w:sz w:val="18"/>
                <w:szCs w:val="18"/>
              </w:rPr>
            </w:pPr>
            <w:hyperlink r:id="rId44">
              <w:r w:rsidR="0081395B" w:rsidRPr="0032380F">
                <w:rPr>
                  <w:rFonts w:ascii="Arial Narrow" w:hAnsi="Arial Narrow"/>
                  <w:color w:val="0000FF"/>
                  <w:spacing w:val="-2"/>
                  <w:sz w:val="18"/>
                  <w:szCs w:val="18"/>
                </w:rPr>
                <w:t>200.446</w:t>
              </w:r>
            </w:hyperlink>
          </w:p>
        </w:tc>
        <w:tc>
          <w:tcPr>
            <w:tcW w:w="1098" w:type="dxa"/>
          </w:tcPr>
          <w:p w14:paraId="5001E1CD" w14:textId="77777777" w:rsidR="0081395B" w:rsidRPr="0032380F" w:rsidRDefault="0081395B" w:rsidP="005B513F">
            <w:pPr>
              <w:pStyle w:val="TableParagraph"/>
              <w:spacing w:before="0"/>
              <w:rPr>
                <w:rFonts w:ascii="Arial Narrow" w:hAnsi="Arial Narrow"/>
                <w:sz w:val="18"/>
                <w:szCs w:val="18"/>
              </w:rPr>
            </w:pPr>
          </w:p>
        </w:tc>
      </w:tr>
      <w:tr w:rsidR="0081395B" w:rsidRPr="0032380F" w14:paraId="76261C55" w14:textId="77777777" w:rsidTr="00A27EA2">
        <w:trPr>
          <w:trHeight w:val="582"/>
        </w:trPr>
        <w:tc>
          <w:tcPr>
            <w:tcW w:w="1856" w:type="dxa"/>
          </w:tcPr>
          <w:p w14:paraId="0418AE48" w14:textId="77777777" w:rsidR="0081395B" w:rsidRPr="0032380F" w:rsidRDefault="0081395B" w:rsidP="005B513F">
            <w:pPr>
              <w:pStyle w:val="TableParagraph"/>
              <w:spacing w:before="0" w:line="290" w:lineRule="exact"/>
              <w:ind w:left="108"/>
              <w:rPr>
                <w:rFonts w:ascii="Arial Narrow" w:hAnsi="Arial Narrow"/>
                <w:sz w:val="18"/>
                <w:szCs w:val="18"/>
              </w:rPr>
            </w:pPr>
            <w:r w:rsidRPr="0032380F">
              <w:rPr>
                <w:rFonts w:ascii="Arial Narrow" w:hAnsi="Arial Narrow"/>
                <w:sz w:val="18"/>
                <w:szCs w:val="18"/>
              </w:rPr>
              <w:t xml:space="preserve">Insurance and </w:t>
            </w:r>
            <w:r w:rsidRPr="0032380F">
              <w:rPr>
                <w:rFonts w:ascii="Arial Narrow" w:hAnsi="Arial Narrow"/>
                <w:spacing w:val="-2"/>
                <w:sz w:val="18"/>
                <w:szCs w:val="18"/>
              </w:rPr>
              <w:t>indemnification</w:t>
            </w:r>
          </w:p>
        </w:tc>
        <w:tc>
          <w:tcPr>
            <w:tcW w:w="1078" w:type="dxa"/>
            <w:gridSpan w:val="2"/>
          </w:tcPr>
          <w:p w14:paraId="41E2C35E" w14:textId="77777777" w:rsidR="0081395B" w:rsidRPr="0032380F" w:rsidRDefault="0081395B" w:rsidP="005B513F">
            <w:pPr>
              <w:pStyle w:val="TableParagraph"/>
              <w:spacing w:before="151"/>
              <w:ind w:left="108"/>
              <w:rPr>
                <w:rFonts w:ascii="Arial Narrow" w:hAnsi="Arial Narrow"/>
                <w:sz w:val="18"/>
                <w:szCs w:val="18"/>
              </w:rPr>
            </w:pPr>
            <w:r w:rsidRPr="0032380F">
              <w:rPr>
                <w:rFonts w:ascii="Arial Narrow" w:hAnsi="Arial Narrow"/>
                <w:spacing w:val="-4"/>
                <w:sz w:val="18"/>
                <w:szCs w:val="18"/>
              </w:rPr>
              <w:t>AC/U</w:t>
            </w:r>
          </w:p>
        </w:tc>
        <w:tc>
          <w:tcPr>
            <w:tcW w:w="1256" w:type="dxa"/>
            <w:gridSpan w:val="2"/>
          </w:tcPr>
          <w:p w14:paraId="336DC45E" w14:textId="77777777" w:rsidR="0081395B" w:rsidRPr="0032380F" w:rsidRDefault="0081395B" w:rsidP="005B513F">
            <w:pPr>
              <w:pStyle w:val="TableParagraph"/>
              <w:spacing w:before="151"/>
              <w:ind w:left="109"/>
              <w:rPr>
                <w:rFonts w:ascii="Arial Narrow" w:hAnsi="Arial Narrow"/>
                <w:sz w:val="18"/>
                <w:szCs w:val="18"/>
              </w:rPr>
            </w:pPr>
            <w:r w:rsidRPr="0032380F">
              <w:rPr>
                <w:rFonts w:ascii="Arial Narrow" w:hAnsi="Arial Narrow"/>
                <w:spacing w:val="-4"/>
                <w:sz w:val="18"/>
                <w:szCs w:val="18"/>
              </w:rPr>
              <w:t>AC/U</w:t>
            </w:r>
          </w:p>
        </w:tc>
        <w:tc>
          <w:tcPr>
            <w:tcW w:w="1526" w:type="dxa"/>
            <w:gridSpan w:val="3"/>
          </w:tcPr>
          <w:p w14:paraId="15130E1D" w14:textId="77777777" w:rsidR="0081395B" w:rsidRPr="0032380F" w:rsidRDefault="0081395B" w:rsidP="005B513F">
            <w:pPr>
              <w:pStyle w:val="TableParagraph"/>
              <w:spacing w:before="151"/>
              <w:ind w:left="109"/>
              <w:rPr>
                <w:rFonts w:ascii="Arial Narrow" w:hAnsi="Arial Narrow"/>
                <w:sz w:val="18"/>
                <w:szCs w:val="18"/>
              </w:rPr>
            </w:pPr>
            <w:r w:rsidRPr="0032380F">
              <w:rPr>
                <w:rFonts w:ascii="Arial Narrow" w:hAnsi="Arial Narrow"/>
                <w:spacing w:val="-4"/>
                <w:sz w:val="18"/>
                <w:szCs w:val="18"/>
              </w:rPr>
              <w:t>AC/U</w:t>
            </w:r>
          </w:p>
        </w:tc>
        <w:tc>
          <w:tcPr>
            <w:tcW w:w="1286" w:type="dxa"/>
            <w:gridSpan w:val="2"/>
          </w:tcPr>
          <w:p w14:paraId="17111859" w14:textId="77777777" w:rsidR="0081395B" w:rsidRPr="0032380F" w:rsidRDefault="00305769" w:rsidP="005B513F">
            <w:pPr>
              <w:pStyle w:val="TableParagraph"/>
              <w:spacing w:before="151"/>
              <w:ind w:left="110"/>
              <w:rPr>
                <w:rFonts w:ascii="Arial Narrow" w:hAnsi="Arial Narrow"/>
                <w:sz w:val="18"/>
                <w:szCs w:val="18"/>
              </w:rPr>
            </w:pPr>
            <w:hyperlink r:id="rId45">
              <w:r w:rsidR="0081395B" w:rsidRPr="0032380F">
                <w:rPr>
                  <w:rFonts w:ascii="Arial Narrow" w:hAnsi="Arial Narrow"/>
                  <w:color w:val="0000FF"/>
                  <w:spacing w:val="-2"/>
                  <w:sz w:val="18"/>
                  <w:szCs w:val="18"/>
                </w:rPr>
                <w:t>200.447</w:t>
              </w:r>
            </w:hyperlink>
          </w:p>
        </w:tc>
        <w:tc>
          <w:tcPr>
            <w:tcW w:w="1098" w:type="dxa"/>
          </w:tcPr>
          <w:p w14:paraId="05DFCF73" w14:textId="77777777" w:rsidR="0081395B" w:rsidRPr="0032380F" w:rsidRDefault="0081395B" w:rsidP="005B513F">
            <w:pPr>
              <w:pStyle w:val="TableParagraph"/>
              <w:spacing w:before="0"/>
              <w:rPr>
                <w:rFonts w:ascii="Arial Narrow" w:hAnsi="Arial Narrow"/>
                <w:sz w:val="18"/>
                <w:szCs w:val="18"/>
              </w:rPr>
            </w:pPr>
          </w:p>
        </w:tc>
      </w:tr>
      <w:tr w:rsidR="0081395B" w:rsidRPr="0032380F" w14:paraId="26EFFD6E" w14:textId="77777777" w:rsidTr="00A27EA2">
        <w:trPr>
          <w:trHeight w:val="590"/>
        </w:trPr>
        <w:tc>
          <w:tcPr>
            <w:tcW w:w="1856" w:type="dxa"/>
          </w:tcPr>
          <w:p w14:paraId="2F19D381" w14:textId="77777777" w:rsidR="0081395B" w:rsidRPr="0032380F" w:rsidRDefault="0081395B" w:rsidP="005B513F">
            <w:pPr>
              <w:pStyle w:val="TableParagraph"/>
              <w:ind w:left="108"/>
              <w:rPr>
                <w:rFonts w:ascii="Arial Narrow" w:hAnsi="Arial Narrow"/>
                <w:sz w:val="18"/>
                <w:szCs w:val="18"/>
              </w:rPr>
            </w:pPr>
            <w:r w:rsidRPr="0032380F">
              <w:rPr>
                <w:rFonts w:ascii="Arial Narrow" w:hAnsi="Arial Narrow"/>
                <w:spacing w:val="-2"/>
                <w:sz w:val="18"/>
                <w:szCs w:val="18"/>
              </w:rPr>
              <w:t>Intellectual</w:t>
            </w:r>
          </w:p>
          <w:p w14:paraId="0CD3C1A0"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pacing w:val="-2"/>
                <w:sz w:val="18"/>
                <w:szCs w:val="18"/>
              </w:rPr>
              <w:t>property</w:t>
            </w:r>
          </w:p>
        </w:tc>
        <w:tc>
          <w:tcPr>
            <w:tcW w:w="1078" w:type="dxa"/>
            <w:gridSpan w:val="2"/>
          </w:tcPr>
          <w:p w14:paraId="32B7CEB9" w14:textId="77777777" w:rsidR="0081395B" w:rsidRPr="0032380F" w:rsidRDefault="0081395B" w:rsidP="005B513F">
            <w:pPr>
              <w:pStyle w:val="TableParagraph"/>
              <w:spacing w:before="151"/>
              <w:ind w:left="108"/>
              <w:rPr>
                <w:rFonts w:ascii="Arial Narrow" w:hAnsi="Arial Narrow"/>
                <w:sz w:val="18"/>
                <w:szCs w:val="18"/>
              </w:rPr>
            </w:pPr>
            <w:r w:rsidRPr="0032380F">
              <w:rPr>
                <w:rFonts w:ascii="Arial Narrow" w:hAnsi="Arial Narrow"/>
                <w:spacing w:val="-5"/>
                <w:sz w:val="18"/>
                <w:szCs w:val="18"/>
              </w:rPr>
              <w:t>A/U</w:t>
            </w:r>
          </w:p>
        </w:tc>
        <w:tc>
          <w:tcPr>
            <w:tcW w:w="1256" w:type="dxa"/>
            <w:gridSpan w:val="2"/>
          </w:tcPr>
          <w:p w14:paraId="50826081" w14:textId="77777777" w:rsidR="0081395B" w:rsidRPr="0032380F" w:rsidRDefault="0081395B" w:rsidP="005B513F">
            <w:pPr>
              <w:pStyle w:val="TableParagraph"/>
              <w:spacing w:before="151"/>
              <w:ind w:left="109"/>
              <w:rPr>
                <w:rFonts w:ascii="Arial Narrow" w:hAnsi="Arial Narrow"/>
                <w:sz w:val="18"/>
                <w:szCs w:val="18"/>
              </w:rPr>
            </w:pPr>
            <w:r w:rsidRPr="0032380F">
              <w:rPr>
                <w:rFonts w:ascii="Arial Narrow" w:hAnsi="Arial Narrow"/>
                <w:spacing w:val="-5"/>
                <w:sz w:val="18"/>
                <w:szCs w:val="18"/>
              </w:rPr>
              <w:t>A/U</w:t>
            </w:r>
          </w:p>
        </w:tc>
        <w:tc>
          <w:tcPr>
            <w:tcW w:w="1526" w:type="dxa"/>
            <w:gridSpan w:val="3"/>
          </w:tcPr>
          <w:p w14:paraId="34BD11C6" w14:textId="77777777" w:rsidR="0081395B" w:rsidRPr="0032380F" w:rsidRDefault="0081395B" w:rsidP="005B513F">
            <w:pPr>
              <w:pStyle w:val="TableParagraph"/>
              <w:spacing w:before="151"/>
              <w:ind w:left="110"/>
              <w:rPr>
                <w:rFonts w:ascii="Arial Narrow" w:hAnsi="Arial Narrow"/>
                <w:sz w:val="18"/>
                <w:szCs w:val="18"/>
              </w:rPr>
            </w:pPr>
            <w:r w:rsidRPr="0032380F">
              <w:rPr>
                <w:rFonts w:ascii="Arial Narrow" w:hAnsi="Arial Narrow"/>
                <w:spacing w:val="-5"/>
                <w:sz w:val="18"/>
                <w:szCs w:val="18"/>
              </w:rPr>
              <w:t>A/U</w:t>
            </w:r>
          </w:p>
        </w:tc>
        <w:tc>
          <w:tcPr>
            <w:tcW w:w="1286" w:type="dxa"/>
            <w:gridSpan w:val="2"/>
          </w:tcPr>
          <w:p w14:paraId="545FBBC2" w14:textId="77777777" w:rsidR="0081395B" w:rsidRPr="0032380F" w:rsidRDefault="00305769" w:rsidP="005B513F">
            <w:pPr>
              <w:pStyle w:val="TableParagraph"/>
              <w:spacing w:before="151"/>
              <w:ind w:left="111"/>
              <w:rPr>
                <w:rFonts w:ascii="Arial Narrow" w:hAnsi="Arial Narrow"/>
                <w:sz w:val="18"/>
                <w:szCs w:val="18"/>
              </w:rPr>
            </w:pPr>
            <w:hyperlink r:id="rId46">
              <w:r w:rsidR="0081395B" w:rsidRPr="0032380F">
                <w:rPr>
                  <w:rFonts w:ascii="Arial Narrow" w:hAnsi="Arial Narrow"/>
                  <w:color w:val="0000FF"/>
                  <w:spacing w:val="-2"/>
                  <w:sz w:val="18"/>
                  <w:szCs w:val="18"/>
                </w:rPr>
                <w:t>200.448</w:t>
              </w:r>
            </w:hyperlink>
          </w:p>
        </w:tc>
        <w:tc>
          <w:tcPr>
            <w:tcW w:w="1098" w:type="dxa"/>
          </w:tcPr>
          <w:p w14:paraId="77B2F1B7" w14:textId="77777777" w:rsidR="0081395B" w:rsidRPr="0032380F" w:rsidRDefault="0081395B" w:rsidP="005B513F">
            <w:pPr>
              <w:pStyle w:val="TableParagraph"/>
              <w:spacing w:before="0"/>
              <w:rPr>
                <w:rFonts w:ascii="Arial Narrow" w:hAnsi="Arial Narrow"/>
                <w:sz w:val="18"/>
                <w:szCs w:val="18"/>
              </w:rPr>
            </w:pPr>
          </w:p>
        </w:tc>
      </w:tr>
      <w:tr w:rsidR="0081395B" w:rsidRPr="0032380F" w14:paraId="1C513013" w14:textId="77777777" w:rsidTr="00A27EA2">
        <w:trPr>
          <w:trHeight w:val="293"/>
        </w:trPr>
        <w:tc>
          <w:tcPr>
            <w:tcW w:w="1856" w:type="dxa"/>
          </w:tcPr>
          <w:p w14:paraId="5FDA39DA"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pacing w:val="-2"/>
                <w:sz w:val="18"/>
                <w:szCs w:val="18"/>
              </w:rPr>
              <w:t>Interest</w:t>
            </w:r>
          </w:p>
        </w:tc>
        <w:tc>
          <w:tcPr>
            <w:tcW w:w="1078" w:type="dxa"/>
            <w:gridSpan w:val="2"/>
          </w:tcPr>
          <w:p w14:paraId="51EA58AE"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pacing w:val="-4"/>
                <w:sz w:val="18"/>
                <w:szCs w:val="18"/>
              </w:rPr>
              <w:t>AC/U</w:t>
            </w:r>
          </w:p>
        </w:tc>
        <w:tc>
          <w:tcPr>
            <w:tcW w:w="1256" w:type="dxa"/>
            <w:gridSpan w:val="2"/>
          </w:tcPr>
          <w:p w14:paraId="2658E80D" w14:textId="77777777" w:rsidR="0081395B" w:rsidRPr="0032380F" w:rsidRDefault="0081395B" w:rsidP="005B513F">
            <w:pPr>
              <w:pStyle w:val="TableParagraph"/>
              <w:spacing w:line="271" w:lineRule="exact"/>
              <w:ind w:left="109"/>
              <w:rPr>
                <w:rFonts w:ascii="Arial Narrow" w:hAnsi="Arial Narrow"/>
                <w:sz w:val="18"/>
                <w:szCs w:val="18"/>
              </w:rPr>
            </w:pPr>
            <w:r w:rsidRPr="0032380F">
              <w:rPr>
                <w:rFonts w:ascii="Arial Narrow" w:hAnsi="Arial Narrow"/>
                <w:spacing w:val="-4"/>
                <w:sz w:val="18"/>
                <w:szCs w:val="18"/>
              </w:rPr>
              <w:t>AC/U</w:t>
            </w:r>
          </w:p>
        </w:tc>
        <w:tc>
          <w:tcPr>
            <w:tcW w:w="1526" w:type="dxa"/>
            <w:gridSpan w:val="3"/>
          </w:tcPr>
          <w:p w14:paraId="3BCAF039" w14:textId="77777777" w:rsidR="0081395B" w:rsidRPr="0032380F" w:rsidRDefault="0081395B" w:rsidP="005B513F">
            <w:pPr>
              <w:pStyle w:val="TableParagraph"/>
              <w:spacing w:line="271" w:lineRule="exact"/>
              <w:ind w:left="109"/>
              <w:rPr>
                <w:rFonts w:ascii="Arial Narrow" w:hAnsi="Arial Narrow"/>
                <w:sz w:val="18"/>
                <w:szCs w:val="18"/>
              </w:rPr>
            </w:pPr>
            <w:r w:rsidRPr="0032380F">
              <w:rPr>
                <w:rFonts w:ascii="Arial Narrow" w:hAnsi="Arial Narrow"/>
                <w:spacing w:val="-4"/>
                <w:sz w:val="18"/>
                <w:szCs w:val="18"/>
              </w:rPr>
              <w:t>AC/U</w:t>
            </w:r>
          </w:p>
        </w:tc>
        <w:tc>
          <w:tcPr>
            <w:tcW w:w="1286" w:type="dxa"/>
            <w:gridSpan w:val="2"/>
          </w:tcPr>
          <w:p w14:paraId="736E88B4" w14:textId="77777777" w:rsidR="0081395B" w:rsidRPr="0032380F" w:rsidRDefault="00305769" w:rsidP="005B513F">
            <w:pPr>
              <w:pStyle w:val="TableParagraph"/>
              <w:spacing w:line="271" w:lineRule="exact"/>
              <w:ind w:left="110"/>
              <w:rPr>
                <w:rFonts w:ascii="Arial Narrow" w:hAnsi="Arial Narrow"/>
                <w:sz w:val="18"/>
                <w:szCs w:val="18"/>
              </w:rPr>
            </w:pPr>
            <w:hyperlink r:id="rId47">
              <w:r w:rsidR="0081395B" w:rsidRPr="0032380F">
                <w:rPr>
                  <w:rFonts w:ascii="Arial Narrow" w:hAnsi="Arial Narrow"/>
                  <w:color w:val="0000FF"/>
                  <w:spacing w:val="-2"/>
                  <w:sz w:val="18"/>
                  <w:szCs w:val="18"/>
                </w:rPr>
                <w:t>200.449</w:t>
              </w:r>
            </w:hyperlink>
          </w:p>
        </w:tc>
        <w:tc>
          <w:tcPr>
            <w:tcW w:w="1098" w:type="dxa"/>
          </w:tcPr>
          <w:p w14:paraId="727F64F6" w14:textId="77777777" w:rsidR="0081395B" w:rsidRPr="0032380F" w:rsidRDefault="0081395B" w:rsidP="005B513F">
            <w:pPr>
              <w:pStyle w:val="TableParagraph"/>
              <w:spacing w:before="0"/>
              <w:rPr>
                <w:rFonts w:ascii="Arial Narrow" w:hAnsi="Arial Narrow"/>
                <w:sz w:val="18"/>
                <w:szCs w:val="18"/>
              </w:rPr>
            </w:pPr>
          </w:p>
        </w:tc>
      </w:tr>
      <w:tr w:rsidR="0081395B" w:rsidRPr="0032380F" w14:paraId="110238D1" w14:textId="77777777" w:rsidTr="00A27EA2">
        <w:trPr>
          <w:trHeight w:val="293"/>
        </w:trPr>
        <w:tc>
          <w:tcPr>
            <w:tcW w:w="1856" w:type="dxa"/>
          </w:tcPr>
          <w:p w14:paraId="71AE025F"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pacing w:val="-2"/>
                <w:sz w:val="18"/>
                <w:szCs w:val="18"/>
              </w:rPr>
              <w:t>Lobbying</w:t>
            </w:r>
          </w:p>
        </w:tc>
        <w:tc>
          <w:tcPr>
            <w:tcW w:w="1078" w:type="dxa"/>
            <w:gridSpan w:val="2"/>
          </w:tcPr>
          <w:p w14:paraId="3B9DDC91"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z w:val="18"/>
                <w:szCs w:val="18"/>
              </w:rPr>
              <w:t>U</w:t>
            </w:r>
          </w:p>
        </w:tc>
        <w:tc>
          <w:tcPr>
            <w:tcW w:w="1256" w:type="dxa"/>
            <w:gridSpan w:val="2"/>
          </w:tcPr>
          <w:p w14:paraId="32236970" w14:textId="77777777" w:rsidR="0081395B" w:rsidRPr="0032380F" w:rsidRDefault="0081395B" w:rsidP="005B513F">
            <w:pPr>
              <w:pStyle w:val="TableParagraph"/>
              <w:spacing w:line="271" w:lineRule="exact"/>
              <w:ind w:left="109"/>
              <w:rPr>
                <w:rFonts w:ascii="Arial Narrow" w:hAnsi="Arial Narrow"/>
                <w:sz w:val="18"/>
                <w:szCs w:val="18"/>
              </w:rPr>
            </w:pPr>
            <w:r w:rsidRPr="0032380F">
              <w:rPr>
                <w:rFonts w:ascii="Arial Narrow" w:hAnsi="Arial Narrow"/>
                <w:sz w:val="18"/>
                <w:szCs w:val="18"/>
              </w:rPr>
              <w:t>U</w:t>
            </w:r>
          </w:p>
        </w:tc>
        <w:tc>
          <w:tcPr>
            <w:tcW w:w="1526" w:type="dxa"/>
            <w:gridSpan w:val="3"/>
          </w:tcPr>
          <w:p w14:paraId="1390C176" w14:textId="77777777" w:rsidR="0081395B" w:rsidRPr="0032380F" w:rsidRDefault="0081395B" w:rsidP="005B513F">
            <w:pPr>
              <w:pStyle w:val="TableParagraph"/>
              <w:spacing w:line="271" w:lineRule="exact"/>
              <w:ind w:left="109"/>
              <w:rPr>
                <w:rFonts w:ascii="Arial Narrow" w:hAnsi="Arial Narrow"/>
                <w:sz w:val="18"/>
                <w:szCs w:val="18"/>
              </w:rPr>
            </w:pPr>
            <w:r w:rsidRPr="0032380F">
              <w:rPr>
                <w:rFonts w:ascii="Arial Narrow" w:hAnsi="Arial Narrow"/>
                <w:sz w:val="18"/>
                <w:szCs w:val="18"/>
              </w:rPr>
              <w:t>U</w:t>
            </w:r>
          </w:p>
        </w:tc>
        <w:tc>
          <w:tcPr>
            <w:tcW w:w="1286" w:type="dxa"/>
            <w:gridSpan w:val="2"/>
          </w:tcPr>
          <w:p w14:paraId="335A8231" w14:textId="77777777" w:rsidR="0081395B" w:rsidRPr="0032380F" w:rsidRDefault="00305769" w:rsidP="005B513F">
            <w:pPr>
              <w:pStyle w:val="TableParagraph"/>
              <w:spacing w:line="271" w:lineRule="exact"/>
              <w:ind w:left="110"/>
              <w:rPr>
                <w:rFonts w:ascii="Arial Narrow" w:hAnsi="Arial Narrow"/>
                <w:sz w:val="18"/>
                <w:szCs w:val="18"/>
              </w:rPr>
            </w:pPr>
            <w:hyperlink r:id="rId48">
              <w:r w:rsidR="0081395B" w:rsidRPr="0032380F">
                <w:rPr>
                  <w:rFonts w:ascii="Arial Narrow" w:hAnsi="Arial Narrow"/>
                  <w:color w:val="0000FF"/>
                  <w:spacing w:val="-2"/>
                  <w:sz w:val="18"/>
                  <w:szCs w:val="18"/>
                </w:rPr>
                <w:t>200.450</w:t>
              </w:r>
            </w:hyperlink>
          </w:p>
        </w:tc>
        <w:tc>
          <w:tcPr>
            <w:tcW w:w="1098" w:type="dxa"/>
          </w:tcPr>
          <w:p w14:paraId="32415FBA" w14:textId="77777777" w:rsidR="0081395B" w:rsidRPr="0032380F" w:rsidRDefault="0081395B" w:rsidP="005B513F">
            <w:pPr>
              <w:pStyle w:val="TableParagraph"/>
              <w:spacing w:before="0"/>
              <w:rPr>
                <w:rFonts w:ascii="Arial Narrow" w:hAnsi="Arial Narrow"/>
                <w:sz w:val="18"/>
                <w:szCs w:val="18"/>
              </w:rPr>
            </w:pPr>
          </w:p>
        </w:tc>
      </w:tr>
      <w:tr w:rsidR="0081395B" w:rsidRPr="0032380F" w14:paraId="621DD5D5" w14:textId="77777777" w:rsidTr="00A27EA2">
        <w:trPr>
          <w:trHeight w:val="879"/>
        </w:trPr>
        <w:tc>
          <w:tcPr>
            <w:tcW w:w="1856" w:type="dxa"/>
          </w:tcPr>
          <w:p w14:paraId="1D4A6007" w14:textId="77777777" w:rsidR="0081395B" w:rsidRPr="0032380F" w:rsidRDefault="0081395B" w:rsidP="005B513F">
            <w:pPr>
              <w:pStyle w:val="TableParagraph"/>
              <w:spacing w:before="5" w:line="237" w:lineRule="auto"/>
              <w:ind w:left="108" w:right="436"/>
              <w:rPr>
                <w:rFonts w:ascii="Arial Narrow" w:hAnsi="Arial Narrow"/>
                <w:sz w:val="18"/>
                <w:szCs w:val="18"/>
              </w:rPr>
            </w:pPr>
            <w:r w:rsidRPr="0032380F">
              <w:rPr>
                <w:rFonts w:ascii="Arial Narrow" w:hAnsi="Arial Narrow"/>
                <w:sz w:val="18"/>
                <w:szCs w:val="18"/>
              </w:rPr>
              <w:t>Losses</w:t>
            </w:r>
            <w:r w:rsidRPr="0032380F">
              <w:rPr>
                <w:rFonts w:ascii="Arial Narrow" w:hAnsi="Arial Narrow"/>
                <w:spacing w:val="-14"/>
                <w:sz w:val="18"/>
                <w:szCs w:val="18"/>
              </w:rPr>
              <w:t xml:space="preserve"> </w:t>
            </w:r>
            <w:r w:rsidRPr="0032380F">
              <w:rPr>
                <w:rFonts w:ascii="Arial Narrow" w:hAnsi="Arial Narrow"/>
                <w:sz w:val="18"/>
                <w:szCs w:val="18"/>
              </w:rPr>
              <w:t>on</w:t>
            </w:r>
            <w:r w:rsidRPr="0032380F">
              <w:rPr>
                <w:rFonts w:ascii="Arial Narrow" w:hAnsi="Arial Narrow"/>
                <w:spacing w:val="-14"/>
                <w:sz w:val="18"/>
                <w:szCs w:val="18"/>
              </w:rPr>
              <w:t xml:space="preserve"> </w:t>
            </w:r>
            <w:r w:rsidRPr="0032380F">
              <w:rPr>
                <w:rFonts w:ascii="Arial Narrow" w:hAnsi="Arial Narrow"/>
                <w:sz w:val="18"/>
                <w:szCs w:val="18"/>
              </w:rPr>
              <w:t>other awards or</w:t>
            </w:r>
          </w:p>
          <w:p w14:paraId="4952A590" w14:textId="77777777" w:rsidR="0081395B" w:rsidRPr="0032380F" w:rsidRDefault="0081395B" w:rsidP="005B513F">
            <w:pPr>
              <w:pStyle w:val="TableParagraph"/>
              <w:spacing w:line="271" w:lineRule="exact"/>
              <w:ind w:left="108"/>
              <w:rPr>
                <w:rFonts w:ascii="Arial Narrow" w:hAnsi="Arial Narrow"/>
                <w:sz w:val="18"/>
                <w:szCs w:val="18"/>
              </w:rPr>
            </w:pPr>
            <w:r w:rsidRPr="0032380F">
              <w:rPr>
                <w:rFonts w:ascii="Arial Narrow" w:hAnsi="Arial Narrow"/>
                <w:spacing w:val="-2"/>
                <w:sz w:val="18"/>
                <w:szCs w:val="18"/>
              </w:rPr>
              <w:t>contracts</w:t>
            </w:r>
          </w:p>
        </w:tc>
        <w:tc>
          <w:tcPr>
            <w:tcW w:w="1078" w:type="dxa"/>
            <w:gridSpan w:val="2"/>
          </w:tcPr>
          <w:p w14:paraId="02A667EC" w14:textId="77777777" w:rsidR="0081395B" w:rsidRPr="0032380F" w:rsidRDefault="0081395B" w:rsidP="005B513F">
            <w:pPr>
              <w:pStyle w:val="TableParagraph"/>
              <w:spacing w:before="11"/>
              <w:rPr>
                <w:rFonts w:ascii="Arial Narrow" w:hAnsi="Arial Narrow"/>
                <w:b/>
                <w:sz w:val="18"/>
                <w:szCs w:val="18"/>
              </w:rPr>
            </w:pPr>
          </w:p>
          <w:p w14:paraId="44ED7DB5" w14:textId="77777777" w:rsidR="0081395B" w:rsidRPr="0032380F" w:rsidRDefault="0081395B" w:rsidP="005B513F">
            <w:pPr>
              <w:pStyle w:val="TableParagraph"/>
              <w:spacing w:before="0"/>
              <w:ind w:left="108"/>
              <w:rPr>
                <w:rFonts w:ascii="Arial Narrow" w:hAnsi="Arial Narrow"/>
                <w:sz w:val="18"/>
                <w:szCs w:val="18"/>
              </w:rPr>
            </w:pPr>
            <w:r w:rsidRPr="0032380F">
              <w:rPr>
                <w:rFonts w:ascii="Arial Narrow" w:hAnsi="Arial Narrow"/>
                <w:sz w:val="18"/>
                <w:szCs w:val="18"/>
              </w:rPr>
              <w:t>U</w:t>
            </w:r>
          </w:p>
        </w:tc>
        <w:tc>
          <w:tcPr>
            <w:tcW w:w="1256" w:type="dxa"/>
            <w:gridSpan w:val="2"/>
          </w:tcPr>
          <w:p w14:paraId="65FC72B4" w14:textId="77777777" w:rsidR="0081395B" w:rsidRPr="0032380F" w:rsidRDefault="0081395B" w:rsidP="005B513F">
            <w:pPr>
              <w:pStyle w:val="TableParagraph"/>
              <w:spacing w:before="11"/>
              <w:rPr>
                <w:rFonts w:ascii="Arial Narrow" w:hAnsi="Arial Narrow"/>
                <w:b/>
                <w:sz w:val="18"/>
                <w:szCs w:val="18"/>
              </w:rPr>
            </w:pPr>
          </w:p>
          <w:p w14:paraId="20C94E17" w14:textId="77777777" w:rsidR="0081395B" w:rsidRPr="0032380F" w:rsidRDefault="0081395B" w:rsidP="005B513F">
            <w:pPr>
              <w:pStyle w:val="TableParagraph"/>
              <w:spacing w:before="0"/>
              <w:ind w:left="109"/>
              <w:rPr>
                <w:rFonts w:ascii="Arial Narrow" w:hAnsi="Arial Narrow"/>
                <w:sz w:val="18"/>
                <w:szCs w:val="18"/>
              </w:rPr>
            </w:pPr>
            <w:r w:rsidRPr="0032380F">
              <w:rPr>
                <w:rFonts w:ascii="Arial Narrow" w:hAnsi="Arial Narrow"/>
                <w:sz w:val="18"/>
                <w:szCs w:val="18"/>
              </w:rPr>
              <w:t>U</w:t>
            </w:r>
          </w:p>
        </w:tc>
        <w:tc>
          <w:tcPr>
            <w:tcW w:w="1526" w:type="dxa"/>
            <w:gridSpan w:val="3"/>
          </w:tcPr>
          <w:p w14:paraId="65C59501" w14:textId="77777777" w:rsidR="0081395B" w:rsidRPr="0032380F" w:rsidRDefault="0081395B" w:rsidP="005B513F">
            <w:pPr>
              <w:pStyle w:val="TableParagraph"/>
              <w:spacing w:before="11"/>
              <w:rPr>
                <w:rFonts w:ascii="Arial Narrow" w:hAnsi="Arial Narrow"/>
                <w:b/>
                <w:sz w:val="18"/>
                <w:szCs w:val="18"/>
              </w:rPr>
            </w:pPr>
          </w:p>
          <w:p w14:paraId="67F24098" w14:textId="77777777" w:rsidR="0081395B" w:rsidRPr="0032380F" w:rsidRDefault="0081395B" w:rsidP="005B513F">
            <w:pPr>
              <w:pStyle w:val="TableParagraph"/>
              <w:spacing w:before="0"/>
              <w:ind w:left="109"/>
              <w:rPr>
                <w:rFonts w:ascii="Arial Narrow" w:hAnsi="Arial Narrow"/>
                <w:sz w:val="18"/>
                <w:szCs w:val="18"/>
              </w:rPr>
            </w:pPr>
            <w:r w:rsidRPr="0032380F">
              <w:rPr>
                <w:rFonts w:ascii="Arial Narrow" w:hAnsi="Arial Narrow"/>
                <w:sz w:val="18"/>
                <w:szCs w:val="18"/>
              </w:rPr>
              <w:t>U</w:t>
            </w:r>
          </w:p>
        </w:tc>
        <w:tc>
          <w:tcPr>
            <w:tcW w:w="1286" w:type="dxa"/>
            <w:gridSpan w:val="2"/>
          </w:tcPr>
          <w:p w14:paraId="53A50360" w14:textId="77777777" w:rsidR="0081395B" w:rsidRPr="0032380F" w:rsidRDefault="0081395B" w:rsidP="005B513F">
            <w:pPr>
              <w:pStyle w:val="TableParagraph"/>
              <w:spacing w:before="11"/>
              <w:rPr>
                <w:rFonts w:ascii="Arial Narrow" w:hAnsi="Arial Narrow"/>
                <w:b/>
                <w:sz w:val="18"/>
                <w:szCs w:val="18"/>
              </w:rPr>
            </w:pPr>
          </w:p>
          <w:p w14:paraId="7C7F52E3" w14:textId="77777777" w:rsidR="0081395B" w:rsidRPr="0032380F" w:rsidRDefault="00305769" w:rsidP="005B513F">
            <w:pPr>
              <w:pStyle w:val="TableParagraph"/>
              <w:spacing w:before="0"/>
              <w:ind w:left="110"/>
              <w:rPr>
                <w:rFonts w:ascii="Arial Narrow" w:hAnsi="Arial Narrow"/>
                <w:sz w:val="18"/>
                <w:szCs w:val="18"/>
              </w:rPr>
            </w:pPr>
            <w:hyperlink r:id="rId49">
              <w:r w:rsidR="0081395B" w:rsidRPr="0032380F">
                <w:rPr>
                  <w:rFonts w:ascii="Arial Narrow" w:hAnsi="Arial Narrow"/>
                  <w:color w:val="0000FF"/>
                  <w:spacing w:val="-2"/>
                  <w:sz w:val="18"/>
                  <w:szCs w:val="18"/>
                </w:rPr>
                <w:t>200.451</w:t>
              </w:r>
            </w:hyperlink>
          </w:p>
        </w:tc>
        <w:tc>
          <w:tcPr>
            <w:tcW w:w="1098" w:type="dxa"/>
          </w:tcPr>
          <w:p w14:paraId="3B9BC693" w14:textId="77777777" w:rsidR="0081395B" w:rsidRPr="0032380F" w:rsidRDefault="0081395B" w:rsidP="005B513F">
            <w:pPr>
              <w:pStyle w:val="TableParagraph"/>
              <w:spacing w:before="0"/>
              <w:rPr>
                <w:rFonts w:ascii="Arial Narrow" w:hAnsi="Arial Narrow"/>
                <w:sz w:val="18"/>
                <w:szCs w:val="18"/>
              </w:rPr>
            </w:pPr>
          </w:p>
        </w:tc>
      </w:tr>
      <w:tr w:rsidR="00F7640B" w:rsidRPr="0032380F" w14:paraId="73B9C0B9" w14:textId="77777777" w:rsidTr="002A1899">
        <w:trPr>
          <w:trHeight w:val="293"/>
        </w:trPr>
        <w:tc>
          <w:tcPr>
            <w:tcW w:w="1886" w:type="dxa"/>
            <w:gridSpan w:val="2"/>
          </w:tcPr>
          <w:p w14:paraId="2DA143D1" w14:textId="77777777" w:rsidR="00F7640B" w:rsidRPr="0032380F" w:rsidRDefault="00F7640B" w:rsidP="005B513F">
            <w:pPr>
              <w:pStyle w:val="TableParagraph"/>
              <w:spacing w:line="271" w:lineRule="exact"/>
              <w:ind w:left="108"/>
              <w:rPr>
                <w:rFonts w:ascii="Arial Narrow" w:hAnsi="Arial Narrow"/>
                <w:sz w:val="18"/>
                <w:szCs w:val="18"/>
              </w:rPr>
            </w:pPr>
            <w:r w:rsidRPr="0032380F">
              <w:rPr>
                <w:rFonts w:ascii="Arial Narrow" w:hAnsi="Arial Narrow"/>
                <w:sz w:val="18"/>
                <w:szCs w:val="18"/>
              </w:rPr>
              <w:t>Termination</w:t>
            </w:r>
            <w:r w:rsidRPr="0032380F">
              <w:rPr>
                <w:rFonts w:ascii="Arial Narrow" w:hAnsi="Arial Narrow"/>
                <w:spacing w:val="1"/>
                <w:sz w:val="18"/>
                <w:szCs w:val="18"/>
              </w:rPr>
              <w:t xml:space="preserve"> </w:t>
            </w:r>
            <w:r w:rsidRPr="0032380F">
              <w:rPr>
                <w:rFonts w:ascii="Arial Narrow" w:hAnsi="Arial Narrow"/>
                <w:spacing w:val="-2"/>
                <w:sz w:val="18"/>
                <w:szCs w:val="18"/>
              </w:rPr>
              <w:t>costs</w:t>
            </w:r>
          </w:p>
        </w:tc>
        <w:tc>
          <w:tcPr>
            <w:tcW w:w="1078" w:type="dxa"/>
            <w:gridSpan w:val="2"/>
          </w:tcPr>
          <w:p w14:paraId="1EB370EF" w14:textId="77777777" w:rsidR="00F7640B" w:rsidRPr="0032380F" w:rsidRDefault="00F7640B" w:rsidP="005B513F">
            <w:pPr>
              <w:pStyle w:val="TableParagraph"/>
              <w:spacing w:line="271" w:lineRule="exact"/>
              <w:ind w:left="108"/>
              <w:rPr>
                <w:rFonts w:ascii="Arial Narrow" w:hAnsi="Arial Narrow"/>
                <w:sz w:val="18"/>
                <w:szCs w:val="18"/>
              </w:rPr>
            </w:pPr>
            <w:r w:rsidRPr="0032380F">
              <w:rPr>
                <w:rFonts w:ascii="Arial Narrow" w:hAnsi="Arial Narrow"/>
                <w:spacing w:val="-4"/>
                <w:sz w:val="18"/>
                <w:szCs w:val="18"/>
              </w:rPr>
              <w:t>AC/U</w:t>
            </w:r>
          </w:p>
        </w:tc>
        <w:tc>
          <w:tcPr>
            <w:tcW w:w="1256" w:type="dxa"/>
            <w:gridSpan w:val="2"/>
          </w:tcPr>
          <w:p w14:paraId="650049A7" w14:textId="77777777" w:rsidR="00F7640B" w:rsidRPr="0032380F" w:rsidRDefault="00F7640B" w:rsidP="005B513F">
            <w:pPr>
              <w:pStyle w:val="TableParagraph"/>
              <w:spacing w:line="271" w:lineRule="exact"/>
              <w:ind w:left="109"/>
              <w:rPr>
                <w:rFonts w:ascii="Arial Narrow" w:hAnsi="Arial Narrow"/>
                <w:sz w:val="18"/>
                <w:szCs w:val="18"/>
              </w:rPr>
            </w:pPr>
            <w:r w:rsidRPr="0032380F">
              <w:rPr>
                <w:rFonts w:ascii="Arial Narrow" w:hAnsi="Arial Narrow"/>
                <w:spacing w:val="-4"/>
                <w:sz w:val="18"/>
                <w:szCs w:val="18"/>
              </w:rPr>
              <w:t>AC/U</w:t>
            </w:r>
          </w:p>
        </w:tc>
        <w:tc>
          <w:tcPr>
            <w:tcW w:w="1450" w:type="dxa"/>
          </w:tcPr>
          <w:p w14:paraId="00D9C8C6" w14:textId="77777777" w:rsidR="00F7640B" w:rsidRPr="0032380F" w:rsidRDefault="00F7640B" w:rsidP="005B513F">
            <w:pPr>
              <w:pStyle w:val="TableParagraph"/>
              <w:spacing w:line="271" w:lineRule="exact"/>
              <w:ind w:left="109"/>
              <w:rPr>
                <w:rFonts w:ascii="Arial Narrow" w:hAnsi="Arial Narrow"/>
                <w:sz w:val="18"/>
                <w:szCs w:val="18"/>
              </w:rPr>
            </w:pPr>
            <w:r w:rsidRPr="0032380F">
              <w:rPr>
                <w:rFonts w:ascii="Arial Narrow" w:hAnsi="Arial Narrow"/>
                <w:spacing w:val="-4"/>
                <w:sz w:val="18"/>
                <w:szCs w:val="18"/>
              </w:rPr>
              <w:t>AC/U</w:t>
            </w:r>
          </w:p>
          <w:p w14:paraId="47B2E883" w14:textId="00E01FDC" w:rsidR="00F7640B" w:rsidRPr="0032380F" w:rsidRDefault="00F7640B" w:rsidP="005B513F">
            <w:pPr>
              <w:pStyle w:val="TableParagraph"/>
              <w:spacing w:before="151"/>
              <w:ind w:left="109"/>
              <w:rPr>
                <w:rFonts w:ascii="Arial Narrow" w:hAnsi="Arial Narrow"/>
                <w:sz w:val="18"/>
                <w:szCs w:val="18"/>
              </w:rPr>
            </w:pPr>
          </w:p>
        </w:tc>
        <w:tc>
          <w:tcPr>
            <w:tcW w:w="1332" w:type="dxa"/>
            <w:gridSpan w:val="3"/>
          </w:tcPr>
          <w:p w14:paraId="57167AC9" w14:textId="00CBC8DA" w:rsidR="00F7640B" w:rsidRPr="0032380F" w:rsidRDefault="00305769" w:rsidP="005B513F">
            <w:pPr>
              <w:pStyle w:val="TableParagraph"/>
              <w:spacing w:line="271" w:lineRule="exact"/>
              <w:ind w:left="109"/>
              <w:rPr>
                <w:rFonts w:ascii="Arial Narrow" w:hAnsi="Arial Narrow"/>
                <w:sz w:val="18"/>
                <w:szCs w:val="18"/>
              </w:rPr>
            </w:pPr>
            <w:hyperlink r:id="rId50">
              <w:r w:rsidR="00F7640B" w:rsidRPr="0032380F">
                <w:rPr>
                  <w:rFonts w:ascii="Arial Narrow" w:hAnsi="Arial Narrow"/>
                  <w:color w:val="0000FF"/>
                  <w:spacing w:val="-2"/>
                  <w:sz w:val="18"/>
                  <w:szCs w:val="18"/>
                </w:rPr>
                <w:t>200.471</w:t>
              </w:r>
            </w:hyperlink>
          </w:p>
        </w:tc>
        <w:tc>
          <w:tcPr>
            <w:tcW w:w="1098" w:type="dxa"/>
          </w:tcPr>
          <w:p w14:paraId="1471592C" w14:textId="24E50C7B" w:rsidR="00F7640B" w:rsidRPr="0032380F" w:rsidRDefault="00F7640B" w:rsidP="005B513F">
            <w:pPr>
              <w:pStyle w:val="TableParagraph"/>
              <w:spacing w:line="271" w:lineRule="exact"/>
              <w:ind w:left="110"/>
              <w:rPr>
                <w:rFonts w:ascii="Arial Narrow" w:hAnsi="Arial Narrow"/>
                <w:sz w:val="18"/>
                <w:szCs w:val="18"/>
              </w:rPr>
            </w:pPr>
          </w:p>
        </w:tc>
      </w:tr>
      <w:tr w:rsidR="00F7640B" w:rsidRPr="0032380F" w14:paraId="3A2DFB66" w14:textId="77777777" w:rsidTr="002A1899">
        <w:trPr>
          <w:trHeight w:val="590"/>
        </w:trPr>
        <w:tc>
          <w:tcPr>
            <w:tcW w:w="1886" w:type="dxa"/>
            <w:gridSpan w:val="2"/>
          </w:tcPr>
          <w:p w14:paraId="382368A0" w14:textId="77777777" w:rsidR="00F7640B" w:rsidRPr="0032380F" w:rsidRDefault="00F7640B" w:rsidP="005B513F">
            <w:pPr>
              <w:pStyle w:val="TableParagraph"/>
              <w:ind w:left="108"/>
              <w:rPr>
                <w:rFonts w:ascii="Arial Narrow" w:hAnsi="Arial Narrow"/>
                <w:sz w:val="18"/>
                <w:szCs w:val="18"/>
              </w:rPr>
            </w:pPr>
            <w:r w:rsidRPr="0032380F">
              <w:rPr>
                <w:rFonts w:ascii="Arial Narrow" w:hAnsi="Arial Narrow"/>
                <w:sz w:val="18"/>
                <w:szCs w:val="18"/>
              </w:rPr>
              <w:t>Training</w:t>
            </w:r>
            <w:r w:rsidRPr="0032380F">
              <w:rPr>
                <w:rFonts w:ascii="Arial Narrow" w:hAnsi="Arial Narrow"/>
                <w:spacing w:val="5"/>
                <w:sz w:val="18"/>
                <w:szCs w:val="18"/>
              </w:rPr>
              <w:t xml:space="preserve"> </w:t>
            </w:r>
            <w:r w:rsidRPr="0032380F">
              <w:rPr>
                <w:rFonts w:ascii="Arial Narrow" w:hAnsi="Arial Narrow"/>
                <w:spacing w:val="-5"/>
                <w:sz w:val="18"/>
                <w:szCs w:val="18"/>
              </w:rPr>
              <w:t>and</w:t>
            </w:r>
          </w:p>
          <w:p w14:paraId="41719FDC" w14:textId="77777777" w:rsidR="00F7640B" w:rsidRPr="0032380F" w:rsidRDefault="00F7640B" w:rsidP="005B513F">
            <w:pPr>
              <w:pStyle w:val="TableParagraph"/>
              <w:spacing w:line="271" w:lineRule="exact"/>
              <w:ind w:left="108"/>
              <w:rPr>
                <w:rFonts w:ascii="Arial Narrow" w:hAnsi="Arial Narrow"/>
                <w:sz w:val="18"/>
                <w:szCs w:val="18"/>
              </w:rPr>
            </w:pPr>
            <w:r w:rsidRPr="0032380F">
              <w:rPr>
                <w:rFonts w:ascii="Arial Narrow" w:hAnsi="Arial Narrow"/>
                <w:sz w:val="18"/>
                <w:szCs w:val="18"/>
              </w:rPr>
              <w:t>education</w:t>
            </w:r>
            <w:r w:rsidRPr="0032380F">
              <w:rPr>
                <w:rFonts w:ascii="Arial Narrow" w:hAnsi="Arial Narrow"/>
                <w:spacing w:val="-5"/>
                <w:sz w:val="18"/>
                <w:szCs w:val="18"/>
              </w:rPr>
              <w:t xml:space="preserve"> </w:t>
            </w:r>
            <w:r w:rsidRPr="0032380F">
              <w:rPr>
                <w:rFonts w:ascii="Arial Narrow" w:hAnsi="Arial Narrow"/>
                <w:spacing w:val="-2"/>
                <w:sz w:val="18"/>
                <w:szCs w:val="18"/>
              </w:rPr>
              <w:t>costs</w:t>
            </w:r>
          </w:p>
        </w:tc>
        <w:tc>
          <w:tcPr>
            <w:tcW w:w="1078" w:type="dxa"/>
            <w:gridSpan w:val="2"/>
          </w:tcPr>
          <w:p w14:paraId="3F0E9DAE" w14:textId="77777777" w:rsidR="00F7640B" w:rsidRPr="0032380F" w:rsidRDefault="00F7640B" w:rsidP="005B513F">
            <w:pPr>
              <w:pStyle w:val="TableParagraph"/>
              <w:spacing w:before="151"/>
              <w:ind w:left="108"/>
              <w:rPr>
                <w:rFonts w:ascii="Arial Narrow" w:hAnsi="Arial Narrow"/>
                <w:sz w:val="18"/>
                <w:szCs w:val="18"/>
              </w:rPr>
            </w:pPr>
            <w:r w:rsidRPr="0032380F">
              <w:rPr>
                <w:rFonts w:ascii="Arial Narrow" w:hAnsi="Arial Narrow"/>
                <w:sz w:val="18"/>
                <w:szCs w:val="18"/>
              </w:rPr>
              <w:t>A</w:t>
            </w:r>
          </w:p>
        </w:tc>
        <w:tc>
          <w:tcPr>
            <w:tcW w:w="1256" w:type="dxa"/>
            <w:gridSpan w:val="2"/>
          </w:tcPr>
          <w:p w14:paraId="2EC3DF20" w14:textId="77777777" w:rsidR="00F7640B" w:rsidRPr="0032380F" w:rsidRDefault="00F7640B" w:rsidP="005B513F">
            <w:pPr>
              <w:pStyle w:val="TableParagraph"/>
              <w:spacing w:before="151"/>
              <w:ind w:left="109"/>
              <w:rPr>
                <w:rFonts w:ascii="Arial Narrow" w:hAnsi="Arial Narrow"/>
                <w:sz w:val="18"/>
                <w:szCs w:val="18"/>
              </w:rPr>
            </w:pPr>
            <w:r w:rsidRPr="0032380F">
              <w:rPr>
                <w:rFonts w:ascii="Arial Narrow" w:hAnsi="Arial Narrow"/>
                <w:sz w:val="18"/>
                <w:szCs w:val="18"/>
              </w:rPr>
              <w:t>A</w:t>
            </w:r>
          </w:p>
        </w:tc>
        <w:tc>
          <w:tcPr>
            <w:tcW w:w="1450" w:type="dxa"/>
          </w:tcPr>
          <w:p w14:paraId="22B51EB4" w14:textId="5FA5B938" w:rsidR="00F7640B" w:rsidRPr="0032380F" w:rsidRDefault="00F7640B" w:rsidP="005B513F">
            <w:pPr>
              <w:pStyle w:val="TableParagraph"/>
              <w:spacing w:line="271" w:lineRule="exact"/>
              <w:ind w:left="109"/>
              <w:rPr>
                <w:rFonts w:ascii="Arial Narrow" w:hAnsi="Arial Narrow"/>
                <w:sz w:val="18"/>
                <w:szCs w:val="18"/>
              </w:rPr>
            </w:pPr>
            <w:r w:rsidRPr="0032380F">
              <w:rPr>
                <w:rFonts w:ascii="Arial Narrow" w:hAnsi="Arial Narrow"/>
                <w:sz w:val="18"/>
                <w:szCs w:val="18"/>
              </w:rPr>
              <w:t>A</w:t>
            </w:r>
          </w:p>
        </w:tc>
        <w:tc>
          <w:tcPr>
            <w:tcW w:w="1332" w:type="dxa"/>
            <w:gridSpan w:val="3"/>
          </w:tcPr>
          <w:p w14:paraId="2B5389F8" w14:textId="7EF4ADB2" w:rsidR="00F7640B" w:rsidRPr="0032380F" w:rsidRDefault="00305769" w:rsidP="005B513F">
            <w:pPr>
              <w:pStyle w:val="TableParagraph"/>
              <w:spacing w:line="271" w:lineRule="exact"/>
              <w:ind w:left="109"/>
              <w:rPr>
                <w:rFonts w:ascii="Arial Narrow" w:hAnsi="Arial Narrow"/>
                <w:sz w:val="18"/>
                <w:szCs w:val="18"/>
              </w:rPr>
            </w:pPr>
            <w:hyperlink r:id="rId51">
              <w:r w:rsidR="00F7640B" w:rsidRPr="0032380F">
                <w:rPr>
                  <w:rFonts w:ascii="Arial Narrow" w:hAnsi="Arial Narrow"/>
                  <w:color w:val="0000FF"/>
                  <w:spacing w:val="-2"/>
                  <w:sz w:val="18"/>
                  <w:szCs w:val="18"/>
                </w:rPr>
                <w:t>200.472</w:t>
              </w:r>
            </w:hyperlink>
          </w:p>
        </w:tc>
        <w:tc>
          <w:tcPr>
            <w:tcW w:w="1098" w:type="dxa"/>
          </w:tcPr>
          <w:p w14:paraId="3EE0C38A" w14:textId="021C8C24" w:rsidR="00F7640B" w:rsidRPr="0032380F" w:rsidRDefault="00F7640B" w:rsidP="005B513F">
            <w:pPr>
              <w:pStyle w:val="TableParagraph"/>
              <w:spacing w:before="151"/>
              <w:ind w:left="110"/>
              <w:rPr>
                <w:rFonts w:ascii="Arial Narrow" w:hAnsi="Arial Narrow"/>
                <w:sz w:val="18"/>
                <w:szCs w:val="18"/>
              </w:rPr>
            </w:pPr>
          </w:p>
        </w:tc>
      </w:tr>
      <w:tr w:rsidR="00F7640B" w:rsidRPr="0032380F" w14:paraId="4FE1D726" w14:textId="77777777" w:rsidTr="002A1899">
        <w:trPr>
          <w:trHeight w:val="582"/>
        </w:trPr>
        <w:tc>
          <w:tcPr>
            <w:tcW w:w="1886" w:type="dxa"/>
            <w:gridSpan w:val="2"/>
          </w:tcPr>
          <w:p w14:paraId="111251AC" w14:textId="77777777" w:rsidR="00F7640B" w:rsidRPr="0032380F" w:rsidRDefault="00F7640B" w:rsidP="005B513F">
            <w:pPr>
              <w:pStyle w:val="TableParagraph"/>
              <w:spacing w:before="0" w:line="290" w:lineRule="exact"/>
              <w:ind w:left="108" w:right="436"/>
              <w:rPr>
                <w:rFonts w:ascii="Arial Narrow" w:hAnsi="Arial Narrow"/>
                <w:sz w:val="18"/>
                <w:szCs w:val="18"/>
              </w:rPr>
            </w:pPr>
            <w:r w:rsidRPr="0032380F">
              <w:rPr>
                <w:rFonts w:ascii="Arial Narrow" w:hAnsi="Arial Narrow"/>
                <w:spacing w:val="-2"/>
                <w:sz w:val="18"/>
                <w:szCs w:val="18"/>
              </w:rPr>
              <w:t>Transportation costs</w:t>
            </w:r>
          </w:p>
        </w:tc>
        <w:tc>
          <w:tcPr>
            <w:tcW w:w="1078" w:type="dxa"/>
            <w:gridSpan w:val="2"/>
          </w:tcPr>
          <w:p w14:paraId="06D3F041" w14:textId="77777777" w:rsidR="00F7640B" w:rsidRPr="0032380F" w:rsidRDefault="00F7640B" w:rsidP="005B513F">
            <w:pPr>
              <w:pStyle w:val="TableParagraph"/>
              <w:spacing w:before="144"/>
              <w:ind w:left="108"/>
              <w:rPr>
                <w:rFonts w:ascii="Arial Narrow" w:hAnsi="Arial Narrow"/>
                <w:sz w:val="18"/>
                <w:szCs w:val="18"/>
              </w:rPr>
            </w:pPr>
            <w:r w:rsidRPr="0032380F">
              <w:rPr>
                <w:rFonts w:ascii="Arial Narrow" w:hAnsi="Arial Narrow"/>
                <w:sz w:val="18"/>
                <w:szCs w:val="18"/>
              </w:rPr>
              <w:t>A</w:t>
            </w:r>
          </w:p>
        </w:tc>
        <w:tc>
          <w:tcPr>
            <w:tcW w:w="1256" w:type="dxa"/>
            <w:gridSpan w:val="2"/>
          </w:tcPr>
          <w:p w14:paraId="0BB4AD02" w14:textId="77777777" w:rsidR="00F7640B" w:rsidRPr="0032380F" w:rsidRDefault="00F7640B" w:rsidP="005B513F">
            <w:pPr>
              <w:pStyle w:val="TableParagraph"/>
              <w:spacing w:before="144"/>
              <w:ind w:left="109"/>
              <w:rPr>
                <w:rFonts w:ascii="Arial Narrow" w:hAnsi="Arial Narrow"/>
                <w:sz w:val="18"/>
                <w:szCs w:val="18"/>
              </w:rPr>
            </w:pPr>
            <w:r w:rsidRPr="0032380F">
              <w:rPr>
                <w:rFonts w:ascii="Arial Narrow" w:hAnsi="Arial Narrow"/>
                <w:sz w:val="18"/>
                <w:szCs w:val="18"/>
              </w:rPr>
              <w:t>A</w:t>
            </w:r>
          </w:p>
        </w:tc>
        <w:tc>
          <w:tcPr>
            <w:tcW w:w="1450" w:type="dxa"/>
          </w:tcPr>
          <w:p w14:paraId="2F472A9B" w14:textId="77777777" w:rsidR="00F7640B" w:rsidRPr="0032380F" w:rsidRDefault="00F7640B" w:rsidP="00F7640B">
            <w:pPr>
              <w:pStyle w:val="TableParagraph"/>
              <w:spacing w:before="144"/>
              <w:ind w:left="109"/>
              <w:rPr>
                <w:rFonts w:ascii="Arial Narrow" w:hAnsi="Arial Narrow"/>
                <w:sz w:val="18"/>
                <w:szCs w:val="18"/>
              </w:rPr>
            </w:pPr>
            <w:r w:rsidRPr="0032380F">
              <w:rPr>
                <w:rFonts w:ascii="Arial Narrow" w:hAnsi="Arial Narrow"/>
                <w:sz w:val="18"/>
                <w:szCs w:val="18"/>
              </w:rPr>
              <w:t>A</w:t>
            </w:r>
          </w:p>
          <w:p w14:paraId="72C431F4" w14:textId="77777777" w:rsidR="00F7640B" w:rsidRPr="0032380F" w:rsidRDefault="00F7640B" w:rsidP="005B513F">
            <w:pPr>
              <w:pStyle w:val="TableParagraph"/>
              <w:spacing w:line="271" w:lineRule="exact"/>
              <w:ind w:left="109"/>
              <w:rPr>
                <w:rFonts w:ascii="Arial Narrow" w:hAnsi="Arial Narrow"/>
                <w:sz w:val="18"/>
                <w:szCs w:val="18"/>
              </w:rPr>
            </w:pPr>
          </w:p>
        </w:tc>
        <w:tc>
          <w:tcPr>
            <w:tcW w:w="1332" w:type="dxa"/>
            <w:gridSpan w:val="3"/>
          </w:tcPr>
          <w:p w14:paraId="2D5DCC77" w14:textId="6F17D7BC" w:rsidR="00F7640B" w:rsidRPr="0032380F" w:rsidRDefault="00305769" w:rsidP="005B513F">
            <w:pPr>
              <w:pStyle w:val="TableParagraph"/>
              <w:spacing w:line="271" w:lineRule="exact"/>
              <w:ind w:left="109"/>
              <w:rPr>
                <w:rFonts w:ascii="Arial Narrow" w:hAnsi="Arial Narrow"/>
                <w:sz w:val="18"/>
                <w:szCs w:val="18"/>
              </w:rPr>
            </w:pPr>
            <w:hyperlink r:id="rId52">
              <w:r w:rsidR="00F7640B" w:rsidRPr="0032380F">
                <w:rPr>
                  <w:rFonts w:ascii="Arial Narrow" w:hAnsi="Arial Narrow"/>
                  <w:color w:val="0000FF"/>
                  <w:spacing w:val="-2"/>
                  <w:sz w:val="18"/>
                  <w:szCs w:val="18"/>
                </w:rPr>
                <w:t>200.473</w:t>
              </w:r>
            </w:hyperlink>
          </w:p>
        </w:tc>
        <w:tc>
          <w:tcPr>
            <w:tcW w:w="1098" w:type="dxa"/>
          </w:tcPr>
          <w:p w14:paraId="0279C78D" w14:textId="1C38DFF3" w:rsidR="00F7640B" w:rsidRPr="0032380F" w:rsidRDefault="00F7640B" w:rsidP="005B513F">
            <w:pPr>
              <w:pStyle w:val="TableParagraph"/>
              <w:spacing w:before="144"/>
              <w:ind w:left="110"/>
              <w:rPr>
                <w:rFonts w:ascii="Arial Narrow" w:hAnsi="Arial Narrow"/>
                <w:sz w:val="18"/>
                <w:szCs w:val="18"/>
              </w:rPr>
            </w:pPr>
          </w:p>
        </w:tc>
      </w:tr>
      <w:tr w:rsidR="00F7640B" w:rsidRPr="0032380F" w14:paraId="41F7118A" w14:textId="77777777" w:rsidTr="002A1899">
        <w:trPr>
          <w:trHeight w:val="293"/>
        </w:trPr>
        <w:tc>
          <w:tcPr>
            <w:tcW w:w="1886" w:type="dxa"/>
            <w:gridSpan w:val="2"/>
          </w:tcPr>
          <w:p w14:paraId="2607A06D" w14:textId="77777777" w:rsidR="00F7640B" w:rsidRPr="0032380F" w:rsidRDefault="00F7640B" w:rsidP="005B513F">
            <w:pPr>
              <w:pStyle w:val="TableParagraph"/>
              <w:spacing w:line="271" w:lineRule="exact"/>
              <w:ind w:left="108"/>
              <w:rPr>
                <w:rFonts w:ascii="Arial Narrow" w:hAnsi="Arial Narrow"/>
                <w:sz w:val="18"/>
                <w:szCs w:val="18"/>
              </w:rPr>
            </w:pPr>
            <w:r w:rsidRPr="0032380F">
              <w:rPr>
                <w:rFonts w:ascii="Arial Narrow" w:hAnsi="Arial Narrow"/>
                <w:sz w:val="18"/>
                <w:szCs w:val="18"/>
              </w:rPr>
              <w:t>Travel</w:t>
            </w:r>
            <w:r w:rsidRPr="0032380F">
              <w:rPr>
                <w:rFonts w:ascii="Arial Narrow" w:hAnsi="Arial Narrow"/>
                <w:spacing w:val="1"/>
                <w:sz w:val="18"/>
                <w:szCs w:val="18"/>
              </w:rPr>
              <w:t xml:space="preserve"> </w:t>
            </w:r>
            <w:r w:rsidRPr="0032380F">
              <w:rPr>
                <w:rFonts w:ascii="Arial Narrow" w:hAnsi="Arial Narrow"/>
                <w:spacing w:val="-2"/>
                <w:sz w:val="18"/>
                <w:szCs w:val="18"/>
              </w:rPr>
              <w:t>costs</w:t>
            </w:r>
          </w:p>
        </w:tc>
        <w:tc>
          <w:tcPr>
            <w:tcW w:w="1078" w:type="dxa"/>
            <w:gridSpan w:val="2"/>
          </w:tcPr>
          <w:p w14:paraId="0DA2445A" w14:textId="77777777" w:rsidR="00F7640B" w:rsidRPr="0032380F" w:rsidRDefault="00F7640B" w:rsidP="005B513F">
            <w:pPr>
              <w:pStyle w:val="TableParagraph"/>
              <w:spacing w:line="271" w:lineRule="exact"/>
              <w:ind w:left="108"/>
              <w:rPr>
                <w:rFonts w:ascii="Arial Narrow" w:hAnsi="Arial Narrow"/>
                <w:sz w:val="18"/>
                <w:szCs w:val="18"/>
              </w:rPr>
            </w:pPr>
            <w:r w:rsidRPr="0032380F">
              <w:rPr>
                <w:rFonts w:ascii="Arial Narrow" w:hAnsi="Arial Narrow"/>
                <w:spacing w:val="-5"/>
                <w:sz w:val="18"/>
                <w:szCs w:val="18"/>
              </w:rPr>
              <w:t>AC</w:t>
            </w:r>
          </w:p>
        </w:tc>
        <w:tc>
          <w:tcPr>
            <w:tcW w:w="1256" w:type="dxa"/>
            <w:gridSpan w:val="2"/>
          </w:tcPr>
          <w:p w14:paraId="2524E080" w14:textId="77777777" w:rsidR="00F7640B" w:rsidRPr="0032380F" w:rsidRDefault="00F7640B" w:rsidP="005B513F">
            <w:pPr>
              <w:pStyle w:val="TableParagraph"/>
              <w:spacing w:line="271" w:lineRule="exact"/>
              <w:ind w:left="109"/>
              <w:rPr>
                <w:rFonts w:ascii="Arial Narrow" w:hAnsi="Arial Narrow"/>
                <w:sz w:val="18"/>
                <w:szCs w:val="18"/>
              </w:rPr>
            </w:pPr>
            <w:r w:rsidRPr="0032380F">
              <w:rPr>
                <w:rFonts w:ascii="Arial Narrow" w:hAnsi="Arial Narrow"/>
                <w:spacing w:val="-5"/>
                <w:sz w:val="18"/>
                <w:szCs w:val="18"/>
              </w:rPr>
              <w:t>AC</w:t>
            </w:r>
          </w:p>
        </w:tc>
        <w:tc>
          <w:tcPr>
            <w:tcW w:w="1450" w:type="dxa"/>
          </w:tcPr>
          <w:p w14:paraId="161D0638" w14:textId="4A934AFB" w:rsidR="00F7640B" w:rsidRPr="0032380F" w:rsidRDefault="00F7640B" w:rsidP="005B513F">
            <w:pPr>
              <w:pStyle w:val="TableParagraph"/>
              <w:spacing w:line="271" w:lineRule="exact"/>
              <w:ind w:left="109"/>
              <w:rPr>
                <w:rFonts w:ascii="Arial Narrow" w:hAnsi="Arial Narrow"/>
                <w:sz w:val="18"/>
                <w:szCs w:val="18"/>
              </w:rPr>
            </w:pPr>
            <w:r w:rsidRPr="0032380F">
              <w:rPr>
                <w:rFonts w:ascii="Arial Narrow" w:hAnsi="Arial Narrow"/>
                <w:spacing w:val="-5"/>
                <w:sz w:val="18"/>
                <w:szCs w:val="18"/>
              </w:rPr>
              <w:t>AP</w:t>
            </w:r>
          </w:p>
        </w:tc>
        <w:tc>
          <w:tcPr>
            <w:tcW w:w="1332" w:type="dxa"/>
            <w:gridSpan w:val="3"/>
          </w:tcPr>
          <w:p w14:paraId="12C563FF" w14:textId="28CD7A6F" w:rsidR="00F7640B" w:rsidRPr="0032380F" w:rsidRDefault="00305769" w:rsidP="005B513F">
            <w:pPr>
              <w:pStyle w:val="TableParagraph"/>
              <w:spacing w:line="271" w:lineRule="exact"/>
              <w:ind w:left="109"/>
              <w:rPr>
                <w:rFonts w:ascii="Arial Narrow" w:hAnsi="Arial Narrow"/>
                <w:sz w:val="18"/>
                <w:szCs w:val="18"/>
              </w:rPr>
            </w:pPr>
            <w:hyperlink r:id="rId53">
              <w:r w:rsidR="00F7640B" w:rsidRPr="0032380F">
                <w:rPr>
                  <w:rFonts w:ascii="Arial Narrow" w:hAnsi="Arial Narrow"/>
                  <w:color w:val="0000FF"/>
                  <w:spacing w:val="-2"/>
                  <w:sz w:val="18"/>
                  <w:szCs w:val="18"/>
                </w:rPr>
                <w:t>200.474</w:t>
              </w:r>
            </w:hyperlink>
          </w:p>
        </w:tc>
        <w:tc>
          <w:tcPr>
            <w:tcW w:w="1098" w:type="dxa"/>
          </w:tcPr>
          <w:p w14:paraId="3999EAC7" w14:textId="4CF440D3" w:rsidR="00F7640B" w:rsidRPr="0032380F" w:rsidRDefault="00F7640B" w:rsidP="005B513F">
            <w:pPr>
              <w:pStyle w:val="TableParagraph"/>
              <w:spacing w:line="271" w:lineRule="exact"/>
              <w:ind w:left="110"/>
              <w:rPr>
                <w:rFonts w:ascii="Arial Narrow" w:hAnsi="Arial Narrow"/>
                <w:sz w:val="18"/>
                <w:szCs w:val="18"/>
              </w:rPr>
            </w:pPr>
          </w:p>
        </w:tc>
      </w:tr>
    </w:tbl>
    <w:p w14:paraId="7A88D51E" w14:textId="032B8601" w:rsidR="00206448" w:rsidRDefault="00206448">
      <w:pPr>
        <w:rPr>
          <w:rFonts w:ascii="Arial" w:eastAsia="Calibri" w:hAnsi="Arial" w:cs="Arial"/>
          <w:kern w:val="0"/>
          <w:sz w:val="24"/>
          <w:szCs w:val="24"/>
          <w14:ligatures w14:val="none"/>
        </w:rPr>
      </w:pPr>
    </w:p>
    <w:tbl>
      <w:tblPr>
        <w:tblStyle w:val="TableGrid"/>
        <w:tblW w:w="0" w:type="auto"/>
        <w:tblLook w:val="04A0" w:firstRow="1" w:lastRow="0" w:firstColumn="1" w:lastColumn="0" w:noHBand="0" w:noVBand="1"/>
      </w:tblPr>
      <w:tblGrid>
        <w:gridCol w:w="9350"/>
      </w:tblGrid>
      <w:tr w:rsidR="00767259" w:rsidRPr="00767259" w14:paraId="31B56AB9" w14:textId="77777777" w:rsidTr="004A40B2">
        <w:tc>
          <w:tcPr>
            <w:tcW w:w="9350" w:type="dxa"/>
          </w:tcPr>
          <w:p w14:paraId="7135A2DA" w14:textId="144AF042" w:rsidR="00767259" w:rsidRPr="00127583" w:rsidRDefault="00330713" w:rsidP="004A40B2">
            <w:pPr>
              <w:rPr>
                <w:rFonts w:ascii="Arial" w:eastAsia="Calibri" w:hAnsi="Arial" w:cs="Arial"/>
                <w:b/>
                <w:bCs/>
                <w:kern w:val="0"/>
                <w:sz w:val="26"/>
                <w:szCs w:val="24"/>
                <w14:ligatures w14:val="none"/>
              </w:rPr>
            </w:pPr>
            <w:r w:rsidRPr="00127583">
              <w:rPr>
                <w:rFonts w:ascii="Arial" w:eastAsia="Calibri" w:hAnsi="Arial" w:cs="Arial"/>
                <w:b/>
                <w:bCs/>
                <w:kern w:val="0"/>
                <w:sz w:val="26"/>
                <w:szCs w:val="24"/>
                <w14:ligatures w14:val="none"/>
              </w:rPr>
              <w:lastRenderedPageBreak/>
              <w:t>IX</w:t>
            </w:r>
            <w:r w:rsidR="00EA5A95" w:rsidRPr="00127583">
              <w:rPr>
                <w:rFonts w:ascii="Arial" w:eastAsia="Calibri" w:hAnsi="Arial" w:cs="Arial"/>
                <w:b/>
                <w:bCs/>
                <w:kern w:val="0"/>
                <w:sz w:val="26"/>
                <w:szCs w:val="24"/>
                <w14:ligatures w14:val="none"/>
              </w:rPr>
              <w:t>. Informational Appendices</w:t>
            </w:r>
          </w:p>
        </w:tc>
      </w:tr>
    </w:tbl>
    <w:p w14:paraId="17CC19D8" w14:textId="77777777" w:rsidR="00767259" w:rsidRPr="00767259" w:rsidRDefault="00767259" w:rsidP="00767259">
      <w:pPr>
        <w:spacing w:after="0" w:line="240" w:lineRule="auto"/>
        <w:rPr>
          <w:rFonts w:ascii="Arial" w:eastAsia="Calibri" w:hAnsi="Arial" w:cs="Arial"/>
          <w:kern w:val="0"/>
          <w:sz w:val="24"/>
          <w:szCs w:val="24"/>
          <w14:ligatures w14:val="none"/>
        </w:rPr>
      </w:pPr>
    </w:p>
    <w:p w14:paraId="0C0836C2" w14:textId="3FEA75E3" w:rsidR="00767259" w:rsidRPr="00767259" w:rsidRDefault="00EA2E51" w:rsidP="00264035">
      <w:pPr>
        <w:spacing w:after="0" w:line="240" w:lineRule="auto"/>
        <w:jc w:val="both"/>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As part of this RFP, </w:t>
      </w:r>
      <w:r w:rsidR="00264035">
        <w:rPr>
          <w:rFonts w:ascii="Arial" w:eastAsia="Calibri" w:hAnsi="Arial" w:cs="Arial"/>
          <w:kern w:val="0"/>
          <w:sz w:val="24"/>
          <w:szCs w:val="24"/>
          <w14:ligatures w14:val="none"/>
        </w:rPr>
        <w:t xml:space="preserve">ICWDB is providing potential bidders with various information that may support their development of thoughtful, </w:t>
      </w:r>
      <w:proofErr w:type="gramStart"/>
      <w:r w:rsidR="00264035">
        <w:rPr>
          <w:rFonts w:ascii="Arial" w:eastAsia="Calibri" w:hAnsi="Arial" w:cs="Arial"/>
          <w:kern w:val="0"/>
          <w:sz w:val="24"/>
          <w:szCs w:val="24"/>
          <w14:ligatures w14:val="none"/>
        </w:rPr>
        <w:t>well informed</w:t>
      </w:r>
      <w:proofErr w:type="gramEnd"/>
      <w:r w:rsidR="00264035">
        <w:rPr>
          <w:rFonts w:ascii="Arial" w:eastAsia="Calibri" w:hAnsi="Arial" w:cs="Arial"/>
          <w:kern w:val="0"/>
          <w:sz w:val="24"/>
          <w:szCs w:val="24"/>
          <w14:ligatures w14:val="none"/>
        </w:rPr>
        <w:t xml:space="preserve"> plans and approaches to address the objectives of the </w:t>
      </w:r>
      <w:r>
        <w:rPr>
          <w:rFonts w:ascii="Arial" w:eastAsia="Calibri" w:hAnsi="Arial" w:cs="Arial"/>
          <w:kern w:val="0"/>
          <w:sz w:val="24"/>
          <w:szCs w:val="24"/>
          <w14:ligatures w14:val="none"/>
        </w:rPr>
        <w:t xml:space="preserve">Valley Works </w:t>
      </w:r>
      <w:r w:rsidR="00264035">
        <w:rPr>
          <w:rFonts w:ascii="Arial" w:eastAsia="Calibri" w:hAnsi="Arial" w:cs="Arial"/>
          <w:kern w:val="0"/>
          <w:sz w:val="24"/>
          <w:szCs w:val="24"/>
          <w14:ligatures w14:val="none"/>
        </w:rPr>
        <w:t>Lithium Valley Workforce and Economic Development Needs Assessment</w:t>
      </w:r>
      <w:r w:rsidR="00ED3778">
        <w:rPr>
          <w:rFonts w:ascii="Arial" w:eastAsia="Calibri" w:hAnsi="Arial" w:cs="Arial"/>
          <w:kern w:val="0"/>
          <w:sz w:val="24"/>
          <w:szCs w:val="24"/>
          <w14:ligatures w14:val="none"/>
        </w:rPr>
        <w:t xml:space="preserve"> project</w:t>
      </w:r>
      <w:r w:rsidR="00264035">
        <w:rPr>
          <w:rFonts w:ascii="Arial" w:eastAsia="Calibri" w:hAnsi="Arial" w:cs="Arial"/>
          <w:kern w:val="0"/>
          <w:sz w:val="24"/>
          <w:szCs w:val="24"/>
          <w14:ligatures w14:val="none"/>
        </w:rPr>
        <w:t>. This information, including reports and news articles accessible through hyperlinks, is intended to be illustrative rather than comprehensive. As such, the informational appendices are provided as a resource to help inform the overall research and planning that organizations may use to support proposal development</w:t>
      </w:r>
      <w:r w:rsidR="00ED3778">
        <w:rPr>
          <w:rFonts w:ascii="Arial" w:eastAsia="Calibri" w:hAnsi="Arial" w:cs="Arial"/>
          <w:kern w:val="0"/>
          <w:sz w:val="24"/>
          <w:szCs w:val="24"/>
          <w14:ligatures w14:val="none"/>
        </w:rPr>
        <w:t>.</w:t>
      </w:r>
      <w:r w:rsidR="00264035">
        <w:rPr>
          <w:rFonts w:ascii="Arial" w:eastAsia="Calibri" w:hAnsi="Arial" w:cs="Arial"/>
          <w:kern w:val="0"/>
          <w:sz w:val="24"/>
          <w:szCs w:val="24"/>
          <w14:ligatures w14:val="none"/>
        </w:rPr>
        <w:t xml:space="preserve"> </w:t>
      </w:r>
    </w:p>
    <w:p w14:paraId="3229684D" w14:textId="77777777" w:rsidR="00767259" w:rsidRDefault="00767259" w:rsidP="00767259">
      <w:pPr>
        <w:spacing w:after="0" w:line="240" w:lineRule="auto"/>
        <w:rPr>
          <w:rFonts w:ascii="Arial" w:eastAsia="Calibri" w:hAnsi="Arial" w:cs="Arial"/>
          <w:kern w:val="0"/>
          <w:sz w:val="24"/>
          <w:szCs w:val="24"/>
          <w14:ligatures w14:val="none"/>
        </w:rPr>
      </w:pPr>
    </w:p>
    <w:p w14:paraId="29C848C1" w14:textId="051BB1D5" w:rsidR="00127583" w:rsidRPr="007F433F" w:rsidRDefault="007F433F" w:rsidP="00767259">
      <w:pPr>
        <w:spacing w:after="0" w:line="240" w:lineRule="auto"/>
        <w:rPr>
          <w:rFonts w:ascii="Arial" w:eastAsia="Calibri" w:hAnsi="Arial" w:cs="Arial"/>
          <w:b/>
          <w:bCs/>
          <w:kern w:val="0"/>
          <w:sz w:val="24"/>
          <w:szCs w:val="24"/>
          <w14:ligatures w14:val="none"/>
        </w:rPr>
      </w:pPr>
      <w:r w:rsidRPr="007F433F">
        <w:rPr>
          <w:rFonts w:ascii="Arial" w:hAnsi="Arial" w:cs="Arial"/>
          <w:b/>
          <w:bCs/>
          <w:sz w:val="24"/>
          <w:szCs w:val="24"/>
        </w:rPr>
        <w:t>A</w:t>
      </w:r>
      <w:r w:rsidR="00127583" w:rsidRPr="007F433F">
        <w:rPr>
          <w:rFonts w:ascii="Arial" w:hAnsi="Arial" w:cs="Arial"/>
          <w:b/>
          <w:bCs/>
          <w:sz w:val="24"/>
          <w:szCs w:val="24"/>
        </w:rPr>
        <w:t>.</w:t>
      </w:r>
      <w:r w:rsidR="00127583" w:rsidRPr="007F433F">
        <w:rPr>
          <w:rFonts w:ascii="Arial" w:hAnsi="Arial" w:cs="Arial"/>
          <w:b/>
          <w:bCs/>
          <w:sz w:val="24"/>
          <w:szCs w:val="24"/>
        </w:rPr>
        <w:tab/>
        <w:t>Imperial County Demographics</w:t>
      </w:r>
    </w:p>
    <w:p w14:paraId="0BAC0D5D" w14:textId="77777777" w:rsidR="00127583" w:rsidRDefault="00127583" w:rsidP="00767259">
      <w:pPr>
        <w:spacing w:after="0" w:line="240" w:lineRule="auto"/>
        <w:rPr>
          <w:rFonts w:ascii="Arial" w:eastAsia="Calibri" w:hAnsi="Arial" w:cs="Arial"/>
          <w:kern w:val="0"/>
          <w:sz w:val="24"/>
          <w:szCs w:val="24"/>
          <w14:ligatures w14:val="none"/>
        </w:rPr>
      </w:pPr>
    </w:p>
    <w:p w14:paraId="240F118C" w14:textId="4013C10E" w:rsidR="007F433F" w:rsidRDefault="00ED3778" w:rsidP="00ED3778">
      <w:pPr>
        <w:spacing w:after="0" w:line="240" w:lineRule="auto"/>
        <w:ind w:left="720"/>
        <w:jc w:val="both"/>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The county’s demographics are unique within the state and the nation. Imperial County’s proximity to the Mexican border has long influenced a </w:t>
      </w:r>
      <w:r w:rsidR="00684585">
        <w:rPr>
          <w:rFonts w:ascii="Arial" w:eastAsia="Calibri" w:hAnsi="Arial" w:cs="Arial"/>
          <w:kern w:val="0"/>
          <w:sz w:val="24"/>
          <w:szCs w:val="24"/>
          <w14:ligatures w14:val="none"/>
        </w:rPr>
        <w:t xml:space="preserve">diverse </w:t>
      </w:r>
      <w:r>
        <w:rPr>
          <w:rFonts w:ascii="Arial" w:eastAsia="Calibri" w:hAnsi="Arial" w:cs="Arial"/>
          <w:kern w:val="0"/>
          <w:sz w:val="24"/>
          <w:szCs w:val="24"/>
          <w14:ligatures w14:val="none"/>
        </w:rPr>
        <w:t>large multicultural community.</w:t>
      </w:r>
    </w:p>
    <w:p w14:paraId="15153DB6" w14:textId="77777777" w:rsidR="007F433F" w:rsidRDefault="007F433F" w:rsidP="00767259">
      <w:pPr>
        <w:spacing w:after="0" w:line="240" w:lineRule="auto"/>
        <w:rPr>
          <w:rFonts w:ascii="Arial" w:eastAsia="Calibri" w:hAnsi="Arial" w:cs="Arial"/>
          <w:kern w:val="0"/>
          <w:sz w:val="24"/>
          <w:szCs w:val="24"/>
          <w14:ligatures w14:val="none"/>
        </w:rPr>
      </w:pPr>
    </w:p>
    <w:p w14:paraId="3373C374" w14:textId="1BBDF3B1" w:rsidR="00127583" w:rsidRPr="007F433F" w:rsidRDefault="007F433F" w:rsidP="00767259">
      <w:pPr>
        <w:spacing w:after="0" w:line="240" w:lineRule="auto"/>
        <w:rPr>
          <w:rFonts w:ascii="Arial" w:eastAsia="Calibri" w:hAnsi="Arial" w:cs="Arial"/>
          <w:b/>
          <w:bCs/>
          <w:kern w:val="0"/>
          <w:sz w:val="24"/>
          <w:szCs w:val="24"/>
          <w14:ligatures w14:val="none"/>
        </w:rPr>
      </w:pPr>
      <w:r w:rsidRPr="007F433F">
        <w:rPr>
          <w:rFonts w:ascii="Arial" w:hAnsi="Arial" w:cs="Arial"/>
          <w:b/>
          <w:bCs/>
          <w:sz w:val="24"/>
          <w:szCs w:val="24"/>
        </w:rPr>
        <w:t>B</w:t>
      </w:r>
      <w:r w:rsidR="00127583" w:rsidRPr="007F433F">
        <w:rPr>
          <w:rFonts w:ascii="Arial" w:hAnsi="Arial" w:cs="Arial"/>
          <w:b/>
          <w:bCs/>
          <w:sz w:val="24"/>
          <w:szCs w:val="24"/>
        </w:rPr>
        <w:t>.</w:t>
      </w:r>
      <w:r w:rsidR="00127583" w:rsidRPr="007F433F">
        <w:rPr>
          <w:rFonts w:ascii="Arial" w:hAnsi="Arial" w:cs="Arial"/>
          <w:b/>
          <w:bCs/>
          <w:sz w:val="24"/>
          <w:szCs w:val="24"/>
        </w:rPr>
        <w:tab/>
        <w:t>Economic Profile of Imperial County</w:t>
      </w:r>
    </w:p>
    <w:p w14:paraId="496C7425" w14:textId="77777777" w:rsidR="00127583" w:rsidRDefault="00127583" w:rsidP="00767259">
      <w:pPr>
        <w:spacing w:after="0" w:line="240" w:lineRule="auto"/>
        <w:rPr>
          <w:rFonts w:ascii="Arial" w:eastAsia="Calibri" w:hAnsi="Arial" w:cs="Arial"/>
          <w:kern w:val="0"/>
          <w:sz w:val="24"/>
          <w:szCs w:val="24"/>
          <w14:ligatures w14:val="none"/>
        </w:rPr>
      </w:pPr>
    </w:p>
    <w:p w14:paraId="2A6B5E4A" w14:textId="7307C587" w:rsidR="007F433F" w:rsidRDefault="00ED3778" w:rsidP="0059383F">
      <w:pPr>
        <w:spacing w:after="0" w:line="240" w:lineRule="auto"/>
        <w:ind w:left="720"/>
        <w:jc w:val="both"/>
        <w:rPr>
          <w:rFonts w:ascii="Arial" w:eastAsia="Calibri" w:hAnsi="Arial" w:cs="Arial"/>
          <w:kern w:val="0"/>
          <w:sz w:val="24"/>
          <w:szCs w:val="24"/>
          <w14:ligatures w14:val="none"/>
        </w:rPr>
      </w:pPr>
      <w:r>
        <w:rPr>
          <w:rFonts w:ascii="Arial" w:eastAsia="Calibri" w:hAnsi="Arial" w:cs="Arial"/>
          <w:kern w:val="0"/>
          <w:sz w:val="24"/>
          <w:szCs w:val="24"/>
          <w14:ligatures w14:val="none"/>
        </w:rPr>
        <w:t>The county economy is</w:t>
      </w:r>
      <w:r w:rsidR="002E4E18">
        <w:rPr>
          <w:rFonts w:ascii="Arial" w:eastAsia="Calibri" w:hAnsi="Arial" w:cs="Arial"/>
          <w:kern w:val="0"/>
          <w:sz w:val="24"/>
          <w:szCs w:val="24"/>
          <w14:ligatures w14:val="none"/>
        </w:rPr>
        <w:t xml:space="preserve">, principally, </w:t>
      </w:r>
      <w:r>
        <w:rPr>
          <w:rFonts w:ascii="Arial" w:eastAsia="Calibri" w:hAnsi="Arial" w:cs="Arial"/>
          <w:kern w:val="0"/>
          <w:sz w:val="24"/>
          <w:szCs w:val="24"/>
          <w14:ligatures w14:val="none"/>
        </w:rPr>
        <w:t xml:space="preserve">based </w:t>
      </w:r>
      <w:r w:rsidR="00684585">
        <w:rPr>
          <w:rFonts w:ascii="Arial" w:eastAsia="Calibri" w:hAnsi="Arial" w:cs="Arial"/>
          <w:kern w:val="0"/>
          <w:sz w:val="24"/>
          <w:szCs w:val="24"/>
          <w14:ligatures w14:val="none"/>
        </w:rPr>
        <w:t>on</w:t>
      </w:r>
      <w:r>
        <w:rPr>
          <w:rFonts w:ascii="Arial" w:eastAsia="Calibri" w:hAnsi="Arial" w:cs="Arial"/>
          <w:kern w:val="0"/>
          <w:sz w:val="24"/>
          <w:szCs w:val="24"/>
          <w14:ligatures w14:val="none"/>
        </w:rPr>
        <w:t xml:space="preserve"> agriculture, but has diversified in recent decades. Still lacking are a strong manufacturing base, sizable transportation and logistics hubs, and other industries that characterize California’s </w:t>
      </w:r>
      <w:r w:rsidR="00684585">
        <w:rPr>
          <w:rFonts w:ascii="Arial" w:eastAsia="Calibri" w:hAnsi="Arial" w:cs="Arial"/>
          <w:kern w:val="0"/>
          <w:sz w:val="24"/>
          <w:szCs w:val="24"/>
          <w14:ligatures w14:val="none"/>
        </w:rPr>
        <w:t xml:space="preserve">overall </w:t>
      </w:r>
      <w:r>
        <w:rPr>
          <w:rFonts w:ascii="Arial" w:eastAsia="Calibri" w:hAnsi="Arial" w:cs="Arial"/>
          <w:kern w:val="0"/>
          <w:sz w:val="24"/>
          <w:szCs w:val="24"/>
          <w14:ligatures w14:val="none"/>
        </w:rPr>
        <w:t xml:space="preserve">economy. </w:t>
      </w:r>
    </w:p>
    <w:p w14:paraId="2FE3A5CB" w14:textId="77777777" w:rsidR="007F433F" w:rsidRDefault="007F433F" w:rsidP="00767259">
      <w:pPr>
        <w:spacing w:after="0" w:line="240" w:lineRule="auto"/>
        <w:rPr>
          <w:rFonts w:ascii="Arial" w:eastAsia="Calibri" w:hAnsi="Arial" w:cs="Arial"/>
          <w:kern w:val="0"/>
          <w:sz w:val="24"/>
          <w:szCs w:val="24"/>
          <w14:ligatures w14:val="none"/>
        </w:rPr>
      </w:pPr>
    </w:p>
    <w:p w14:paraId="4AE16FA3" w14:textId="1F3CA382" w:rsidR="00127583" w:rsidRPr="007F433F" w:rsidRDefault="007F433F" w:rsidP="00767259">
      <w:pPr>
        <w:spacing w:after="0" w:line="240" w:lineRule="auto"/>
        <w:rPr>
          <w:rFonts w:ascii="Arial" w:eastAsia="Calibri" w:hAnsi="Arial" w:cs="Arial"/>
          <w:b/>
          <w:bCs/>
          <w:kern w:val="0"/>
          <w:sz w:val="24"/>
          <w:szCs w:val="24"/>
          <w14:ligatures w14:val="none"/>
        </w:rPr>
      </w:pPr>
      <w:r w:rsidRPr="007F433F">
        <w:rPr>
          <w:rFonts w:ascii="Arial" w:hAnsi="Arial" w:cs="Arial"/>
          <w:b/>
          <w:bCs/>
          <w:sz w:val="24"/>
          <w:szCs w:val="24"/>
        </w:rPr>
        <w:t>C</w:t>
      </w:r>
      <w:r w:rsidR="00127583" w:rsidRPr="007F433F">
        <w:rPr>
          <w:rFonts w:ascii="Arial" w:hAnsi="Arial" w:cs="Arial"/>
          <w:b/>
          <w:bCs/>
          <w:sz w:val="24"/>
          <w:szCs w:val="24"/>
        </w:rPr>
        <w:t>.</w:t>
      </w:r>
      <w:r w:rsidR="00127583" w:rsidRPr="007F433F">
        <w:rPr>
          <w:rFonts w:ascii="Arial" w:hAnsi="Arial" w:cs="Arial"/>
          <w:b/>
          <w:bCs/>
          <w:sz w:val="24"/>
          <w:szCs w:val="24"/>
        </w:rPr>
        <w:tab/>
        <w:t>Workforce Development System and Resources</w:t>
      </w:r>
    </w:p>
    <w:p w14:paraId="0CD188D8" w14:textId="77777777" w:rsidR="00127583" w:rsidRDefault="00127583" w:rsidP="00767259">
      <w:pPr>
        <w:spacing w:after="0" w:line="240" w:lineRule="auto"/>
        <w:rPr>
          <w:rFonts w:ascii="Arial" w:eastAsia="Calibri" w:hAnsi="Arial" w:cs="Arial"/>
          <w:kern w:val="0"/>
          <w:sz w:val="24"/>
          <w:szCs w:val="24"/>
          <w14:ligatures w14:val="none"/>
        </w:rPr>
      </w:pPr>
    </w:p>
    <w:p w14:paraId="784D3FC8" w14:textId="6B281938" w:rsidR="007F433F" w:rsidRDefault="0059383F" w:rsidP="0059383F">
      <w:pPr>
        <w:spacing w:after="0" w:line="240" w:lineRule="auto"/>
        <w:ind w:left="720"/>
        <w:jc w:val="both"/>
        <w:rPr>
          <w:rFonts w:ascii="Arial" w:eastAsia="Calibri" w:hAnsi="Arial" w:cs="Arial"/>
          <w:kern w:val="0"/>
          <w:sz w:val="24"/>
          <w:szCs w:val="24"/>
          <w14:ligatures w14:val="none"/>
        </w:rPr>
      </w:pPr>
      <w:r>
        <w:rPr>
          <w:rFonts w:ascii="Arial" w:eastAsia="Calibri" w:hAnsi="Arial" w:cs="Arial"/>
          <w:kern w:val="0"/>
          <w:sz w:val="24"/>
          <w:szCs w:val="24"/>
          <w14:ligatures w14:val="none"/>
        </w:rPr>
        <w:t>The public workforce system, funded in part by WIOA, drives coordination among workforce development stakeholders throughout the Imperial Valley.</w:t>
      </w:r>
      <w:r w:rsidR="002E4E18">
        <w:rPr>
          <w:rFonts w:ascii="Arial" w:eastAsia="Calibri" w:hAnsi="Arial" w:cs="Arial"/>
          <w:kern w:val="0"/>
          <w:sz w:val="24"/>
          <w:szCs w:val="24"/>
          <w14:ligatures w14:val="none"/>
        </w:rPr>
        <w:t xml:space="preserve"> </w:t>
      </w:r>
      <w:r>
        <w:rPr>
          <w:rFonts w:ascii="Arial" w:eastAsia="Calibri" w:hAnsi="Arial" w:cs="Arial"/>
          <w:kern w:val="0"/>
          <w:sz w:val="24"/>
          <w:szCs w:val="24"/>
          <w14:ligatures w14:val="none"/>
        </w:rPr>
        <w:t xml:space="preserve">In accordance with federal requirements, every four years, the mandated and optional workforce system partners work together to develop a WIOA-centered workforce development plan for the Imperial County Local Workforce Development Area. </w:t>
      </w:r>
    </w:p>
    <w:p w14:paraId="575BDD53" w14:textId="77777777" w:rsidR="007F433F" w:rsidRDefault="007F433F" w:rsidP="00767259">
      <w:pPr>
        <w:spacing w:after="0" w:line="240" w:lineRule="auto"/>
        <w:rPr>
          <w:rFonts w:ascii="Arial" w:eastAsia="Calibri" w:hAnsi="Arial" w:cs="Arial"/>
          <w:kern w:val="0"/>
          <w:sz w:val="24"/>
          <w:szCs w:val="24"/>
          <w14:ligatures w14:val="none"/>
        </w:rPr>
      </w:pPr>
    </w:p>
    <w:p w14:paraId="4CF6F152" w14:textId="24C4DA62" w:rsidR="00127583" w:rsidRPr="007F433F" w:rsidRDefault="007F433F" w:rsidP="00767259">
      <w:pPr>
        <w:spacing w:after="0" w:line="240" w:lineRule="auto"/>
        <w:rPr>
          <w:rFonts w:ascii="Arial" w:eastAsia="Calibri" w:hAnsi="Arial" w:cs="Arial"/>
          <w:b/>
          <w:bCs/>
          <w:kern w:val="0"/>
          <w:sz w:val="24"/>
          <w:szCs w:val="24"/>
          <w14:ligatures w14:val="none"/>
        </w:rPr>
      </w:pPr>
      <w:r w:rsidRPr="007F433F">
        <w:rPr>
          <w:rFonts w:ascii="Arial" w:hAnsi="Arial" w:cs="Arial"/>
          <w:b/>
          <w:bCs/>
          <w:sz w:val="24"/>
          <w:szCs w:val="24"/>
        </w:rPr>
        <w:t>D</w:t>
      </w:r>
      <w:r w:rsidR="00127583" w:rsidRPr="007F433F">
        <w:rPr>
          <w:rFonts w:ascii="Arial" w:hAnsi="Arial" w:cs="Arial"/>
          <w:b/>
          <w:bCs/>
          <w:sz w:val="24"/>
          <w:szCs w:val="24"/>
        </w:rPr>
        <w:t>.</w:t>
      </w:r>
      <w:r w:rsidR="00127583" w:rsidRPr="007F433F">
        <w:rPr>
          <w:rFonts w:ascii="Arial" w:hAnsi="Arial" w:cs="Arial"/>
          <w:b/>
          <w:bCs/>
          <w:sz w:val="24"/>
          <w:szCs w:val="24"/>
        </w:rPr>
        <w:tab/>
        <w:t>Public Education Resources</w:t>
      </w:r>
    </w:p>
    <w:p w14:paraId="6BD3EA54" w14:textId="77777777" w:rsidR="00127583" w:rsidRDefault="00127583" w:rsidP="00767259">
      <w:pPr>
        <w:spacing w:after="0" w:line="240" w:lineRule="auto"/>
        <w:rPr>
          <w:rFonts w:ascii="Arial" w:hAnsi="Arial" w:cs="Arial"/>
          <w:sz w:val="24"/>
          <w:szCs w:val="24"/>
        </w:rPr>
      </w:pPr>
    </w:p>
    <w:p w14:paraId="593C2F38" w14:textId="339F682C" w:rsidR="007F433F" w:rsidRDefault="007A0AB4" w:rsidP="007A0AB4">
      <w:pPr>
        <w:spacing w:after="0" w:line="240" w:lineRule="auto"/>
        <w:ind w:left="720"/>
        <w:jc w:val="both"/>
        <w:rPr>
          <w:rFonts w:ascii="Arial" w:hAnsi="Arial" w:cs="Arial"/>
          <w:sz w:val="24"/>
          <w:szCs w:val="24"/>
        </w:rPr>
      </w:pPr>
      <w:r>
        <w:rPr>
          <w:rFonts w:ascii="Arial" w:hAnsi="Arial" w:cs="Arial"/>
          <w:sz w:val="24"/>
          <w:szCs w:val="24"/>
        </w:rPr>
        <w:t xml:space="preserve">Imperial County is home to a campus of San Diego State University, Imperial Valley College, Imperial Valley </w:t>
      </w:r>
      <w:r w:rsidR="002E4E18">
        <w:rPr>
          <w:rFonts w:ascii="Arial" w:hAnsi="Arial" w:cs="Arial"/>
          <w:sz w:val="24"/>
          <w:szCs w:val="24"/>
        </w:rPr>
        <w:t xml:space="preserve">Regional </w:t>
      </w:r>
      <w:r>
        <w:rPr>
          <w:rFonts w:ascii="Arial" w:hAnsi="Arial" w:cs="Arial"/>
          <w:sz w:val="24"/>
          <w:szCs w:val="24"/>
        </w:rPr>
        <w:t xml:space="preserve">Occupational Program, Imperial County Office of Education, and </w:t>
      </w:r>
      <w:r w:rsidR="009541A0">
        <w:rPr>
          <w:rFonts w:ascii="Arial" w:hAnsi="Arial" w:cs="Arial"/>
          <w:sz w:val="24"/>
          <w:szCs w:val="24"/>
        </w:rPr>
        <w:t>16</w:t>
      </w:r>
      <w:r>
        <w:rPr>
          <w:rFonts w:ascii="Arial" w:hAnsi="Arial" w:cs="Arial"/>
          <w:sz w:val="24"/>
          <w:szCs w:val="24"/>
        </w:rPr>
        <w:t xml:space="preserve"> independent school districts. </w:t>
      </w:r>
      <w:r w:rsidR="002E4E18">
        <w:rPr>
          <w:rFonts w:ascii="Arial" w:hAnsi="Arial" w:cs="Arial"/>
          <w:sz w:val="24"/>
          <w:szCs w:val="24"/>
        </w:rPr>
        <w:t xml:space="preserve">These public agencies and the campuses within the systems are vital to educating and training current and future workers in Imperial County. </w:t>
      </w:r>
    </w:p>
    <w:p w14:paraId="2AFB9257" w14:textId="77777777" w:rsidR="007F433F" w:rsidRDefault="007F433F" w:rsidP="00767259">
      <w:pPr>
        <w:spacing w:after="0" w:line="240" w:lineRule="auto"/>
        <w:rPr>
          <w:rFonts w:ascii="Arial" w:hAnsi="Arial" w:cs="Arial"/>
          <w:sz w:val="24"/>
          <w:szCs w:val="24"/>
        </w:rPr>
      </w:pPr>
    </w:p>
    <w:p w14:paraId="3977371D" w14:textId="619FCA9F" w:rsidR="00127583" w:rsidRPr="007F433F" w:rsidRDefault="007F433F" w:rsidP="00767259">
      <w:pPr>
        <w:spacing w:after="0" w:line="240" w:lineRule="auto"/>
        <w:rPr>
          <w:rFonts w:ascii="Arial" w:hAnsi="Arial" w:cs="Arial"/>
          <w:b/>
          <w:bCs/>
          <w:sz w:val="24"/>
          <w:szCs w:val="24"/>
        </w:rPr>
      </w:pPr>
      <w:r w:rsidRPr="007F433F">
        <w:rPr>
          <w:rFonts w:ascii="Arial" w:hAnsi="Arial" w:cs="Arial"/>
          <w:b/>
          <w:bCs/>
          <w:sz w:val="24"/>
          <w:szCs w:val="24"/>
        </w:rPr>
        <w:t>E</w:t>
      </w:r>
      <w:r w:rsidR="00127583" w:rsidRPr="007F433F">
        <w:rPr>
          <w:rFonts w:ascii="Arial" w:hAnsi="Arial" w:cs="Arial"/>
          <w:b/>
          <w:bCs/>
          <w:sz w:val="24"/>
          <w:szCs w:val="24"/>
        </w:rPr>
        <w:t>.</w:t>
      </w:r>
      <w:r w:rsidR="00127583" w:rsidRPr="007F433F">
        <w:rPr>
          <w:rFonts w:ascii="Arial" w:hAnsi="Arial" w:cs="Arial"/>
          <w:b/>
          <w:bCs/>
          <w:sz w:val="24"/>
          <w:szCs w:val="24"/>
        </w:rPr>
        <w:tab/>
        <w:t>Imperial County Assets and Challenges</w:t>
      </w:r>
    </w:p>
    <w:p w14:paraId="3D8E020E" w14:textId="77777777" w:rsidR="00127583" w:rsidRDefault="00127583" w:rsidP="00767259">
      <w:pPr>
        <w:spacing w:after="0" w:line="240" w:lineRule="auto"/>
        <w:rPr>
          <w:rFonts w:ascii="Arial" w:hAnsi="Arial" w:cs="Arial"/>
          <w:sz w:val="24"/>
          <w:szCs w:val="24"/>
        </w:rPr>
      </w:pPr>
    </w:p>
    <w:p w14:paraId="6C34F5ED" w14:textId="4F66B0DF" w:rsidR="007F433F" w:rsidRDefault="002E4E18" w:rsidP="00DC66AC">
      <w:pPr>
        <w:spacing w:after="0" w:line="240" w:lineRule="auto"/>
        <w:ind w:left="720"/>
        <w:jc w:val="both"/>
        <w:rPr>
          <w:rFonts w:ascii="Arial" w:hAnsi="Arial" w:cs="Arial"/>
          <w:sz w:val="24"/>
          <w:szCs w:val="24"/>
        </w:rPr>
      </w:pPr>
      <w:r>
        <w:rPr>
          <w:rFonts w:ascii="Arial" w:hAnsi="Arial" w:cs="Arial"/>
          <w:sz w:val="24"/>
          <w:szCs w:val="24"/>
        </w:rPr>
        <w:lastRenderedPageBreak/>
        <w:t>Imperial C</w:t>
      </w:r>
      <w:r w:rsidR="007A0AB4">
        <w:rPr>
          <w:rFonts w:ascii="Arial" w:hAnsi="Arial" w:cs="Arial"/>
          <w:sz w:val="24"/>
          <w:szCs w:val="24"/>
        </w:rPr>
        <w:t xml:space="preserve">ounty considers </w:t>
      </w:r>
      <w:proofErr w:type="gramStart"/>
      <w:r w:rsidR="007A0AB4">
        <w:rPr>
          <w:rFonts w:ascii="Arial" w:hAnsi="Arial" w:cs="Arial"/>
          <w:sz w:val="24"/>
          <w:szCs w:val="24"/>
        </w:rPr>
        <w:t>it</w:t>
      </w:r>
      <w:proofErr w:type="gramEnd"/>
      <w:r w:rsidR="007A0AB4">
        <w:rPr>
          <w:rFonts w:ascii="Arial" w:hAnsi="Arial" w:cs="Arial"/>
          <w:sz w:val="24"/>
          <w:szCs w:val="24"/>
        </w:rPr>
        <w:t xml:space="preserve"> residents its chief assets. The county is among the most bilingual and bicultural in the nation. Other assets include land and housing affordability compared to the other parts of California. </w:t>
      </w:r>
      <w:r w:rsidR="00DC66AC">
        <w:rPr>
          <w:rFonts w:ascii="Arial" w:hAnsi="Arial" w:cs="Arial"/>
          <w:sz w:val="24"/>
          <w:szCs w:val="24"/>
        </w:rPr>
        <w:t xml:space="preserve">However, an array of challenges may impede economic growth and development of the workforce. </w:t>
      </w:r>
      <w:r w:rsidR="00DC66AC" w:rsidRPr="00DC66AC">
        <w:rPr>
          <w:rFonts w:ascii="Arial" w:hAnsi="Arial" w:cs="Arial"/>
          <w:sz w:val="24"/>
          <w:szCs w:val="24"/>
        </w:rPr>
        <w:t xml:space="preserve">Among these are housing availability, hunger, water, environmental issues (e.g. air quality), infrastructure, poverty, educational attainment, </w:t>
      </w:r>
      <w:r>
        <w:rPr>
          <w:rFonts w:ascii="Arial" w:hAnsi="Arial" w:cs="Arial"/>
          <w:sz w:val="24"/>
          <w:szCs w:val="24"/>
        </w:rPr>
        <w:t xml:space="preserve">insufficient </w:t>
      </w:r>
      <w:r w:rsidR="00DC66AC" w:rsidRPr="00DC66AC">
        <w:rPr>
          <w:rFonts w:ascii="Arial" w:hAnsi="Arial" w:cs="Arial"/>
          <w:sz w:val="24"/>
          <w:szCs w:val="24"/>
        </w:rPr>
        <w:t xml:space="preserve">public transportation, </w:t>
      </w:r>
      <w:r>
        <w:rPr>
          <w:rFonts w:ascii="Arial" w:hAnsi="Arial" w:cs="Arial"/>
          <w:sz w:val="24"/>
          <w:szCs w:val="24"/>
        </w:rPr>
        <w:t xml:space="preserve">and </w:t>
      </w:r>
      <w:r w:rsidR="00DC66AC" w:rsidRPr="00DC66AC">
        <w:rPr>
          <w:rFonts w:ascii="Arial" w:hAnsi="Arial" w:cs="Arial"/>
          <w:sz w:val="24"/>
          <w:szCs w:val="24"/>
        </w:rPr>
        <w:t>colonia designations.</w:t>
      </w:r>
    </w:p>
    <w:p w14:paraId="08B46D80" w14:textId="77777777" w:rsidR="007F433F" w:rsidRDefault="007F433F" w:rsidP="00767259">
      <w:pPr>
        <w:spacing w:after="0" w:line="240" w:lineRule="auto"/>
        <w:rPr>
          <w:rFonts w:ascii="Arial" w:hAnsi="Arial" w:cs="Arial"/>
          <w:sz w:val="24"/>
          <w:szCs w:val="24"/>
        </w:rPr>
      </w:pPr>
    </w:p>
    <w:p w14:paraId="52BD23AC" w14:textId="3FA502A2" w:rsidR="00127583" w:rsidRPr="007F433F" w:rsidRDefault="007F433F" w:rsidP="00767259">
      <w:pPr>
        <w:spacing w:after="0" w:line="240" w:lineRule="auto"/>
        <w:rPr>
          <w:rFonts w:ascii="Arial" w:hAnsi="Arial" w:cs="Arial"/>
          <w:b/>
          <w:bCs/>
          <w:sz w:val="24"/>
          <w:szCs w:val="24"/>
        </w:rPr>
      </w:pPr>
      <w:r w:rsidRPr="007F433F">
        <w:rPr>
          <w:rFonts w:ascii="Arial" w:hAnsi="Arial" w:cs="Arial"/>
          <w:b/>
          <w:bCs/>
          <w:sz w:val="24"/>
          <w:szCs w:val="24"/>
        </w:rPr>
        <w:t>F</w:t>
      </w:r>
      <w:r w:rsidR="00127583" w:rsidRPr="007F433F">
        <w:rPr>
          <w:rFonts w:ascii="Arial" w:hAnsi="Arial" w:cs="Arial"/>
          <w:b/>
          <w:bCs/>
          <w:sz w:val="24"/>
          <w:szCs w:val="24"/>
        </w:rPr>
        <w:t>.</w:t>
      </w:r>
      <w:r w:rsidR="00127583" w:rsidRPr="007F433F">
        <w:rPr>
          <w:rFonts w:ascii="Arial" w:hAnsi="Arial" w:cs="Arial"/>
          <w:b/>
          <w:bCs/>
          <w:sz w:val="24"/>
          <w:szCs w:val="24"/>
        </w:rPr>
        <w:tab/>
        <w:t>Unique Geography and Location</w:t>
      </w:r>
    </w:p>
    <w:p w14:paraId="688715A0" w14:textId="77777777" w:rsidR="00127583" w:rsidRDefault="00127583" w:rsidP="00767259">
      <w:pPr>
        <w:spacing w:after="0" w:line="240" w:lineRule="auto"/>
        <w:rPr>
          <w:rFonts w:ascii="Arial" w:hAnsi="Arial" w:cs="Arial"/>
          <w:sz w:val="24"/>
          <w:szCs w:val="24"/>
        </w:rPr>
      </w:pPr>
    </w:p>
    <w:p w14:paraId="34E308D2" w14:textId="0383C8F3" w:rsidR="007F433F" w:rsidRDefault="00D14810" w:rsidP="002E4E18">
      <w:pPr>
        <w:spacing w:after="0" w:line="240" w:lineRule="auto"/>
        <w:ind w:left="720"/>
        <w:jc w:val="both"/>
        <w:rPr>
          <w:rFonts w:ascii="Arial" w:hAnsi="Arial" w:cs="Arial"/>
          <w:sz w:val="24"/>
          <w:szCs w:val="24"/>
        </w:rPr>
      </w:pPr>
      <w:r>
        <w:rPr>
          <w:rFonts w:ascii="Arial" w:hAnsi="Arial" w:cs="Arial"/>
          <w:sz w:val="24"/>
          <w:szCs w:val="24"/>
        </w:rPr>
        <w:t xml:space="preserve">Imperial </w:t>
      </w:r>
      <w:r w:rsidR="002E4E18">
        <w:rPr>
          <w:rFonts w:ascii="Arial" w:hAnsi="Arial" w:cs="Arial"/>
          <w:sz w:val="24"/>
          <w:szCs w:val="24"/>
        </w:rPr>
        <w:t xml:space="preserve">County </w:t>
      </w:r>
      <w:r>
        <w:rPr>
          <w:rFonts w:ascii="Arial" w:hAnsi="Arial" w:cs="Arial"/>
          <w:sz w:val="24"/>
          <w:szCs w:val="24"/>
        </w:rPr>
        <w:t xml:space="preserve">is uniquely situated at the Southernmost portion of California </w:t>
      </w:r>
      <w:r w:rsidR="00A101C3">
        <w:rPr>
          <w:rFonts w:ascii="Arial" w:hAnsi="Arial" w:cs="Arial"/>
          <w:sz w:val="24"/>
          <w:szCs w:val="24"/>
        </w:rPr>
        <w:t xml:space="preserve">and in the state’s only </w:t>
      </w:r>
      <w:r w:rsidR="002E4E18">
        <w:rPr>
          <w:rFonts w:ascii="Arial" w:hAnsi="Arial" w:cs="Arial"/>
          <w:sz w:val="24"/>
          <w:szCs w:val="24"/>
        </w:rPr>
        <w:t xml:space="preserve">rural </w:t>
      </w:r>
      <w:r w:rsidR="00A101C3">
        <w:rPr>
          <w:rFonts w:ascii="Arial" w:hAnsi="Arial" w:cs="Arial"/>
          <w:sz w:val="24"/>
          <w:szCs w:val="24"/>
        </w:rPr>
        <w:t xml:space="preserve">county which borders </w:t>
      </w:r>
      <w:r w:rsidR="007D7016">
        <w:rPr>
          <w:rFonts w:ascii="Arial" w:hAnsi="Arial" w:cs="Arial"/>
          <w:sz w:val="24"/>
          <w:szCs w:val="24"/>
        </w:rPr>
        <w:t xml:space="preserve">two of California’s most populous counties (Riverside and San Diego), along with </w:t>
      </w:r>
      <w:r w:rsidR="00A101C3">
        <w:rPr>
          <w:rFonts w:ascii="Arial" w:hAnsi="Arial" w:cs="Arial"/>
          <w:sz w:val="24"/>
          <w:szCs w:val="24"/>
        </w:rPr>
        <w:t xml:space="preserve">Arizona and Mexico. Its location </w:t>
      </w:r>
      <w:r w:rsidR="007D7016">
        <w:rPr>
          <w:rFonts w:ascii="Arial" w:hAnsi="Arial" w:cs="Arial"/>
          <w:sz w:val="24"/>
          <w:szCs w:val="24"/>
        </w:rPr>
        <w:t>enables</w:t>
      </w:r>
      <w:r w:rsidR="00A101C3">
        <w:rPr>
          <w:rFonts w:ascii="Arial" w:hAnsi="Arial" w:cs="Arial"/>
          <w:sz w:val="24"/>
          <w:szCs w:val="24"/>
        </w:rPr>
        <w:t xml:space="preserve"> </w:t>
      </w:r>
      <w:r w:rsidR="007D7016">
        <w:rPr>
          <w:rFonts w:ascii="Arial" w:hAnsi="Arial" w:cs="Arial"/>
          <w:sz w:val="24"/>
          <w:szCs w:val="24"/>
        </w:rPr>
        <w:t>workers from various adjacent areas to come into the county to work on a daily or short-term basis.</w:t>
      </w:r>
    </w:p>
    <w:p w14:paraId="2975562E" w14:textId="77777777" w:rsidR="007F433F" w:rsidRDefault="007F433F" w:rsidP="00767259">
      <w:pPr>
        <w:spacing w:after="0" w:line="240" w:lineRule="auto"/>
        <w:rPr>
          <w:rFonts w:ascii="Arial" w:hAnsi="Arial" w:cs="Arial"/>
          <w:sz w:val="24"/>
          <w:szCs w:val="24"/>
        </w:rPr>
      </w:pPr>
    </w:p>
    <w:p w14:paraId="6B9F3DE9" w14:textId="41DA1C14" w:rsidR="00127583" w:rsidRPr="007F433F" w:rsidRDefault="007F433F" w:rsidP="00767259">
      <w:pPr>
        <w:spacing w:after="0" w:line="240" w:lineRule="auto"/>
        <w:rPr>
          <w:rFonts w:ascii="Arial" w:hAnsi="Arial" w:cs="Arial"/>
          <w:b/>
          <w:bCs/>
          <w:sz w:val="24"/>
          <w:szCs w:val="24"/>
        </w:rPr>
      </w:pPr>
      <w:r w:rsidRPr="007F433F">
        <w:rPr>
          <w:rFonts w:ascii="Arial" w:hAnsi="Arial" w:cs="Arial"/>
          <w:b/>
          <w:bCs/>
          <w:sz w:val="24"/>
          <w:szCs w:val="24"/>
        </w:rPr>
        <w:t>G</w:t>
      </w:r>
      <w:r w:rsidR="00127583" w:rsidRPr="007F433F">
        <w:rPr>
          <w:rFonts w:ascii="Arial" w:hAnsi="Arial" w:cs="Arial"/>
          <w:b/>
          <w:bCs/>
          <w:sz w:val="24"/>
          <w:szCs w:val="24"/>
        </w:rPr>
        <w:t>.</w:t>
      </w:r>
      <w:r w:rsidR="00127583" w:rsidRPr="007F433F">
        <w:rPr>
          <w:rFonts w:ascii="Arial" w:hAnsi="Arial" w:cs="Arial"/>
          <w:b/>
          <w:bCs/>
          <w:sz w:val="24"/>
          <w:szCs w:val="24"/>
        </w:rPr>
        <w:tab/>
        <w:t>Lithium Valley Opportunity</w:t>
      </w:r>
    </w:p>
    <w:p w14:paraId="3E191747" w14:textId="77777777" w:rsidR="007F433F" w:rsidRPr="007D7016" w:rsidRDefault="007F433F" w:rsidP="00767259">
      <w:pPr>
        <w:spacing w:after="0" w:line="240" w:lineRule="auto"/>
        <w:rPr>
          <w:rFonts w:ascii="Arial" w:hAnsi="Arial" w:cs="Arial"/>
          <w:sz w:val="24"/>
          <w:szCs w:val="24"/>
        </w:rPr>
      </w:pPr>
      <w:r>
        <w:rPr>
          <w:rFonts w:ascii="Arial" w:hAnsi="Arial" w:cs="Arial"/>
          <w:sz w:val="24"/>
          <w:szCs w:val="24"/>
        </w:rPr>
        <w:tab/>
      </w:r>
    </w:p>
    <w:p w14:paraId="711CD2D5" w14:textId="211AB3AB" w:rsidR="007D7016" w:rsidRPr="00430A7B" w:rsidRDefault="007D7016" w:rsidP="00430A7B">
      <w:pPr>
        <w:spacing w:after="0" w:line="240" w:lineRule="auto"/>
        <w:ind w:left="720"/>
        <w:jc w:val="both"/>
        <w:rPr>
          <w:rFonts w:ascii="Arial" w:hAnsi="Arial" w:cs="Arial"/>
          <w:sz w:val="24"/>
          <w:szCs w:val="24"/>
        </w:rPr>
      </w:pPr>
      <w:r w:rsidRPr="00430A7B">
        <w:rPr>
          <w:rFonts w:ascii="Arial" w:hAnsi="Arial" w:cs="Arial"/>
          <w:sz w:val="24"/>
          <w:szCs w:val="24"/>
        </w:rPr>
        <w:t>The discovery of lithium and other rare minerals with industrial applications at the Salton Sea Known Geothermal Resource Area (KGRA) </w:t>
      </w:r>
      <w:r w:rsidR="006964F5" w:rsidRPr="00430A7B">
        <w:rPr>
          <w:rFonts w:ascii="Arial" w:hAnsi="Arial" w:cs="Arial"/>
          <w:sz w:val="24"/>
          <w:szCs w:val="24"/>
        </w:rPr>
        <w:t xml:space="preserve">is a potential economic game changer for Imperial County. </w:t>
      </w:r>
      <w:r w:rsidRPr="00430A7B">
        <w:rPr>
          <w:rFonts w:ascii="Arial" w:hAnsi="Arial" w:cs="Arial"/>
          <w:sz w:val="24"/>
          <w:szCs w:val="24"/>
        </w:rPr>
        <w:t>The most important use of lithium is in rechargeable batteries for mobile phones, laptops, digital cameras</w:t>
      </w:r>
      <w:r w:rsidR="002E4E18">
        <w:rPr>
          <w:rFonts w:ascii="Arial" w:hAnsi="Arial" w:cs="Arial"/>
          <w:sz w:val="24"/>
          <w:szCs w:val="24"/>
        </w:rPr>
        <w:t>,</w:t>
      </w:r>
      <w:r w:rsidRPr="00430A7B">
        <w:rPr>
          <w:rFonts w:ascii="Arial" w:hAnsi="Arial" w:cs="Arial"/>
          <w:sz w:val="24"/>
          <w:szCs w:val="24"/>
        </w:rPr>
        <w:t xml:space="preserve"> and electric vehicles. </w:t>
      </w:r>
      <w:proofErr w:type="gramStart"/>
      <w:r w:rsidR="005863A1" w:rsidRPr="00430A7B">
        <w:rPr>
          <w:rFonts w:ascii="Arial" w:hAnsi="Arial" w:cs="Arial"/>
          <w:sz w:val="24"/>
          <w:szCs w:val="24"/>
        </w:rPr>
        <w:t>All of</w:t>
      </w:r>
      <w:proofErr w:type="gramEnd"/>
      <w:r w:rsidR="005863A1" w:rsidRPr="00430A7B">
        <w:rPr>
          <w:rFonts w:ascii="Arial" w:hAnsi="Arial" w:cs="Arial"/>
          <w:sz w:val="24"/>
          <w:szCs w:val="24"/>
        </w:rPr>
        <w:t xml:space="preserve"> these applications </w:t>
      </w:r>
      <w:r w:rsidR="002E4E18">
        <w:rPr>
          <w:rFonts w:ascii="Arial" w:hAnsi="Arial" w:cs="Arial"/>
          <w:sz w:val="24"/>
          <w:szCs w:val="24"/>
        </w:rPr>
        <w:t xml:space="preserve">are </w:t>
      </w:r>
      <w:r w:rsidR="005863A1" w:rsidRPr="00430A7B">
        <w:rPr>
          <w:rFonts w:ascii="Arial" w:hAnsi="Arial" w:cs="Arial"/>
          <w:sz w:val="24"/>
          <w:szCs w:val="24"/>
        </w:rPr>
        <w:t xml:space="preserve">growing. While </w:t>
      </w:r>
      <w:proofErr w:type="gramStart"/>
      <w:r w:rsidR="005863A1" w:rsidRPr="00430A7B">
        <w:rPr>
          <w:rFonts w:ascii="Arial" w:hAnsi="Arial" w:cs="Arial"/>
          <w:sz w:val="24"/>
          <w:szCs w:val="24"/>
        </w:rPr>
        <w:t>its</w:t>
      </w:r>
      <w:proofErr w:type="gramEnd"/>
      <w:r w:rsidR="005863A1" w:rsidRPr="00430A7B">
        <w:rPr>
          <w:rFonts w:ascii="Arial" w:hAnsi="Arial" w:cs="Arial"/>
          <w:sz w:val="24"/>
          <w:szCs w:val="24"/>
        </w:rPr>
        <w:t xml:space="preserve"> appears highly likely that a few hundred jobs in direct lithium extraction will be created in the KGRA, the extent to which Imperial County will benefit from secondary jobs, such as manufacturing using lithium, remains unclear. </w:t>
      </w:r>
    </w:p>
    <w:p w14:paraId="436D17D1" w14:textId="77777777" w:rsidR="007F433F" w:rsidRPr="007D7016" w:rsidRDefault="007F433F" w:rsidP="00767259">
      <w:pPr>
        <w:spacing w:after="0" w:line="240" w:lineRule="auto"/>
        <w:rPr>
          <w:rFonts w:ascii="Arial" w:hAnsi="Arial" w:cs="Arial"/>
          <w:sz w:val="24"/>
          <w:szCs w:val="24"/>
        </w:rPr>
      </w:pPr>
    </w:p>
    <w:p w14:paraId="2052D2A7" w14:textId="691CECAB" w:rsidR="00127583" w:rsidRPr="007F433F" w:rsidRDefault="007F433F" w:rsidP="00767259">
      <w:pPr>
        <w:spacing w:after="0" w:line="240" w:lineRule="auto"/>
        <w:rPr>
          <w:rFonts w:ascii="Arial" w:hAnsi="Arial" w:cs="Arial"/>
          <w:b/>
          <w:bCs/>
          <w:sz w:val="24"/>
          <w:szCs w:val="24"/>
        </w:rPr>
      </w:pPr>
      <w:r w:rsidRPr="007F433F">
        <w:rPr>
          <w:rFonts w:ascii="Arial" w:hAnsi="Arial" w:cs="Arial"/>
          <w:b/>
          <w:bCs/>
          <w:sz w:val="24"/>
          <w:szCs w:val="24"/>
        </w:rPr>
        <w:t>H</w:t>
      </w:r>
      <w:r w:rsidR="00127583" w:rsidRPr="007F433F">
        <w:rPr>
          <w:rFonts w:ascii="Arial" w:hAnsi="Arial" w:cs="Arial"/>
          <w:b/>
          <w:bCs/>
          <w:sz w:val="24"/>
          <w:szCs w:val="24"/>
        </w:rPr>
        <w:t>.</w:t>
      </w:r>
      <w:r w:rsidR="00127583" w:rsidRPr="007F433F">
        <w:rPr>
          <w:rFonts w:ascii="Arial" w:hAnsi="Arial" w:cs="Arial"/>
          <w:b/>
          <w:bCs/>
          <w:sz w:val="24"/>
          <w:szCs w:val="24"/>
        </w:rPr>
        <w:tab/>
        <w:t>Business and Industry Projections</w:t>
      </w:r>
    </w:p>
    <w:p w14:paraId="72D0AC58" w14:textId="77777777" w:rsidR="00127583" w:rsidRDefault="00127583" w:rsidP="00767259">
      <w:pPr>
        <w:spacing w:after="0" w:line="240" w:lineRule="auto"/>
        <w:rPr>
          <w:rFonts w:ascii="Arial" w:hAnsi="Arial" w:cs="Arial"/>
          <w:sz w:val="24"/>
          <w:szCs w:val="24"/>
        </w:rPr>
      </w:pPr>
    </w:p>
    <w:p w14:paraId="347AAFEF" w14:textId="0A4F0468" w:rsidR="0007676C" w:rsidRDefault="0007676C" w:rsidP="0007676C">
      <w:pPr>
        <w:ind w:left="720"/>
        <w:jc w:val="both"/>
        <w:rPr>
          <w:rFonts w:ascii="Arial" w:hAnsi="Arial" w:cs="Arial"/>
          <w:sz w:val="24"/>
          <w:szCs w:val="24"/>
        </w:rPr>
      </w:pPr>
      <w:r>
        <w:rPr>
          <w:rFonts w:ascii="Arial" w:hAnsi="Arial" w:cs="Arial"/>
          <w:sz w:val="24"/>
          <w:szCs w:val="24"/>
        </w:rPr>
        <w:t xml:space="preserve">Currently, there are three major businesses with high value investments in the KGRA: </w:t>
      </w:r>
      <w:r w:rsidRPr="00F37BEA">
        <w:rPr>
          <w:rFonts w:ascii="Arial" w:hAnsi="Arial" w:cs="Arial"/>
          <w:sz w:val="24"/>
          <w:szCs w:val="24"/>
        </w:rPr>
        <w:t>EnergySource Minerals</w:t>
      </w:r>
      <w:r>
        <w:rPr>
          <w:rFonts w:ascii="Arial" w:hAnsi="Arial" w:cs="Arial"/>
          <w:sz w:val="24"/>
          <w:szCs w:val="24"/>
        </w:rPr>
        <w:t xml:space="preserve">, Controlled Thermal Resources, and </w:t>
      </w:r>
      <w:r w:rsidRPr="00F37BEA">
        <w:rPr>
          <w:rFonts w:ascii="Arial" w:hAnsi="Arial" w:cs="Arial"/>
          <w:sz w:val="24"/>
          <w:szCs w:val="24"/>
        </w:rPr>
        <w:t>B</w:t>
      </w:r>
      <w:r>
        <w:rPr>
          <w:rFonts w:ascii="Arial" w:hAnsi="Arial" w:cs="Arial"/>
          <w:sz w:val="24"/>
          <w:szCs w:val="24"/>
        </w:rPr>
        <w:t xml:space="preserve">erkshire </w:t>
      </w:r>
      <w:r w:rsidRPr="00F37BEA">
        <w:rPr>
          <w:rFonts w:ascii="Arial" w:hAnsi="Arial" w:cs="Arial"/>
          <w:sz w:val="24"/>
          <w:szCs w:val="24"/>
        </w:rPr>
        <w:t>H</w:t>
      </w:r>
      <w:r>
        <w:rPr>
          <w:rFonts w:ascii="Arial" w:hAnsi="Arial" w:cs="Arial"/>
          <w:sz w:val="24"/>
          <w:szCs w:val="24"/>
        </w:rPr>
        <w:t xml:space="preserve">athaway </w:t>
      </w:r>
      <w:r w:rsidRPr="00F37BEA">
        <w:rPr>
          <w:rFonts w:ascii="Arial" w:hAnsi="Arial" w:cs="Arial"/>
          <w:sz w:val="24"/>
          <w:szCs w:val="24"/>
        </w:rPr>
        <w:t>E</w:t>
      </w:r>
      <w:r>
        <w:rPr>
          <w:rFonts w:ascii="Arial" w:hAnsi="Arial" w:cs="Arial"/>
          <w:sz w:val="24"/>
          <w:szCs w:val="24"/>
        </w:rPr>
        <w:t>nergy</w:t>
      </w:r>
      <w:r w:rsidRPr="00F37BEA">
        <w:rPr>
          <w:rFonts w:ascii="Arial" w:hAnsi="Arial" w:cs="Arial"/>
          <w:sz w:val="24"/>
          <w:szCs w:val="24"/>
        </w:rPr>
        <w:t xml:space="preserve"> Renewables</w:t>
      </w:r>
      <w:r w:rsidR="00C45BA4">
        <w:rPr>
          <w:rFonts w:ascii="Arial" w:hAnsi="Arial" w:cs="Arial"/>
          <w:sz w:val="24"/>
          <w:szCs w:val="24"/>
        </w:rPr>
        <w:t xml:space="preserve"> (BHE Renewables)</w:t>
      </w:r>
      <w:r>
        <w:rPr>
          <w:rFonts w:ascii="Arial" w:hAnsi="Arial" w:cs="Arial"/>
          <w:sz w:val="24"/>
          <w:szCs w:val="24"/>
        </w:rPr>
        <w:t xml:space="preserve">. </w:t>
      </w:r>
      <w:r w:rsidRPr="00F37BEA">
        <w:rPr>
          <w:rFonts w:ascii="Arial" w:hAnsi="Arial" w:cs="Arial"/>
          <w:sz w:val="24"/>
          <w:szCs w:val="24"/>
        </w:rPr>
        <w:t>EnergySource has greenlit its commercial lithium project ATLiS, aiming to start production by 2026</w:t>
      </w:r>
      <w:r>
        <w:rPr>
          <w:rFonts w:ascii="Arial" w:hAnsi="Arial" w:cs="Arial"/>
          <w:sz w:val="24"/>
          <w:szCs w:val="24"/>
        </w:rPr>
        <w:t>.</w:t>
      </w:r>
      <w:r w:rsidRPr="00F37BEA">
        <w:rPr>
          <w:rFonts w:ascii="Arial" w:hAnsi="Arial" w:cs="Arial"/>
          <w:sz w:val="24"/>
          <w:szCs w:val="24"/>
        </w:rPr>
        <w:t xml:space="preserve"> Controlled Thermal Resources</w:t>
      </w:r>
      <w:r w:rsidR="00C45BA4">
        <w:rPr>
          <w:rFonts w:ascii="Arial" w:hAnsi="Arial" w:cs="Arial"/>
          <w:sz w:val="24"/>
          <w:szCs w:val="24"/>
        </w:rPr>
        <w:t xml:space="preserve"> is beginning the permitting process for full-scale start-up and BHE Renewables is exploring methods for cost effective mineral extraction.</w:t>
      </w:r>
    </w:p>
    <w:p w14:paraId="5B2038A1" w14:textId="26DBCFF8" w:rsidR="00127583" w:rsidRPr="007F433F" w:rsidRDefault="007F433F" w:rsidP="00767259">
      <w:pPr>
        <w:spacing w:after="0" w:line="240" w:lineRule="auto"/>
        <w:rPr>
          <w:rFonts w:ascii="Arial" w:hAnsi="Arial" w:cs="Arial"/>
          <w:b/>
          <w:bCs/>
          <w:sz w:val="24"/>
          <w:szCs w:val="24"/>
        </w:rPr>
      </w:pPr>
      <w:r w:rsidRPr="007F433F">
        <w:rPr>
          <w:rFonts w:ascii="Arial" w:hAnsi="Arial" w:cs="Arial"/>
          <w:b/>
          <w:bCs/>
          <w:sz w:val="24"/>
          <w:szCs w:val="24"/>
        </w:rPr>
        <w:t>I</w:t>
      </w:r>
      <w:r w:rsidR="00127583" w:rsidRPr="007F433F">
        <w:rPr>
          <w:rFonts w:ascii="Arial" w:hAnsi="Arial" w:cs="Arial"/>
          <w:b/>
          <w:bCs/>
          <w:sz w:val="24"/>
          <w:szCs w:val="24"/>
        </w:rPr>
        <w:t>.</w:t>
      </w:r>
      <w:r w:rsidR="00127583" w:rsidRPr="007F433F">
        <w:rPr>
          <w:rFonts w:ascii="Arial" w:hAnsi="Arial" w:cs="Arial"/>
          <w:b/>
          <w:bCs/>
          <w:sz w:val="24"/>
          <w:szCs w:val="24"/>
        </w:rPr>
        <w:tab/>
        <w:t>Lithium Valley Initiatives</w:t>
      </w:r>
    </w:p>
    <w:p w14:paraId="18F2C136" w14:textId="77777777" w:rsidR="00127583" w:rsidRDefault="00127583" w:rsidP="00767259">
      <w:pPr>
        <w:spacing w:after="0" w:line="240" w:lineRule="auto"/>
        <w:rPr>
          <w:rFonts w:ascii="Arial" w:hAnsi="Arial" w:cs="Arial"/>
          <w:sz w:val="24"/>
          <w:szCs w:val="24"/>
        </w:rPr>
      </w:pPr>
    </w:p>
    <w:p w14:paraId="1F63628C" w14:textId="2F0A6327" w:rsidR="007F433F" w:rsidRDefault="005863A1" w:rsidP="00A86B3A">
      <w:pPr>
        <w:spacing w:after="0" w:line="240" w:lineRule="auto"/>
        <w:ind w:left="720"/>
        <w:jc w:val="both"/>
        <w:rPr>
          <w:rFonts w:ascii="Arial" w:hAnsi="Arial" w:cs="Arial"/>
          <w:sz w:val="24"/>
          <w:szCs w:val="24"/>
        </w:rPr>
      </w:pPr>
      <w:r>
        <w:rPr>
          <w:rFonts w:ascii="Arial" w:hAnsi="Arial" w:cs="Arial"/>
          <w:sz w:val="24"/>
          <w:szCs w:val="24"/>
        </w:rPr>
        <w:t>Reports, studies, tax incentives, community outreach, business attraction, development of skills training, and much more</w:t>
      </w:r>
      <w:r w:rsidR="00A86B3A">
        <w:rPr>
          <w:rFonts w:ascii="Arial" w:hAnsi="Arial" w:cs="Arial"/>
          <w:sz w:val="24"/>
          <w:szCs w:val="24"/>
        </w:rPr>
        <w:t xml:space="preserve"> have already resulted from the Lithium Valley opportunity. Private industry, government at all levels, economic development agencies, and community organizations are among those mobilizing efforts to benefit from this opportunity. The Valley Works Lithium Valley Workforce and Economic Development Needs Assessment must </w:t>
      </w:r>
      <w:proofErr w:type="gramStart"/>
      <w:r w:rsidR="00A86B3A">
        <w:rPr>
          <w:rFonts w:ascii="Arial" w:hAnsi="Arial" w:cs="Arial"/>
          <w:sz w:val="24"/>
          <w:szCs w:val="24"/>
        </w:rPr>
        <w:t>take into account</w:t>
      </w:r>
      <w:proofErr w:type="gramEnd"/>
      <w:r w:rsidR="00A86B3A">
        <w:rPr>
          <w:rFonts w:ascii="Arial" w:hAnsi="Arial" w:cs="Arial"/>
          <w:sz w:val="24"/>
          <w:szCs w:val="24"/>
        </w:rPr>
        <w:t xml:space="preserve"> myriad </w:t>
      </w:r>
      <w:r w:rsidR="00A86B3A">
        <w:rPr>
          <w:rFonts w:ascii="Arial" w:hAnsi="Arial" w:cs="Arial"/>
          <w:sz w:val="24"/>
          <w:szCs w:val="24"/>
        </w:rPr>
        <w:lastRenderedPageBreak/>
        <w:t xml:space="preserve">current and planned initiatives and identify how and where they can be leveraged and, possibly, made more efficient and effective. </w:t>
      </w:r>
    </w:p>
    <w:p w14:paraId="1A40C942" w14:textId="77777777" w:rsidR="007F433F" w:rsidRDefault="007F433F" w:rsidP="00767259">
      <w:pPr>
        <w:spacing w:after="0" w:line="240" w:lineRule="auto"/>
        <w:rPr>
          <w:rFonts w:ascii="Arial" w:hAnsi="Arial" w:cs="Arial"/>
          <w:sz w:val="24"/>
          <w:szCs w:val="24"/>
        </w:rPr>
      </w:pPr>
    </w:p>
    <w:p w14:paraId="59350B97" w14:textId="20762BB1" w:rsidR="00127583" w:rsidRPr="007F433F" w:rsidRDefault="007F433F" w:rsidP="00767259">
      <w:pPr>
        <w:spacing w:after="0" w:line="240" w:lineRule="auto"/>
        <w:rPr>
          <w:rFonts w:ascii="Arial" w:hAnsi="Arial" w:cs="Arial"/>
          <w:b/>
          <w:bCs/>
          <w:sz w:val="24"/>
          <w:szCs w:val="24"/>
        </w:rPr>
      </w:pPr>
      <w:r w:rsidRPr="007F433F">
        <w:rPr>
          <w:rFonts w:ascii="Arial" w:hAnsi="Arial" w:cs="Arial"/>
          <w:b/>
          <w:bCs/>
          <w:sz w:val="24"/>
          <w:szCs w:val="24"/>
        </w:rPr>
        <w:t>J</w:t>
      </w:r>
      <w:r w:rsidR="00127583" w:rsidRPr="007F433F">
        <w:rPr>
          <w:rFonts w:ascii="Arial" w:hAnsi="Arial" w:cs="Arial"/>
          <w:b/>
          <w:bCs/>
          <w:sz w:val="24"/>
          <w:szCs w:val="24"/>
        </w:rPr>
        <w:t>.</w:t>
      </w:r>
      <w:r w:rsidR="00127583" w:rsidRPr="007F433F">
        <w:rPr>
          <w:rFonts w:ascii="Arial" w:hAnsi="Arial" w:cs="Arial"/>
          <w:b/>
          <w:bCs/>
          <w:sz w:val="24"/>
          <w:szCs w:val="24"/>
        </w:rPr>
        <w:tab/>
        <w:t>Community Input and Priorities</w:t>
      </w:r>
    </w:p>
    <w:p w14:paraId="6E0C79E2" w14:textId="77777777" w:rsidR="00127583" w:rsidRDefault="00127583" w:rsidP="00767259">
      <w:pPr>
        <w:spacing w:after="0" w:line="240" w:lineRule="auto"/>
        <w:rPr>
          <w:rFonts w:ascii="Arial" w:eastAsia="Calibri" w:hAnsi="Arial" w:cs="Arial"/>
          <w:kern w:val="0"/>
          <w:sz w:val="24"/>
          <w:szCs w:val="24"/>
          <w14:ligatures w14:val="none"/>
        </w:rPr>
      </w:pPr>
    </w:p>
    <w:p w14:paraId="7C483E52" w14:textId="48D1B296" w:rsidR="007A0AB4" w:rsidRDefault="00A86B3A" w:rsidP="001C0179">
      <w:pPr>
        <w:spacing w:after="0" w:line="240" w:lineRule="auto"/>
        <w:ind w:left="720"/>
        <w:jc w:val="both"/>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In anticipation of the release of this RFP, the Valley Works Steering Committee </w:t>
      </w:r>
      <w:r w:rsidR="001C0179">
        <w:rPr>
          <w:rFonts w:ascii="Arial" w:eastAsia="Calibri" w:hAnsi="Arial" w:cs="Arial"/>
          <w:kern w:val="0"/>
          <w:sz w:val="24"/>
          <w:szCs w:val="24"/>
          <w14:ligatures w14:val="none"/>
        </w:rPr>
        <w:t xml:space="preserve">organized </w:t>
      </w:r>
      <w:r>
        <w:rPr>
          <w:rFonts w:ascii="Arial" w:eastAsia="Calibri" w:hAnsi="Arial" w:cs="Arial"/>
          <w:kern w:val="0"/>
          <w:sz w:val="24"/>
          <w:szCs w:val="24"/>
          <w14:ligatures w14:val="none"/>
        </w:rPr>
        <w:t xml:space="preserve">a series of community conversations </w:t>
      </w:r>
      <w:r w:rsidR="001C0179">
        <w:rPr>
          <w:rFonts w:ascii="Arial" w:eastAsia="Calibri" w:hAnsi="Arial" w:cs="Arial"/>
          <w:kern w:val="0"/>
          <w:sz w:val="24"/>
          <w:szCs w:val="24"/>
          <w14:ligatures w14:val="none"/>
        </w:rPr>
        <w:t xml:space="preserve">in </w:t>
      </w:r>
      <w:r>
        <w:rPr>
          <w:rFonts w:ascii="Arial" w:eastAsia="Calibri" w:hAnsi="Arial" w:cs="Arial"/>
          <w:kern w:val="0"/>
          <w:sz w:val="24"/>
          <w:szCs w:val="24"/>
          <w14:ligatures w14:val="none"/>
        </w:rPr>
        <w:t>the Salton Sea</w:t>
      </w:r>
      <w:r w:rsidR="001C0179">
        <w:rPr>
          <w:rFonts w:ascii="Arial" w:eastAsia="Calibri" w:hAnsi="Arial" w:cs="Arial"/>
          <w:kern w:val="0"/>
          <w:sz w:val="24"/>
          <w:szCs w:val="24"/>
          <w14:ligatures w14:val="none"/>
        </w:rPr>
        <w:t xml:space="preserve"> area and throughout Imperial County to discuss their priorities in terms of jobs and the local economy. Community groups and businesses developing lithium extraction capabilities have also engaged the community in various topics surrounding the Lithium Valley Opportunity. </w:t>
      </w:r>
    </w:p>
    <w:p w14:paraId="19013CE0" w14:textId="77777777" w:rsidR="007A0AB4" w:rsidRDefault="007A0AB4">
      <w:pPr>
        <w:rPr>
          <w:rFonts w:ascii="Arial" w:eastAsia="Calibri" w:hAnsi="Arial" w:cs="Arial"/>
          <w:kern w:val="0"/>
          <w:sz w:val="24"/>
          <w:szCs w:val="24"/>
          <w14:ligatures w14:val="none"/>
        </w:rPr>
      </w:pPr>
      <w:r>
        <w:rPr>
          <w:rFonts w:ascii="Arial" w:eastAsia="Calibri" w:hAnsi="Arial" w:cs="Arial"/>
          <w:kern w:val="0"/>
          <w:sz w:val="24"/>
          <w:szCs w:val="24"/>
          <w14:ligatures w14:val="none"/>
        </w:rPr>
        <w:br w:type="page"/>
      </w:r>
    </w:p>
    <w:p w14:paraId="2B8AB35F" w14:textId="77777777" w:rsidR="00127583" w:rsidRDefault="00127583" w:rsidP="00767259">
      <w:pPr>
        <w:spacing w:after="0" w:line="240" w:lineRule="auto"/>
        <w:rPr>
          <w:rFonts w:ascii="Arial" w:eastAsia="Calibri" w:hAnsi="Arial" w:cs="Arial"/>
          <w:kern w:val="0"/>
          <w:sz w:val="24"/>
          <w:szCs w:val="24"/>
          <w14:ligatures w14:val="none"/>
        </w:rPr>
      </w:pPr>
    </w:p>
    <w:p w14:paraId="6B6CF69A" w14:textId="07E9E2BC" w:rsidR="00997AB2" w:rsidRPr="00AC6728" w:rsidRDefault="00997AB2" w:rsidP="00997AB2">
      <w:pPr>
        <w:spacing w:after="0" w:line="240" w:lineRule="auto"/>
        <w:jc w:val="center"/>
        <w:rPr>
          <w:rFonts w:ascii="Arial" w:hAnsi="Arial" w:cs="Arial"/>
          <w:b/>
          <w:bCs/>
          <w:sz w:val="24"/>
          <w:szCs w:val="24"/>
        </w:rPr>
      </w:pPr>
      <w:r>
        <w:rPr>
          <w:rFonts w:ascii="Arial" w:hAnsi="Arial" w:cs="Arial"/>
          <w:b/>
          <w:bCs/>
          <w:sz w:val="24"/>
          <w:szCs w:val="24"/>
        </w:rPr>
        <w:t>INFORMATIONAL APPENDIX</w:t>
      </w:r>
      <w:r w:rsidRPr="00AC6728">
        <w:rPr>
          <w:rFonts w:ascii="Arial" w:hAnsi="Arial" w:cs="Arial"/>
          <w:b/>
          <w:bCs/>
          <w:sz w:val="24"/>
          <w:szCs w:val="24"/>
        </w:rPr>
        <w:t xml:space="preserve"> A</w:t>
      </w:r>
    </w:p>
    <w:p w14:paraId="4E3D505B" w14:textId="77777777" w:rsidR="00997AB2" w:rsidRPr="00072E6F" w:rsidRDefault="00997AB2" w:rsidP="00997AB2">
      <w:pPr>
        <w:spacing w:after="0" w:line="240" w:lineRule="auto"/>
        <w:jc w:val="center"/>
        <w:rPr>
          <w:rFonts w:ascii="Arial" w:hAnsi="Arial" w:cs="Arial"/>
          <w:b/>
          <w:bCs/>
          <w:sz w:val="16"/>
          <w:szCs w:val="16"/>
        </w:rPr>
      </w:pPr>
    </w:p>
    <w:p w14:paraId="214087CE" w14:textId="6112B9E6" w:rsidR="00997AB2" w:rsidRDefault="00997AB2" w:rsidP="00997AB2">
      <w:pPr>
        <w:spacing w:after="0" w:line="240" w:lineRule="auto"/>
        <w:jc w:val="center"/>
        <w:rPr>
          <w:rFonts w:ascii="Arial" w:hAnsi="Arial" w:cs="Arial"/>
          <w:b/>
          <w:bCs/>
          <w:sz w:val="24"/>
          <w:szCs w:val="24"/>
        </w:rPr>
      </w:pPr>
      <w:r>
        <w:rPr>
          <w:rFonts w:ascii="Arial" w:hAnsi="Arial" w:cs="Arial"/>
          <w:b/>
          <w:bCs/>
          <w:sz w:val="24"/>
          <w:szCs w:val="24"/>
        </w:rPr>
        <w:t>IMPERIAL COUNTY DEMOGRAPHICS</w:t>
      </w:r>
    </w:p>
    <w:p w14:paraId="43A6AE05" w14:textId="77777777" w:rsidR="00997AB2" w:rsidRDefault="00997AB2" w:rsidP="00997AB2">
      <w:pPr>
        <w:spacing w:after="0" w:line="240" w:lineRule="auto"/>
        <w:rPr>
          <w:rFonts w:ascii="Arial" w:hAnsi="Arial" w:cs="Arial"/>
          <w:sz w:val="24"/>
          <w:szCs w:val="24"/>
        </w:rPr>
      </w:pPr>
    </w:p>
    <w:p w14:paraId="6C6EDAE4" w14:textId="7A4B6FB8" w:rsidR="00997AB2" w:rsidRPr="00562190" w:rsidRDefault="00E05755" w:rsidP="00560FC7">
      <w:pPr>
        <w:spacing w:after="0" w:line="240" w:lineRule="auto"/>
        <w:jc w:val="both"/>
        <w:rPr>
          <w:rFonts w:ascii="Arial" w:hAnsi="Arial" w:cs="Arial"/>
          <w:sz w:val="24"/>
          <w:szCs w:val="24"/>
        </w:rPr>
      </w:pPr>
      <w:bookmarkStart w:id="2" w:name="_Hlk152148490"/>
      <w:r w:rsidRPr="00562190">
        <w:rPr>
          <w:rFonts w:ascii="Arial" w:hAnsi="Arial" w:cs="Arial"/>
          <w:sz w:val="24"/>
          <w:szCs w:val="24"/>
        </w:rPr>
        <w:t>Informational resources o</w:t>
      </w:r>
      <w:r w:rsidR="00560FC7" w:rsidRPr="00562190">
        <w:rPr>
          <w:rFonts w:ascii="Arial" w:hAnsi="Arial" w:cs="Arial"/>
          <w:sz w:val="24"/>
          <w:szCs w:val="24"/>
        </w:rPr>
        <w:t>n</w:t>
      </w:r>
      <w:r w:rsidRPr="00562190">
        <w:rPr>
          <w:rFonts w:ascii="Arial" w:hAnsi="Arial" w:cs="Arial"/>
          <w:sz w:val="24"/>
          <w:szCs w:val="24"/>
        </w:rPr>
        <w:t xml:space="preserve"> demographics for Imperial County, California include the following:</w:t>
      </w:r>
    </w:p>
    <w:p w14:paraId="658F4871" w14:textId="77777777" w:rsidR="0030348C" w:rsidRPr="00562190" w:rsidRDefault="0030348C" w:rsidP="00E05755">
      <w:pPr>
        <w:spacing w:after="0" w:line="240" w:lineRule="auto"/>
        <w:rPr>
          <w:rFonts w:ascii="Arial" w:hAnsi="Arial" w:cs="Arial"/>
          <w:sz w:val="24"/>
          <w:szCs w:val="24"/>
        </w:rPr>
      </w:pPr>
    </w:p>
    <w:p w14:paraId="777EA37C" w14:textId="2D780C62" w:rsidR="0030348C" w:rsidRDefault="00E05755" w:rsidP="00F956A4">
      <w:pPr>
        <w:shd w:val="clear" w:color="auto" w:fill="FFFFFF"/>
        <w:spacing w:after="0" w:line="240" w:lineRule="auto"/>
        <w:ind w:left="720" w:hanging="720"/>
        <w:rPr>
          <w:rFonts w:ascii="Arial" w:hAnsi="Arial" w:cs="Arial"/>
          <w:sz w:val="24"/>
          <w:szCs w:val="24"/>
        </w:rPr>
      </w:pPr>
      <w:r w:rsidRPr="00562190">
        <w:rPr>
          <w:rFonts w:ascii="Arial" w:hAnsi="Arial" w:cs="Arial"/>
          <w:sz w:val="24"/>
          <w:szCs w:val="24"/>
        </w:rPr>
        <w:t>1</w:t>
      </w:r>
      <w:r w:rsidR="0030348C" w:rsidRPr="00562190">
        <w:rPr>
          <w:rFonts w:ascii="Arial" w:hAnsi="Arial" w:cs="Arial"/>
          <w:sz w:val="24"/>
          <w:szCs w:val="24"/>
        </w:rPr>
        <w:t>.</w:t>
      </w:r>
      <w:r w:rsidR="0030348C" w:rsidRPr="00562190">
        <w:rPr>
          <w:rFonts w:ascii="Arial" w:hAnsi="Arial" w:cs="Arial"/>
          <w:sz w:val="24"/>
          <w:szCs w:val="24"/>
        </w:rPr>
        <w:tab/>
      </w:r>
      <w:hyperlink r:id="rId54" w:history="1">
        <w:r w:rsidR="00F956A4" w:rsidRPr="00F956A4">
          <w:rPr>
            <w:rStyle w:val="Hyperlink"/>
            <w:rFonts w:ascii="Arial" w:hAnsi="Arial" w:cs="Arial"/>
            <w:sz w:val="24"/>
            <w:szCs w:val="24"/>
          </w:rPr>
          <w:t>Imperial County Economy Overview</w:t>
        </w:r>
      </w:hyperlink>
    </w:p>
    <w:p w14:paraId="26E92F66" w14:textId="2C68D724" w:rsidR="0030348C" w:rsidRPr="00562190" w:rsidRDefault="0030348C" w:rsidP="00E05755">
      <w:pPr>
        <w:shd w:val="clear" w:color="auto" w:fill="FFFFFF"/>
        <w:spacing w:after="0" w:line="240" w:lineRule="auto"/>
        <w:ind w:left="360"/>
        <w:rPr>
          <w:rFonts w:ascii="Arial" w:hAnsi="Arial" w:cs="Arial"/>
          <w:sz w:val="24"/>
          <w:szCs w:val="24"/>
        </w:rPr>
      </w:pPr>
    </w:p>
    <w:p w14:paraId="09C5C59D" w14:textId="2334E8BE" w:rsidR="0030348C" w:rsidRPr="00562190" w:rsidRDefault="00E05755" w:rsidP="00560FC7">
      <w:pPr>
        <w:shd w:val="clear" w:color="auto" w:fill="FFFFFF"/>
        <w:spacing w:after="0" w:line="240" w:lineRule="auto"/>
        <w:ind w:left="720"/>
        <w:jc w:val="both"/>
        <w:rPr>
          <w:rFonts w:ascii="Arial" w:hAnsi="Arial" w:cs="Arial"/>
          <w:sz w:val="24"/>
          <w:szCs w:val="24"/>
        </w:rPr>
      </w:pPr>
      <w:r w:rsidRPr="00562190">
        <w:rPr>
          <w:rFonts w:ascii="Arial" w:hAnsi="Arial" w:cs="Arial"/>
          <w:sz w:val="24"/>
          <w:szCs w:val="24"/>
        </w:rPr>
        <w:t>A</w:t>
      </w:r>
      <w:r w:rsidR="0030348C" w:rsidRPr="00562190">
        <w:rPr>
          <w:rFonts w:ascii="Arial" w:hAnsi="Arial" w:cs="Arial"/>
          <w:sz w:val="24"/>
          <w:szCs w:val="24"/>
        </w:rPr>
        <w:t xml:space="preserve"> </w:t>
      </w:r>
      <w:r w:rsidRPr="00562190">
        <w:rPr>
          <w:rFonts w:ascii="Arial" w:hAnsi="Arial" w:cs="Arial"/>
          <w:sz w:val="24"/>
          <w:szCs w:val="24"/>
        </w:rPr>
        <w:t>r</w:t>
      </w:r>
      <w:r w:rsidR="0030348C" w:rsidRPr="00562190">
        <w:rPr>
          <w:rFonts w:ascii="Arial" w:hAnsi="Arial" w:cs="Arial"/>
          <w:sz w:val="24"/>
          <w:szCs w:val="24"/>
        </w:rPr>
        <w:t xml:space="preserve">eport </w:t>
      </w:r>
      <w:r w:rsidRPr="00562190">
        <w:rPr>
          <w:rFonts w:ascii="Arial" w:hAnsi="Arial" w:cs="Arial"/>
          <w:sz w:val="24"/>
          <w:szCs w:val="24"/>
        </w:rPr>
        <w:t xml:space="preserve">prepared by </w:t>
      </w:r>
      <w:r w:rsidR="0030348C" w:rsidRPr="00562190">
        <w:rPr>
          <w:rFonts w:ascii="Arial" w:hAnsi="Arial" w:cs="Arial"/>
          <w:sz w:val="24"/>
          <w:szCs w:val="24"/>
        </w:rPr>
        <w:t xml:space="preserve">Lightcast </w:t>
      </w:r>
      <w:r w:rsidRPr="00562190">
        <w:rPr>
          <w:rFonts w:ascii="Arial" w:hAnsi="Arial" w:cs="Arial"/>
          <w:sz w:val="24"/>
          <w:szCs w:val="24"/>
        </w:rPr>
        <w:t xml:space="preserve">providing an </w:t>
      </w:r>
      <w:r w:rsidR="0030348C" w:rsidRPr="00562190">
        <w:rPr>
          <w:rFonts w:ascii="Arial" w:hAnsi="Arial" w:cs="Arial"/>
          <w:sz w:val="24"/>
          <w:szCs w:val="24"/>
        </w:rPr>
        <w:t>overview</w:t>
      </w:r>
      <w:r w:rsidRPr="00562190">
        <w:rPr>
          <w:rFonts w:ascii="Arial" w:hAnsi="Arial" w:cs="Arial"/>
          <w:sz w:val="24"/>
          <w:szCs w:val="24"/>
        </w:rPr>
        <w:t xml:space="preserve"> of </w:t>
      </w:r>
      <w:r w:rsidR="0030348C" w:rsidRPr="00562190">
        <w:rPr>
          <w:rFonts w:ascii="Arial" w:hAnsi="Arial" w:cs="Arial"/>
          <w:sz w:val="24"/>
          <w:szCs w:val="24"/>
        </w:rPr>
        <w:t>the Imperial County Economy with data related to demographics/social metrics, jobs</w:t>
      </w:r>
      <w:r w:rsidRPr="00562190">
        <w:rPr>
          <w:rFonts w:ascii="Arial" w:hAnsi="Arial" w:cs="Arial"/>
          <w:sz w:val="24"/>
          <w:szCs w:val="24"/>
        </w:rPr>
        <w:t>, and much more</w:t>
      </w:r>
      <w:r w:rsidR="00F956A4">
        <w:rPr>
          <w:rFonts w:ascii="Arial" w:hAnsi="Arial" w:cs="Arial"/>
          <w:sz w:val="24"/>
          <w:szCs w:val="24"/>
        </w:rPr>
        <w:t>,</w:t>
      </w:r>
    </w:p>
    <w:p w14:paraId="033AD9D4" w14:textId="77777777" w:rsidR="0030348C" w:rsidRPr="00562190" w:rsidRDefault="0030348C" w:rsidP="00E05755">
      <w:pPr>
        <w:shd w:val="clear" w:color="auto" w:fill="FFFFFF"/>
        <w:spacing w:after="0" w:line="240" w:lineRule="auto"/>
        <w:rPr>
          <w:rFonts w:ascii="Arial" w:hAnsi="Arial" w:cs="Arial"/>
          <w:sz w:val="24"/>
          <w:szCs w:val="24"/>
        </w:rPr>
      </w:pPr>
      <w:r w:rsidRPr="00562190">
        <w:rPr>
          <w:rFonts w:ascii="Arial" w:hAnsi="Arial" w:cs="Arial"/>
          <w:sz w:val="24"/>
          <w:szCs w:val="24"/>
        </w:rPr>
        <w:t> </w:t>
      </w:r>
    </w:p>
    <w:p w14:paraId="554EA3A2" w14:textId="12F0E5F4" w:rsidR="0063719F" w:rsidRPr="0063719F" w:rsidRDefault="00560FC7" w:rsidP="00E05755">
      <w:pPr>
        <w:shd w:val="clear" w:color="auto" w:fill="FFFFFF"/>
        <w:spacing w:after="0" w:line="240" w:lineRule="auto"/>
        <w:rPr>
          <w:rFonts w:ascii="Arial" w:hAnsi="Arial" w:cs="Arial"/>
          <w:sz w:val="24"/>
          <w:szCs w:val="24"/>
          <w:u w:val="single"/>
        </w:rPr>
      </w:pPr>
      <w:r w:rsidRPr="00562190">
        <w:rPr>
          <w:rFonts w:ascii="Arial" w:hAnsi="Arial" w:cs="Arial"/>
          <w:sz w:val="24"/>
          <w:szCs w:val="24"/>
        </w:rPr>
        <w:t>2</w:t>
      </w:r>
      <w:r w:rsidR="0030348C" w:rsidRPr="00562190">
        <w:rPr>
          <w:rFonts w:ascii="Arial" w:hAnsi="Arial" w:cs="Arial"/>
          <w:sz w:val="24"/>
          <w:szCs w:val="24"/>
        </w:rPr>
        <w:t>.</w:t>
      </w:r>
      <w:r w:rsidR="0030348C" w:rsidRPr="00562190">
        <w:rPr>
          <w:rFonts w:ascii="Arial" w:hAnsi="Arial" w:cs="Arial"/>
          <w:sz w:val="24"/>
          <w:szCs w:val="24"/>
        </w:rPr>
        <w:tab/>
      </w:r>
      <w:hyperlink r:id="rId55" w:history="1">
        <w:r w:rsidR="0030348C" w:rsidRPr="00A0721C">
          <w:rPr>
            <w:rStyle w:val="Hyperlink"/>
            <w:rFonts w:ascii="Arial" w:hAnsi="Arial" w:cs="Arial"/>
            <w:sz w:val="24"/>
            <w:szCs w:val="24"/>
          </w:rPr>
          <w:t>https://www.census.gov/quickfacts/fact/table/imperialcountycalifornia/PST045222</w:t>
        </w:r>
      </w:hyperlink>
    </w:p>
    <w:p w14:paraId="770B55B2" w14:textId="77777777" w:rsidR="0030348C" w:rsidRPr="00562190" w:rsidRDefault="0030348C" w:rsidP="00E05755">
      <w:pPr>
        <w:shd w:val="clear" w:color="auto" w:fill="FFFFFF"/>
        <w:spacing w:after="0" w:line="240" w:lineRule="auto"/>
        <w:rPr>
          <w:rFonts w:ascii="Arial" w:hAnsi="Arial" w:cs="Arial"/>
          <w:sz w:val="24"/>
          <w:szCs w:val="24"/>
        </w:rPr>
      </w:pPr>
    </w:p>
    <w:p w14:paraId="73840ED8" w14:textId="0310EBFE" w:rsidR="0030348C" w:rsidRPr="00562190" w:rsidRDefault="00E05755" w:rsidP="00560FC7">
      <w:pPr>
        <w:shd w:val="clear" w:color="auto" w:fill="FFFFFF"/>
        <w:spacing w:after="0" w:line="240" w:lineRule="auto"/>
        <w:ind w:left="720"/>
        <w:jc w:val="both"/>
        <w:rPr>
          <w:rFonts w:ascii="Arial" w:hAnsi="Arial" w:cs="Arial"/>
          <w:sz w:val="24"/>
          <w:szCs w:val="24"/>
        </w:rPr>
      </w:pPr>
      <w:r w:rsidRPr="00562190">
        <w:rPr>
          <w:rFonts w:ascii="Arial" w:hAnsi="Arial" w:cs="Arial"/>
          <w:sz w:val="24"/>
          <w:szCs w:val="24"/>
        </w:rPr>
        <w:t xml:space="preserve">Overview of </w:t>
      </w:r>
      <w:r w:rsidR="00560FC7" w:rsidRPr="00562190">
        <w:rPr>
          <w:rFonts w:ascii="Arial" w:hAnsi="Arial" w:cs="Arial"/>
          <w:sz w:val="24"/>
          <w:szCs w:val="24"/>
        </w:rPr>
        <w:t>p</w:t>
      </w:r>
      <w:r w:rsidR="0030348C" w:rsidRPr="00562190">
        <w:rPr>
          <w:rFonts w:ascii="Arial" w:hAnsi="Arial" w:cs="Arial"/>
          <w:sz w:val="24"/>
          <w:szCs w:val="24"/>
        </w:rPr>
        <w:t>opulation</w:t>
      </w:r>
      <w:r w:rsidR="00560FC7" w:rsidRPr="00562190">
        <w:rPr>
          <w:rFonts w:ascii="Arial" w:hAnsi="Arial" w:cs="Arial"/>
          <w:sz w:val="24"/>
          <w:szCs w:val="24"/>
        </w:rPr>
        <w:t xml:space="preserve"> by</w:t>
      </w:r>
      <w:r w:rsidR="0030348C" w:rsidRPr="00562190">
        <w:rPr>
          <w:rFonts w:ascii="Arial" w:hAnsi="Arial" w:cs="Arial"/>
          <w:sz w:val="24"/>
          <w:szCs w:val="24"/>
        </w:rPr>
        <w:t xml:space="preserve"> </w:t>
      </w:r>
      <w:r w:rsidR="00560FC7" w:rsidRPr="00562190">
        <w:rPr>
          <w:rFonts w:ascii="Arial" w:hAnsi="Arial" w:cs="Arial"/>
          <w:sz w:val="24"/>
          <w:szCs w:val="24"/>
        </w:rPr>
        <w:t>a</w:t>
      </w:r>
      <w:r w:rsidR="0030348C" w:rsidRPr="00562190">
        <w:rPr>
          <w:rFonts w:ascii="Arial" w:hAnsi="Arial" w:cs="Arial"/>
          <w:sz w:val="24"/>
          <w:szCs w:val="24"/>
        </w:rPr>
        <w:t>ge</w:t>
      </w:r>
      <w:r w:rsidR="00560FC7" w:rsidRPr="00562190">
        <w:rPr>
          <w:rFonts w:ascii="Arial" w:hAnsi="Arial" w:cs="Arial"/>
          <w:sz w:val="24"/>
          <w:szCs w:val="24"/>
        </w:rPr>
        <w:t>,</w:t>
      </w:r>
      <w:r w:rsidR="0030348C" w:rsidRPr="00562190">
        <w:rPr>
          <w:rFonts w:ascii="Arial" w:hAnsi="Arial" w:cs="Arial"/>
          <w:sz w:val="24"/>
          <w:szCs w:val="24"/>
        </w:rPr>
        <w:t xml:space="preserve"> </w:t>
      </w:r>
      <w:r w:rsidR="00560FC7" w:rsidRPr="00562190">
        <w:rPr>
          <w:rFonts w:ascii="Arial" w:hAnsi="Arial" w:cs="Arial"/>
          <w:sz w:val="24"/>
          <w:szCs w:val="24"/>
        </w:rPr>
        <w:t>s</w:t>
      </w:r>
      <w:r w:rsidR="0030348C" w:rsidRPr="00562190">
        <w:rPr>
          <w:rFonts w:ascii="Arial" w:hAnsi="Arial" w:cs="Arial"/>
          <w:sz w:val="24"/>
          <w:szCs w:val="24"/>
        </w:rPr>
        <w:t xml:space="preserve">ex, </w:t>
      </w:r>
      <w:r w:rsidR="00560FC7" w:rsidRPr="00562190">
        <w:rPr>
          <w:rFonts w:ascii="Arial" w:hAnsi="Arial" w:cs="Arial"/>
          <w:sz w:val="24"/>
          <w:szCs w:val="24"/>
        </w:rPr>
        <w:t>r</w:t>
      </w:r>
      <w:r w:rsidR="0030348C" w:rsidRPr="00562190">
        <w:rPr>
          <w:rFonts w:ascii="Arial" w:hAnsi="Arial" w:cs="Arial"/>
          <w:sz w:val="24"/>
          <w:szCs w:val="24"/>
        </w:rPr>
        <w:t xml:space="preserve">ace and </w:t>
      </w:r>
      <w:r w:rsidR="00560FC7" w:rsidRPr="00562190">
        <w:rPr>
          <w:rFonts w:ascii="Arial" w:hAnsi="Arial" w:cs="Arial"/>
          <w:sz w:val="24"/>
          <w:szCs w:val="24"/>
        </w:rPr>
        <w:t>H</w:t>
      </w:r>
      <w:r w:rsidR="0030348C" w:rsidRPr="00562190">
        <w:rPr>
          <w:rFonts w:ascii="Arial" w:hAnsi="Arial" w:cs="Arial"/>
          <w:sz w:val="24"/>
          <w:szCs w:val="24"/>
        </w:rPr>
        <w:t xml:space="preserve">ispanic </w:t>
      </w:r>
      <w:r w:rsidR="00560FC7" w:rsidRPr="00562190">
        <w:rPr>
          <w:rFonts w:ascii="Arial" w:hAnsi="Arial" w:cs="Arial"/>
          <w:sz w:val="24"/>
          <w:szCs w:val="24"/>
        </w:rPr>
        <w:t>o</w:t>
      </w:r>
      <w:r w:rsidR="0030348C" w:rsidRPr="00562190">
        <w:rPr>
          <w:rFonts w:ascii="Arial" w:hAnsi="Arial" w:cs="Arial"/>
          <w:sz w:val="24"/>
          <w:szCs w:val="24"/>
        </w:rPr>
        <w:t>rigin, </w:t>
      </w:r>
      <w:r w:rsidR="00560FC7" w:rsidRPr="00562190">
        <w:rPr>
          <w:rFonts w:ascii="Arial" w:hAnsi="Arial" w:cs="Arial"/>
          <w:sz w:val="24"/>
          <w:szCs w:val="24"/>
        </w:rPr>
        <w:t>h</w:t>
      </w:r>
      <w:r w:rsidR="0030348C" w:rsidRPr="00562190">
        <w:rPr>
          <w:rFonts w:ascii="Arial" w:hAnsi="Arial" w:cs="Arial"/>
          <w:sz w:val="24"/>
          <w:szCs w:val="24"/>
        </w:rPr>
        <w:t xml:space="preserve">ousing, </w:t>
      </w:r>
      <w:r w:rsidR="00560FC7" w:rsidRPr="00562190">
        <w:rPr>
          <w:rFonts w:ascii="Arial" w:hAnsi="Arial" w:cs="Arial"/>
          <w:sz w:val="24"/>
          <w:szCs w:val="24"/>
        </w:rPr>
        <w:t>f</w:t>
      </w:r>
      <w:r w:rsidR="0030348C" w:rsidRPr="00562190">
        <w:rPr>
          <w:rFonts w:ascii="Arial" w:hAnsi="Arial" w:cs="Arial"/>
          <w:sz w:val="24"/>
          <w:szCs w:val="24"/>
        </w:rPr>
        <w:t xml:space="preserve">amilies </w:t>
      </w:r>
      <w:r w:rsidR="00560FC7" w:rsidRPr="00562190">
        <w:rPr>
          <w:rFonts w:ascii="Arial" w:hAnsi="Arial" w:cs="Arial"/>
          <w:sz w:val="24"/>
          <w:szCs w:val="24"/>
        </w:rPr>
        <w:t>and</w:t>
      </w:r>
      <w:r w:rsidR="0030348C" w:rsidRPr="00562190">
        <w:rPr>
          <w:rFonts w:ascii="Arial" w:hAnsi="Arial" w:cs="Arial"/>
          <w:sz w:val="24"/>
          <w:szCs w:val="24"/>
        </w:rPr>
        <w:t xml:space="preserve"> </w:t>
      </w:r>
      <w:r w:rsidR="00560FC7" w:rsidRPr="00562190">
        <w:rPr>
          <w:rFonts w:ascii="Arial" w:hAnsi="Arial" w:cs="Arial"/>
          <w:sz w:val="24"/>
          <w:szCs w:val="24"/>
        </w:rPr>
        <w:t>l</w:t>
      </w:r>
      <w:r w:rsidR="0030348C" w:rsidRPr="00562190">
        <w:rPr>
          <w:rFonts w:ascii="Arial" w:hAnsi="Arial" w:cs="Arial"/>
          <w:sz w:val="24"/>
          <w:szCs w:val="24"/>
        </w:rPr>
        <w:t xml:space="preserve">iving </w:t>
      </w:r>
      <w:r w:rsidR="00560FC7" w:rsidRPr="00562190">
        <w:rPr>
          <w:rFonts w:ascii="Arial" w:hAnsi="Arial" w:cs="Arial"/>
          <w:sz w:val="24"/>
          <w:szCs w:val="24"/>
        </w:rPr>
        <w:t>a</w:t>
      </w:r>
      <w:r w:rsidR="0030348C" w:rsidRPr="00562190">
        <w:rPr>
          <w:rFonts w:ascii="Arial" w:hAnsi="Arial" w:cs="Arial"/>
          <w:sz w:val="24"/>
          <w:szCs w:val="24"/>
        </w:rPr>
        <w:t xml:space="preserve">rrangements, </w:t>
      </w:r>
      <w:r w:rsidR="00560FC7" w:rsidRPr="00562190">
        <w:rPr>
          <w:rFonts w:ascii="Arial" w:hAnsi="Arial" w:cs="Arial"/>
          <w:sz w:val="24"/>
          <w:szCs w:val="24"/>
        </w:rPr>
        <w:t>c</w:t>
      </w:r>
      <w:r w:rsidR="0030348C" w:rsidRPr="00562190">
        <w:rPr>
          <w:rFonts w:ascii="Arial" w:hAnsi="Arial" w:cs="Arial"/>
          <w:sz w:val="24"/>
          <w:szCs w:val="24"/>
        </w:rPr>
        <w:t xml:space="preserve">omputer and </w:t>
      </w:r>
      <w:r w:rsidR="00560FC7" w:rsidRPr="00562190">
        <w:rPr>
          <w:rFonts w:ascii="Arial" w:hAnsi="Arial" w:cs="Arial"/>
          <w:sz w:val="24"/>
          <w:szCs w:val="24"/>
        </w:rPr>
        <w:t>i</w:t>
      </w:r>
      <w:r w:rsidR="0030348C" w:rsidRPr="00562190">
        <w:rPr>
          <w:rFonts w:ascii="Arial" w:hAnsi="Arial" w:cs="Arial"/>
          <w:sz w:val="24"/>
          <w:szCs w:val="24"/>
        </w:rPr>
        <w:t xml:space="preserve">nternet </w:t>
      </w:r>
      <w:r w:rsidR="00560FC7" w:rsidRPr="00562190">
        <w:rPr>
          <w:rFonts w:ascii="Arial" w:hAnsi="Arial" w:cs="Arial"/>
          <w:sz w:val="24"/>
          <w:szCs w:val="24"/>
        </w:rPr>
        <w:t>u</w:t>
      </w:r>
      <w:r w:rsidR="0030348C" w:rsidRPr="00562190">
        <w:rPr>
          <w:rFonts w:ascii="Arial" w:hAnsi="Arial" w:cs="Arial"/>
          <w:sz w:val="24"/>
          <w:szCs w:val="24"/>
        </w:rPr>
        <w:t xml:space="preserve">se, </w:t>
      </w:r>
      <w:r w:rsidR="00560FC7" w:rsidRPr="00562190">
        <w:rPr>
          <w:rFonts w:ascii="Arial" w:hAnsi="Arial" w:cs="Arial"/>
          <w:sz w:val="24"/>
          <w:szCs w:val="24"/>
        </w:rPr>
        <w:t>e</w:t>
      </w:r>
      <w:r w:rsidR="0030348C" w:rsidRPr="00562190">
        <w:rPr>
          <w:rFonts w:ascii="Arial" w:hAnsi="Arial" w:cs="Arial"/>
          <w:sz w:val="24"/>
          <w:szCs w:val="24"/>
        </w:rPr>
        <w:t xml:space="preserve">ducation, </w:t>
      </w:r>
      <w:r w:rsidR="00560FC7" w:rsidRPr="00562190">
        <w:rPr>
          <w:rFonts w:ascii="Arial" w:hAnsi="Arial" w:cs="Arial"/>
          <w:sz w:val="24"/>
          <w:szCs w:val="24"/>
        </w:rPr>
        <w:t>h</w:t>
      </w:r>
      <w:r w:rsidR="0030348C" w:rsidRPr="00562190">
        <w:rPr>
          <w:rFonts w:ascii="Arial" w:hAnsi="Arial" w:cs="Arial"/>
          <w:sz w:val="24"/>
          <w:szCs w:val="24"/>
        </w:rPr>
        <w:t xml:space="preserve">ealth, </w:t>
      </w:r>
      <w:r w:rsidR="00560FC7" w:rsidRPr="00562190">
        <w:rPr>
          <w:rFonts w:ascii="Arial" w:hAnsi="Arial" w:cs="Arial"/>
          <w:sz w:val="24"/>
          <w:szCs w:val="24"/>
        </w:rPr>
        <w:t>b</w:t>
      </w:r>
      <w:r w:rsidR="0030348C" w:rsidRPr="00562190">
        <w:rPr>
          <w:rFonts w:ascii="Arial" w:hAnsi="Arial" w:cs="Arial"/>
          <w:sz w:val="24"/>
          <w:szCs w:val="24"/>
        </w:rPr>
        <w:t xml:space="preserve">usinesses, and </w:t>
      </w:r>
      <w:r w:rsidR="00560FC7" w:rsidRPr="00562190">
        <w:rPr>
          <w:rFonts w:ascii="Arial" w:hAnsi="Arial" w:cs="Arial"/>
          <w:sz w:val="24"/>
          <w:szCs w:val="24"/>
        </w:rPr>
        <w:t>g</w:t>
      </w:r>
      <w:r w:rsidR="0030348C" w:rsidRPr="00562190">
        <w:rPr>
          <w:rFonts w:ascii="Arial" w:hAnsi="Arial" w:cs="Arial"/>
          <w:sz w:val="24"/>
          <w:szCs w:val="24"/>
        </w:rPr>
        <w:t>eography</w:t>
      </w:r>
      <w:r w:rsidR="00560FC7" w:rsidRPr="00562190">
        <w:rPr>
          <w:rFonts w:ascii="Arial" w:hAnsi="Arial" w:cs="Arial"/>
          <w:sz w:val="24"/>
          <w:szCs w:val="24"/>
        </w:rPr>
        <w:t>.</w:t>
      </w:r>
    </w:p>
    <w:p w14:paraId="2C3A7AE2" w14:textId="77777777" w:rsidR="0030348C" w:rsidRPr="00562190" w:rsidRDefault="0030348C" w:rsidP="00E05755">
      <w:pPr>
        <w:shd w:val="clear" w:color="auto" w:fill="FFFFFF"/>
        <w:spacing w:after="0" w:line="240" w:lineRule="auto"/>
        <w:rPr>
          <w:rFonts w:ascii="Arial" w:hAnsi="Arial" w:cs="Arial"/>
          <w:sz w:val="24"/>
          <w:szCs w:val="24"/>
        </w:rPr>
      </w:pPr>
      <w:r w:rsidRPr="00562190">
        <w:rPr>
          <w:rFonts w:ascii="Arial" w:hAnsi="Arial" w:cs="Arial"/>
          <w:sz w:val="24"/>
          <w:szCs w:val="24"/>
        </w:rPr>
        <w:t> </w:t>
      </w:r>
    </w:p>
    <w:p w14:paraId="5A88F58F" w14:textId="74FA44A9" w:rsidR="0030348C" w:rsidRPr="00562190" w:rsidRDefault="00E05755" w:rsidP="00E05755">
      <w:pPr>
        <w:shd w:val="clear" w:color="auto" w:fill="FFFFFF"/>
        <w:spacing w:after="0" w:line="240" w:lineRule="auto"/>
        <w:rPr>
          <w:rFonts w:ascii="Arial" w:hAnsi="Arial" w:cs="Arial"/>
          <w:sz w:val="24"/>
          <w:szCs w:val="24"/>
        </w:rPr>
      </w:pPr>
      <w:r w:rsidRPr="00562190">
        <w:rPr>
          <w:rFonts w:ascii="Arial" w:hAnsi="Arial" w:cs="Arial"/>
          <w:sz w:val="24"/>
          <w:szCs w:val="24"/>
        </w:rPr>
        <w:t>3</w:t>
      </w:r>
      <w:r w:rsidR="0030348C" w:rsidRPr="00562190">
        <w:rPr>
          <w:rFonts w:ascii="Arial" w:hAnsi="Arial" w:cs="Arial"/>
          <w:sz w:val="24"/>
          <w:szCs w:val="24"/>
        </w:rPr>
        <w:t>.</w:t>
      </w:r>
      <w:r w:rsidR="0030348C" w:rsidRPr="00562190">
        <w:rPr>
          <w:rFonts w:ascii="Arial" w:hAnsi="Arial" w:cs="Arial"/>
          <w:sz w:val="24"/>
          <w:szCs w:val="24"/>
        </w:rPr>
        <w:tab/>
      </w:r>
      <w:hyperlink r:id="rId56" w:history="1">
        <w:r w:rsidR="0030348C" w:rsidRPr="00A0721C">
          <w:rPr>
            <w:rStyle w:val="Hyperlink"/>
            <w:rFonts w:ascii="Arial" w:hAnsi="Arial" w:cs="Arial"/>
            <w:sz w:val="24"/>
            <w:szCs w:val="24"/>
          </w:rPr>
          <w:t>https://data.census.gov/profile/Imperial_County,_California?g=050XX00US06025</w:t>
        </w:r>
      </w:hyperlink>
    </w:p>
    <w:p w14:paraId="5B641DDC" w14:textId="77777777" w:rsidR="0030348C" w:rsidRPr="00562190" w:rsidRDefault="0030348C" w:rsidP="00E05755">
      <w:pPr>
        <w:spacing w:after="0" w:line="240" w:lineRule="auto"/>
        <w:rPr>
          <w:rFonts w:ascii="Arial" w:hAnsi="Arial" w:cs="Arial"/>
          <w:sz w:val="24"/>
          <w:szCs w:val="24"/>
        </w:rPr>
      </w:pPr>
    </w:p>
    <w:p w14:paraId="0E477BB7" w14:textId="50BACA22" w:rsidR="00446A2E" w:rsidRPr="00562190" w:rsidRDefault="00446A2E" w:rsidP="00E05755">
      <w:pPr>
        <w:spacing w:after="0" w:line="240" w:lineRule="auto"/>
        <w:rPr>
          <w:rFonts w:ascii="Arial" w:hAnsi="Arial" w:cs="Arial"/>
          <w:sz w:val="24"/>
          <w:szCs w:val="24"/>
        </w:rPr>
      </w:pPr>
      <w:r w:rsidRPr="00562190">
        <w:rPr>
          <w:rFonts w:ascii="Arial" w:hAnsi="Arial" w:cs="Arial"/>
          <w:sz w:val="24"/>
          <w:szCs w:val="24"/>
        </w:rPr>
        <w:tab/>
        <w:t>U.S. Census Bureau website covering a wide range of data for Imperial County</w:t>
      </w:r>
    </w:p>
    <w:p w14:paraId="307DE575" w14:textId="77777777" w:rsidR="00446A2E" w:rsidRPr="00562190" w:rsidRDefault="00446A2E" w:rsidP="00E05755">
      <w:pPr>
        <w:spacing w:after="0" w:line="240" w:lineRule="auto"/>
        <w:rPr>
          <w:rFonts w:ascii="Arial" w:hAnsi="Arial" w:cs="Arial"/>
          <w:sz w:val="24"/>
          <w:szCs w:val="24"/>
        </w:rPr>
      </w:pPr>
    </w:p>
    <w:p w14:paraId="2E6F2DC0" w14:textId="4692945B" w:rsidR="00997AB2" w:rsidRDefault="00E05755" w:rsidP="00446A2E">
      <w:pPr>
        <w:spacing w:after="0" w:line="240" w:lineRule="auto"/>
        <w:jc w:val="both"/>
        <w:rPr>
          <w:rFonts w:ascii="Arial" w:eastAsia="Calibri" w:hAnsi="Arial" w:cs="Arial"/>
          <w:kern w:val="0"/>
          <w:sz w:val="24"/>
          <w:szCs w:val="24"/>
          <w14:ligatures w14:val="none"/>
        </w:rPr>
      </w:pPr>
      <w:r w:rsidRPr="00562190">
        <w:rPr>
          <w:rFonts w:ascii="Arial" w:eastAsia="Calibri" w:hAnsi="Arial" w:cs="Arial"/>
          <w:kern w:val="0"/>
          <w:sz w:val="24"/>
          <w:szCs w:val="24"/>
          <w14:ligatures w14:val="none"/>
        </w:rPr>
        <w:t xml:space="preserve">In addition to reviewing the foregoing resources, potential proposers are encouraged to research and evaluate other resources to increase their knowledge </w:t>
      </w:r>
      <w:r w:rsidR="00446A2E" w:rsidRPr="00562190">
        <w:rPr>
          <w:rFonts w:ascii="Arial" w:eastAsia="Calibri" w:hAnsi="Arial" w:cs="Arial"/>
          <w:kern w:val="0"/>
          <w:sz w:val="24"/>
          <w:szCs w:val="24"/>
          <w14:ligatures w14:val="none"/>
        </w:rPr>
        <w:t>of local demographics</w:t>
      </w:r>
      <w:r w:rsidRPr="00562190">
        <w:rPr>
          <w:rFonts w:ascii="Arial" w:eastAsia="Calibri" w:hAnsi="Arial" w:cs="Arial"/>
          <w:kern w:val="0"/>
          <w:sz w:val="24"/>
          <w:szCs w:val="24"/>
          <w14:ligatures w14:val="none"/>
        </w:rPr>
        <w:t xml:space="preserve"> and to inform their proposed activities, strategies, and approaches. </w:t>
      </w:r>
      <w:bookmarkEnd w:id="2"/>
      <w:r w:rsidR="00997AB2">
        <w:rPr>
          <w:rFonts w:ascii="Arial" w:eastAsia="Calibri" w:hAnsi="Arial" w:cs="Arial"/>
          <w:kern w:val="0"/>
          <w:sz w:val="24"/>
          <w:szCs w:val="24"/>
          <w14:ligatures w14:val="none"/>
        </w:rPr>
        <w:br w:type="page"/>
      </w:r>
    </w:p>
    <w:p w14:paraId="37EFBCCB" w14:textId="47AA23E8" w:rsidR="00997AB2" w:rsidRPr="00AC6728" w:rsidRDefault="00997AB2" w:rsidP="00997AB2">
      <w:pPr>
        <w:spacing w:after="0" w:line="240" w:lineRule="auto"/>
        <w:jc w:val="center"/>
        <w:rPr>
          <w:rFonts w:ascii="Arial" w:hAnsi="Arial" w:cs="Arial"/>
          <w:b/>
          <w:bCs/>
          <w:sz w:val="24"/>
          <w:szCs w:val="24"/>
        </w:rPr>
      </w:pPr>
      <w:r>
        <w:rPr>
          <w:rFonts w:ascii="Arial" w:hAnsi="Arial" w:cs="Arial"/>
          <w:b/>
          <w:bCs/>
          <w:sz w:val="24"/>
          <w:szCs w:val="24"/>
        </w:rPr>
        <w:lastRenderedPageBreak/>
        <w:t>INFORMATIONAL APPENDIX</w:t>
      </w:r>
      <w:r w:rsidRPr="00AC6728">
        <w:rPr>
          <w:rFonts w:ascii="Arial" w:hAnsi="Arial" w:cs="Arial"/>
          <w:b/>
          <w:bCs/>
          <w:sz w:val="24"/>
          <w:szCs w:val="24"/>
        </w:rPr>
        <w:t xml:space="preserve"> </w:t>
      </w:r>
      <w:r>
        <w:rPr>
          <w:rFonts w:ascii="Arial" w:hAnsi="Arial" w:cs="Arial"/>
          <w:b/>
          <w:bCs/>
          <w:sz w:val="24"/>
          <w:szCs w:val="24"/>
        </w:rPr>
        <w:t>B</w:t>
      </w:r>
    </w:p>
    <w:p w14:paraId="032A7CD6" w14:textId="77777777" w:rsidR="00997AB2" w:rsidRPr="00072E6F" w:rsidRDefault="00997AB2" w:rsidP="00997AB2">
      <w:pPr>
        <w:spacing w:after="0" w:line="240" w:lineRule="auto"/>
        <w:jc w:val="center"/>
        <w:rPr>
          <w:rFonts w:ascii="Arial" w:hAnsi="Arial" w:cs="Arial"/>
          <w:b/>
          <w:bCs/>
          <w:sz w:val="16"/>
          <w:szCs w:val="16"/>
        </w:rPr>
      </w:pPr>
    </w:p>
    <w:p w14:paraId="1003BCFE" w14:textId="4D2B2DD5" w:rsidR="00997AB2" w:rsidRDefault="00997AB2" w:rsidP="00997AB2">
      <w:pPr>
        <w:spacing w:after="0" w:line="240" w:lineRule="auto"/>
        <w:jc w:val="center"/>
        <w:rPr>
          <w:rFonts w:ascii="Arial" w:hAnsi="Arial" w:cs="Arial"/>
          <w:b/>
          <w:bCs/>
          <w:sz w:val="24"/>
          <w:szCs w:val="24"/>
        </w:rPr>
      </w:pPr>
      <w:r>
        <w:rPr>
          <w:rFonts w:ascii="Arial" w:hAnsi="Arial" w:cs="Arial"/>
          <w:b/>
          <w:bCs/>
          <w:sz w:val="24"/>
          <w:szCs w:val="24"/>
        </w:rPr>
        <w:t xml:space="preserve">ECONOMIC PROFILE OF IMPERIAL COUNTY </w:t>
      </w:r>
    </w:p>
    <w:p w14:paraId="7A7605EF" w14:textId="77777777" w:rsidR="00997AB2" w:rsidRDefault="00997AB2" w:rsidP="00997AB2">
      <w:pPr>
        <w:spacing w:after="0" w:line="240" w:lineRule="auto"/>
        <w:rPr>
          <w:rFonts w:ascii="Arial" w:hAnsi="Arial" w:cs="Arial"/>
          <w:sz w:val="24"/>
          <w:szCs w:val="24"/>
        </w:rPr>
      </w:pPr>
    </w:p>
    <w:p w14:paraId="583A03D3" w14:textId="10D46C66" w:rsidR="00446A2E" w:rsidRPr="00562190" w:rsidRDefault="00446A2E" w:rsidP="00446A2E">
      <w:pPr>
        <w:spacing w:after="0" w:line="240" w:lineRule="auto"/>
        <w:jc w:val="both"/>
        <w:rPr>
          <w:rFonts w:ascii="Arial" w:hAnsi="Arial" w:cs="Arial"/>
          <w:sz w:val="24"/>
          <w:szCs w:val="24"/>
        </w:rPr>
      </w:pPr>
      <w:r w:rsidRPr="00562190">
        <w:rPr>
          <w:rFonts w:ascii="Arial" w:hAnsi="Arial" w:cs="Arial"/>
          <w:sz w:val="24"/>
          <w:szCs w:val="24"/>
        </w:rPr>
        <w:t>Informational resources on the economy in Imperial County, California include the following:</w:t>
      </w:r>
    </w:p>
    <w:p w14:paraId="44B192DD" w14:textId="77777777" w:rsidR="00446A2E" w:rsidRDefault="00446A2E" w:rsidP="00446A2E">
      <w:pPr>
        <w:spacing w:after="0" w:line="240" w:lineRule="auto"/>
        <w:jc w:val="both"/>
        <w:rPr>
          <w:rFonts w:ascii="Arial" w:hAnsi="Arial" w:cs="Arial"/>
          <w:sz w:val="24"/>
          <w:szCs w:val="24"/>
        </w:rPr>
      </w:pPr>
    </w:p>
    <w:p w14:paraId="1EB32CCC" w14:textId="1296DADF" w:rsidR="00446A2E" w:rsidRDefault="006D6BFA" w:rsidP="00446A2E">
      <w:pPr>
        <w:shd w:val="clear" w:color="auto" w:fill="FFFFFF"/>
        <w:spacing w:after="0"/>
        <w:ind w:left="720" w:hanging="720"/>
        <w:rPr>
          <w:rFonts w:ascii="Arial" w:hAnsi="Arial" w:cs="Arial"/>
          <w:color w:val="222222"/>
        </w:rPr>
      </w:pPr>
      <w:r>
        <w:rPr>
          <w:rFonts w:ascii="Arial" w:hAnsi="Arial" w:cs="Arial"/>
          <w:color w:val="222222"/>
        </w:rPr>
        <w:t>1</w:t>
      </w:r>
      <w:r w:rsidR="00446A2E">
        <w:rPr>
          <w:rFonts w:ascii="Arial" w:hAnsi="Arial" w:cs="Arial"/>
          <w:color w:val="222222"/>
        </w:rPr>
        <w:t>.</w:t>
      </w:r>
      <w:r w:rsidR="00446A2E">
        <w:rPr>
          <w:rFonts w:ascii="Arial" w:hAnsi="Arial" w:cs="Arial"/>
          <w:color w:val="222222"/>
        </w:rPr>
        <w:tab/>
      </w:r>
      <w:hyperlink r:id="rId57" w:history="1">
        <w:r w:rsidR="00446A2E" w:rsidRPr="00BB519C">
          <w:rPr>
            <w:rStyle w:val="Hyperlink"/>
            <w:rFonts w:ascii="Arial" w:hAnsi="Arial" w:cs="Arial"/>
            <w:sz w:val="18"/>
            <w:szCs w:val="18"/>
          </w:rPr>
          <w:t>https://www.imperial.edu/ivc/files/Institutional_Research/Labor_Market_Reports/SDI_Imperial-Regional-Profile_22-23.pdf</w:t>
        </w:r>
      </w:hyperlink>
    </w:p>
    <w:p w14:paraId="6089CFAA" w14:textId="77777777" w:rsidR="00446A2E" w:rsidRPr="009A4553" w:rsidRDefault="00446A2E" w:rsidP="00446A2E">
      <w:pPr>
        <w:shd w:val="clear" w:color="auto" w:fill="FFFFFF"/>
        <w:spacing w:after="0" w:line="240" w:lineRule="auto"/>
        <w:rPr>
          <w:rFonts w:ascii="Arial" w:hAnsi="Arial" w:cs="Arial"/>
          <w:color w:val="222222"/>
          <w:sz w:val="24"/>
          <w:szCs w:val="24"/>
        </w:rPr>
      </w:pPr>
    </w:p>
    <w:p w14:paraId="1F5F2558" w14:textId="6E60BD43" w:rsidR="00446A2E" w:rsidRPr="00562190" w:rsidRDefault="00446A2E" w:rsidP="009A4553">
      <w:pPr>
        <w:shd w:val="clear" w:color="auto" w:fill="FFFFFF"/>
        <w:spacing w:after="0" w:line="240" w:lineRule="auto"/>
        <w:ind w:left="720"/>
        <w:jc w:val="both"/>
        <w:rPr>
          <w:rFonts w:ascii="Arial" w:hAnsi="Arial" w:cs="Arial"/>
          <w:sz w:val="24"/>
          <w:szCs w:val="24"/>
        </w:rPr>
      </w:pPr>
      <w:r w:rsidRPr="00562190">
        <w:rPr>
          <w:rFonts w:ascii="Arial" w:hAnsi="Arial" w:cs="Arial"/>
          <w:sz w:val="24"/>
          <w:szCs w:val="24"/>
        </w:rPr>
        <w:t>Imperial County Regional Profile highlighting demographics, industries, and occupations in Imperial County (Exhibit 1). The community college system’s San Diego and Imperial Center of Excellence (COE) produced this brief to help stakeholders develop strategic plans to support occupational demand and workforce needs of employers in Imperial County.</w:t>
      </w:r>
    </w:p>
    <w:p w14:paraId="7DC38F9E" w14:textId="77777777" w:rsidR="009A4553" w:rsidRPr="009A4553" w:rsidRDefault="009A4553" w:rsidP="009A4553">
      <w:pPr>
        <w:shd w:val="clear" w:color="auto" w:fill="FFFFFF"/>
        <w:spacing w:after="0" w:line="240" w:lineRule="auto"/>
        <w:jc w:val="both"/>
        <w:rPr>
          <w:rFonts w:ascii="Arial" w:hAnsi="Arial" w:cs="Arial"/>
          <w:color w:val="222222"/>
          <w:sz w:val="24"/>
          <w:szCs w:val="24"/>
        </w:rPr>
      </w:pPr>
      <w:r w:rsidRPr="009A4553">
        <w:rPr>
          <w:rFonts w:ascii="Arial" w:hAnsi="Arial" w:cs="Arial"/>
          <w:color w:val="222222"/>
          <w:sz w:val="24"/>
          <w:szCs w:val="24"/>
        </w:rPr>
        <w:t> </w:t>
      </w:r>
    </w:p>
    <w:p w14:paraId="5269985C" w14:textId="01937E35" w:rsidR="009A4553" w:rsidRPr="009A4553" w:rsidRDefault="009A4553" w:rsidP="009A4553">
      <w:pPr>
        <w:shd w:val="clear" w:color="auto" w:fill="FFFFFF"/>
        <w:spacing w:after="0" w:line="240" w:lineRule="auto"/>
        <w:jc w:val="both"/>
        <w:rPr>
          <w:rFonts w:ascii="Arial" w:hAnsi="Arial" w:cs="Arial"/>
          <w:color w:val="222222"/>
          <w:sz w:val="24"/>
          <w:szCs w:val="24"/>
        </w:rPr>
      </w:pPr>
      <w:r w:rsidRPr="009A4553">
        <w:rPr>
          <w:rFonts w:ascii="Arial" w:hAnsi="Arial" w:cs="Arial"/>
          <w:color w:val="222222"/>
          <w:sz w:val="24"/>
          <w:szCs w:val="24"/>
        </w:rPr>
        <w:t>2.</w:t>
      </w:r>
      <w:r w:rsidRPr="009A4553">
        <w:rPr>
          <w:rFonts w:ascii="Arial" w:hAnsi="Arial" w:cs="Arial"/>
          <w:color w:val="222222"/>
          <w:sz w:val="24"/>
          <w:szCs w:val="24"/>
        </w:rPr>
        <w:tab/>
      </w:r>
      <w:hyperlink r:id="rId58" w:history="1">
        <w:r w:rsidRPr="009A4553">
          <w:rPr>
            <w:rStyle w:val="Hyperlink"/>
            <w:rFonts w:ascii="Arial" w:hAnsi="Arial" w:cs="Arial"/>
          </w:rPr>
          <w:t>https://www.ivedc.com/assets/reports/Building_Lithium_Valley_New_Energy_Nexus.pdf</w:t>
        </w:r>
      </w:hyperlink>
    </w:p>
    <w:p w14:paraId="541F6C2D" w14:textId="77777777" w:rsidR="009A4553" w:rsidRPr="009A4553" w:rsidRDefault="009A4553" w:rsidP="009A4553">
      <w:pPr>
        <w:shd w:val="clear" w:color="auto" w:fill="FFFFFF"/>
        <w:spacing w:after="0" w:line="240" w:lineRule="auto"/>
        <w:jc w:val="both"/>
        <w:rPr>
          <w:rFonts w:ascii="Arial" w:hAnsi="Arial" w:cs="Arial"/>
          <w:color w:val="222222"/>
          <w:sz w:val="24"/>
          <w:szCs w:val="24"/>
        </w:rPr>
      </w:pPr>
    </w:p>
    <w:p w14:paraId="78FCB7AF" w14:textId="0B45766E" w:rsidR="009A4553" w:rsidRPr="00562190" w:rsidRDefault="009A4553" w:rsidP="009A4553">
      <w:pPr>
        <w:shd w:val="clear" w:color="auto" w:fill="FFFFFF"/>
        <w:spacing w:after="0" w:line="240" w:lineRule="auto"/>
        <w:ind w:left="720"/>
        <w:jc w:val="both"/>
        <w:rPr>
          <w:rFonts w:ascii="Arial" w:hAnsi="Arial" w:cs="Arial"/>
          <w:sz w:val="24"/>
          <w:szCs w:val="24"/>
        </w:rPr>
      </w:pPr>
      <w:r w:rsidRPr="00562190">
        <w:rPr>
          <w:rFonts w:ascii="Arial" w:hAnsi="Arial" w:cs="Arial"/>
          <w:sz w:val="24"/>
          <w:szCs w:val="24"/>
        </w:rPr>
        <w:t>While this 2020 Imperial Valley Economic Development Corporation (IVEDC) report deals with larger aspects of the Lithium Valley economy, a subsection on page 18 discusses the broader Imperial Valley economy.</w:t>
      </w:r>
    </w:p>
    <w:p w14:paraId="121FA233" w14:textId="77777777" w:rsidR="009A4553" w:rsidRPr="009A4553" w:rsidRDefault="009A4553" w:rsidP="009A4553">
      <w:pPr>
        <w:shd w:val="clear" w:color="auto" w:fill="FFFFFF"/>
        <w:spacing w:after="0" w:line="240" w:lineRule="auto"/>
        <w:jc w:val="both"/>
        <w:rPr>
          <w:rFonts w:ascii="Arial" w:hAnsi="Arial" w:cs="Arial"/>
          <w:color w:val="222222"/>
          <w:sz w:val="24"/>
          <w:szCs w:val="24"/>
        </w:rPr>
      </w:pPr>
      <w:r w:rsidRPr="009A4553">
        <w:rPr>
          <w:rFonts w:ascii="Arial" w:hAnsi="Arial" w:cs="Arial"/>
          <w:color w:val="222222"/>
          <w:sz w:val="24"/>
          <w:szCs w:val="24"/>
        </w:rPr>
        <w:t> </w:t>
      </w:r>
    </w:p>
    <w:p w14:paraId="629E281C" w14:textId="1BB5592B" w:rsidR="009A4553" w:rsidRPr="009A4553" w:rsidRDefault="009A4553" w:rsidP="009A4553">
      <w:pPr>
        <w:shd w:val="clear" w:color="auto" w:fill="FFFFFF"/>
        <w:spacing w:after="0" w:line="240" w:lineRule="auto"/>
        <w:jc w:val="both"/>
        <w:rPr>
          <w:rFonts w:ascii="Arial" w:hAnsi="Arial" w:cs="Arial"/>
          <w:color w:val="222222"/>
          <w:sz w:val="24"/>
          <w:szCs w:val="24"/>
        </w:rPr>
      </w:pPr>
      <w:r w:rsidRPr="009A4553">
        <w:rPr>
          <w:rFonts w:ascii="Arial" w:hAnsi="Arial" w:cs="Arial"/>
          <w:color w:val="222222"/>
          <w:sz w:val="24"/>
          <w:szCs w:val="24"/>
        </w:rPr>
        <w:t>3.</w:t>
      </w:r>
      <w:r w:rsidRPr="009A4553">
        <w:rPr>
          <w:rFonts w:ascii="Arial" w:hAnsi="Arial" w:cs="Arial"/>
          <w:color w:val="222222"/>
          <w:sz w:val="24"/>
          <w:szCs w:val="24"/>
        </w:rPr>
        <w:tab/>
      </w:r>
      <w:hyperlink r:id="rId59" w:history="1">
        <w:r w:rsidRPr="00A0721C">
          <w:rPr>
            <w:rStyle w:val="Hyperlink"/>
            <w:rFonts w:ascii="Arial" w:hAnsi="Arial" w:cs="Arial"/>
            <w:sz w:val="24"/>
            <w:szCs w:val="24"/>
          </w:rPr>
          <w:t>https://www.ivedc.com/region</w:t>
        </w:r>
      </w:hyperlink>
    </w:p>
    <w:p w14:paraId="4BE02BC8" w14:textId="77777777" w:rsidR="009A4553" w:rsidRPr="009A4553" w:rsidRDefault="009A4553" w:rsidP="009A4553">
      <w:pPr>
        <w:shd w:val="clear" w:color="auto" w:fill="FFFFFF"/>
        <w:spacing w:after="0" w:line="240" w:lineRule="auto"/>
        <w:jc w:val="both"/>
        <w:rPr>
          <w:rFonts w:ascii="Arial" w:hAnsi="Arial" w:cs="Arial"/>
          <w:color w:val="222222"/>
          <w:sz w:val="24"/>
          <w:szCs w:val="24"/>
        </w:rPr>
      </w:pPr>
    </w:p>
    <w:p w14:paraId="6875B31B" w14:textId="0D8642C4" w:rsidR="009A4553" w:rsidRPr="00562190" w:rsidRDefault="009A4553" w:rsidP="009A4553">
      <w:pPr>
        <w:shd w:val="clear" w:color="auto" w:fill="FFFFFF"/>
        <w:spacing w:after="0" w:line="240" w:lineRule="auto"/>
        <w:ind w:left="720"/>
        <w:jc w:val="both"/>
        <w:rPr>
          <w:rFonts w:ascii="Arial" w:hAnsi="Arial" w:cs="Arial"/>
          <w:sz w:val="24"/>
          <w:szCs w:val="24"/>
        </w:rPr>
      </w:pPr>
      <w:r w:rsidRPr="00562190">
        <w:rPr>
          <w:rFonts w:ascii="Arial" w:hAnsi="Arial" w:cs="Arial"/>
          <w:sz w:val="24"/>
          <w:szCs w:val="24"/>
        </w:rPr>
        <w:t xml:space="preserve">This data from IVEDC provides snapshots on the </w:t>
      </w:r>
      <w:r w:rsidR="00611894">
        <w:rPr>
          <w:rFonts w:ascii="Arial" w:hAnsi="Arial" w:cs="Arial"/>
          <w:sz w:val="24"/>
          <w:szCs w:val="24"/>
        </w:rPr>
        <w:t xml:space="preserve">regional </w:t>
      </w:r>
      <w:r w:rsidRPr="00562190">
        <w:rPr>
          <w:rFonts w:ascii="Arial" w:hAnsi="Arial" w:cs="Arial"/>
          <w:sz w:val="24"/>
          <w:szCs w:val="24"/>
        </w:rPr>
        <w:t>workforce, utilities, land, location, incentives, and industries.</w:t>
      </w:r>
    </w:p>
    <w:p w14:paraId="0664F318" w14:textId="77777777" w:rsidR="009A4553" w:rsidRPr="009A4553" w:rsidRDefault="009A4553" w:rsidP="009A4553">
      <w:pPr>
        <w:shd w:val="clear" w:color="auto" w:fill="FFFFFF"/>
        <w:spacing w:after="0" w:line="240" w:lineRule="auto"/>
        <w:jc w:val="both"/>
        <w:rPr>
          <w:rFonts w:ascii="Arial" w:hAnsi="Arial" w:cs="Arial"/>
          <w:color w:val="222222"/>
          <w:sz w:val="24"/>
          <w:szCs w:val="24"/>
        </w:rPr>
      </w:pPr>
      <w:r w:rsidRPr="009A4553">
        <w:rPr>
          <w:rFonts w:ascii="Arial" w:hAnsi="Arial" w:cs="Arial"/>
          <w:color w:val="222222"/>
          <w:sz w:val="24"/>
          <w:szCs w:val="24"/>
        </w:rPr>
        <w:t> </w:t>
      </w:r>
    </w:p>
    <w:p w14:paraId="47398F64" w14:textId="41C83B3F" w:rsidR="009A4553" w:rsidRPr="009A4553" w:rsidRDefault="009A4553" w:rsidP="009A4553">
      <w:pPr>
        <w:shd w:val="clear" w:color="auto" w:fill="FFFFFF"/>
        <w:spacing w:after="0" w:line="240" w:lineRule="auto"/>
        <w:ind w:left="720" w:hanging="720"/>
        <w:jc w:val="both"/>
        <w:rPr>
          <w:rFonts w:ascii="Arial" w:hAnsi="Arial" w:cs="Arial"/>
          <w:color w:val="222222"/>
          <w:sz w:val="24"/>
          <w:szCs w:val="24"/>
        </w:rPr>
      </w:pPr>
      <w:r w:rsidRPr="009A4553">
        <w:rPr>
          <w:rFonts w:ascii="Arial" w:hAnsi="Arial" w:cs="Arial"/>
          <w:color w:val="222222"/>
          <w:sz w:val="24"/>
          <w:szCs w:val="24"/>
        </w:rPr>
        <w:t>4.</w:t>
      </w:r>
      <w:r w:rsidRPr="009A4553">
        <w:rPr>
          <w:rFonts w:ascii="Arial" w:hAnsi="Arial" w:cs="Arial"/>
          <w:color w:val="222222"/>
          <w:sz w:val="24"/>
          <w:szCs w:val="24"/>
        </w:rPr>
        <w:tab/>
      </w:r>
      <w:hyperlink r:id="rId60" w:history="1">
        <w:r w:rsidRPr="009A4553">
          <w:rPr>
            <w:rStyle w:val="Hyperlink"/>
            <w:rFonts w:ascii="Arial" w:hAnsi="Arial" w:cs="Arial"/>
            <w:sz w:val="24"/>
            <w:szCs w:val="24"/>
          </w:rPr>
          <w:t>https://agcom.imperialcounty.org/wp-content/uploads/2023/10/2022-Crop-Report-Updated.pdf</w:t>
        </w:r>
      </w:hyperlink>
    </w:p>
    <w:p w14:paraId="1968798B" w14:textId="77777777" w:rsidR="009A4553" w:rsidRPr="009A4553" w:rsidRDefault="009A4553" w:rsidP="009A4553">
      <w:pPr>
        <w:shd w:val="clear" w:color="auto" w:fill="FFFFFF"/>
        <w:spacing w:after="0" w:line="240" w:lineRule="auto"/>
        <w:ind w:left="720" w:hanging="720"/>
        <w:jc w:val="both"/>
        <w:rPr>
          <w:rFonts w:ascii="Arial" w:hAnsi="Arial" w:cs="Arial"/>
          <w:color w:val="222222"/>
          <w:sz w:val="24"/>
          <w:szCs w:val="24"/>
        </w:rPr>
      </w:pPr>
    </w:p>
    <w:p w14:paraId="374A7BCF" w14:textId="70977BB2" w:rsidR="009A4553" w:rsidRPr="00562190" w:rsidRDefault="009A4553" w:rsidP="009A4553">
      <w:pPr>
        <w:shd w:val="clear" w:color="auto" w:fill="FFFFFF"/>
        <w:spacing w:after="0" w:line="240" w:lineRule="auto"/>
        <w:ind w:firstLine="720"/>
        <w:jc w:val="both"/>
        <w:rPr>
          <w:rFonts w:ascii="Arial" w:hAnsi="Arial" w:cs="Arial"/>
          <w:sz w:val="24"/>
          <w:szCs w:val="24"/>
        </w:rPr>
      </w:pPr>
      <w:r w:rsidRPr="00562190">
        <w:rPr>
          <w:rFonts w:ascii="Arial" w:hAnsi="Arial" w:cs="Arial"/>
          <w:sz w:val="24"/>
          <w:szCs w:val="24"/>
        </w:rPr>
        <w:t xml:space="preserve">Imperial County Agricultural Crop </w:t>
      </w:r>
      <w:r w:rsidR="006A0867">
        <w:rPr>
          <w:rFonts w:ascii="Arial" w:hAnsi="Arial" w:cs="Arial"/>
          <w:sz w:val="24"/>
          <w:szCs w:val="24"/>
        </w:rPr>
        <w:t>and</w:t>
      </w:r>
      <w:r w:rsidRPr="00562190">
        <w:rPr>
          <w:rFonts w:ascii="Arial" w:hAnsi="Arial" w:cs="Arial"/>
          <w:sz w:val="24"/>
          <w:szCs w:val="24"/>
        </w:rPr>
        <w:t xml:space="preserve"> Livestock Report 2022</w:t>
      </w:r>
    </w:p>
    <w:p w14:paraId="7FB698C5" w14:textId="77777777" w:rsidR="00446A2E" w:rsidRPr="009A4553" w:rsidRDefault="00446A2E" w:rsidP="00562190">
      <w:pPr>
        <w:spacing w:after="0" w:line="240" w:lineRule="auto"/>
        <w:jc w:val="both"/>
        <w:rPr>
          <w:rFonts w:ascii="Arial" w:hAnsi="Arial" w:cs="Arial"/>
        </w:rPr>
      </w:pPr>
    </w:p>
    <w:p w14:paraId="6B5C00A0" w14:textId="33BCF231" w:rsidR="00446A2E" w:rsidRPr="006D1C43" w:rsidRDefault="00446A2E" w:rsidP="00562190">
      <w:pPr>
        <w:spacing w:after="0" w:line="240" w:lineRule="auto"/>
        <w:jc w:val="both"/>
        <w:rPr>
          <w:rFonts w:ascii="Arial" w:hAnsi="Arial" w:cs="Arial"/>
          <w:sz w:val="24"/>
          <w:szCs w:val="24"/>
        </w:rPr>
      </w:pPr>
      <w:r>
        <w:rPr>
          <w:rFonts w:ascii="Arial" w:eastAsia="Calibri" w:hAnsi="Arial" w:cs="Arial"/>
          <w:kern w:val="0"/>
          <w:sz w:val="24"/>
          <w:szCs w:val="24"/>
          <w14:ligatures w14:val="none"/>
        </w:rPr>
        <w:t>In addition to reviewing the foregoing resources, potential proposers are encouraged to research and evaluate other resources to increase their knowledge about the Imperial County economy and to inform their proposed activities, strategies, and approaches.</w:t>
      </w:r>
    </w:p>
    <w:p w14:paraId="1CCE925E" w14:textId="4B2EA9EF" w:rsidR="00997AB2" w:rsidRDefault="00997AB2" w:rsidP="00997AB2">
      <w:pPr>
        <w:spacing w:after="0" w:line="240" w:lineRule="auto"/>
        <w:rPr>
          <w:rFonts w:ascii="Arial" w:hAnsi="Arial" w:cs="Arial"/>
          <w:sz w:val="24"/>
          <w:szCs w:val="24"/>
        </w:rPr>
      </w:pPr>
    </w:p>
    <w:p w14:paraId="37DCFCAD" w14:textId="33D63DA2" w:rsidR="00997AB2" w:rsidRDefault="00997AB2">
      <w:pPr>
        <w:rPr>
          <w:rFonts w:ascii="Arial" w:hAnsi="Arial" w:cs="Arial"/>
          <w:sz w:val="24"/>
          <w:szCs w:val="24"/>
        </w:rPr>
      </w:pPr>
      <w:r>
        <w:rPr>
          <w:rFonts w:ascii="Arial" w:hAnsi="Arial" w:cs="Arial"/>
          <w:sz w:val="24"/>
          <w:szCs w:val="24"/>
        </w:rPr>
        <w:br w:type="page"/>
      </w:r>
    </w:p>
    <w:p w14:paraId="5A2D2DC9" w14:textId="09A21DE2" w:rsidR="00997AB2" w:rsidRPr="00AC6728" w:rsidRDefault="00997AB2" w:rsidP="00997AB2">
      <w:pPr>
        <w:spacing w:after="0" w:line="240" w:lineRule="auto"/>
        <w:jc w:val="center"/>
        <w:rPr>
          <w:rFonts w:ascii="Arial" w:hAnsi="Arial" w:cs="Arial"/>
          <w:b/>
          <w:bCs/>
          <w:sz w:val="24"/>
          <w:szCs w:val="24"/>
        </w:rPr>
      </w:pPr>
      <w:r>
        <w:rPr>
          <w:rFonts w:ascii="Arial" w:hAnsi="Arial" w:cs="Arial"/>
          <w:b/>
          <w:bCs/>
          <w:sz w:val="24"/>
          <w:szCs w:val="24"/>
        </w:rPr>
        <w:lastRenderedPageBreak/>
        <w:t>INFORMATIONAL APPENDIX</w:t>
      </w:r>
      <w:r w:rsidRPr="00AC6728">
        <w:rPr>
          <w:rFonts w:ascii="Arial" w:hAnsi="Arial" w:cs="Arial"/>
          <w:b/>
          <w:bCs/>
          <w:sz w:val="24"/>
          <w:szCs w:val="24"/>
        </w:rPr>
        <w:t xml:space="preserve"> </w:t>
      </w:r>
      <w:r>
        <w:rPr>
          <w:rFonts w:ascii="Arial" w:hAnsi="Arial" w:cs="Arial"/>
          <w:b/>
          <w:bCs/>
          <w:sz w:val="24"/>
          <w:szCs w:val="24"/>
        </w:rPr>
        <w:t>C</w:t>
      </w:r>
    </w:p>
    <w:p w14:paraId="12425010" w14:textId="77777777" w:rsidR="00997AB2" w:rsidRPr="00072E6F" w:rsidRDefault="00997AB2" w:rsidP="00997AB2">
      <w:pPr>
        <w:spacing w:after="0" w:line="240" w:lineRule="auto"/>
        <w:jc w:val="center"/>
        <w:rPr>
          <w:rFonts w:ascii="Arial" w:hAnsi="Arial" w:cs="Arial"/>
          <w:b/>
          <w:bCs/>
          <w:sz w:val="16"/>
          <w:szCs w:val="16"/>
        </w:rPr>
      </w:pPr>
    </w:p>
    <w:p w14:paraId="150639B3" w14:textId="0B697DF3" w:rsidR="00997AB2" w:rsidRDefault="00997AB2" w:rsidP="00997AB2">
      <w:pPr>
        <w:spacing w:after="0" w:line="240" w:lineRule="auto"/>
        <w:jc w:val="center"/>
        <w:rPr>
          <w:rFonts w:ascii="Arial" w:hAnsi="Arial" w:cs="Arial"/>
          <w:b/>
          <w:bCs/>
          <w:sz w:val="24"/>
          <w:szCs w:val="24"/>
        </w:rPr>
      </w:pPr>
      <w:r>
        <w:rPr>
          <w:rFonts w:ascii="Arial" w:hAnsi="Arial" w:cs="Arial"/>
          <w:b/>
          <w:bCs/>
          <w:sz w:val="24"/>
          <w:szCs w:val="24"/>
        </w:rPr>
        <w:t>WORKFORC</w:t>
      </w:r>
      <w:r w:rsidR="006D6BFA">
        <w:rPr>
          <w:rFonts w:ascii="Arial" w:hAnsi="Arial" w:cs="Arial"/>
          <w:b/>
          <w:bCs/>
          <w:sz w:val="24"/>
          <w:szCs w:val="24"/>
        </w:rPr>
        <w:t>E</w:t>
      </w:r>
      <w:r>
        <w:rPr>
          <w:rFonts w:ascii="Arial" w:hAnsi="Arial" w:cs="Arial"/>
          <w:b/>
          <w:bCs/>
          <w:sz w:val="24"/>
          <w:szCs w:val="24"/>
        </w:rPr>
        <w:t xml:space="preserve"> DEVELOPMENT SYSTEM AND RESOURCES</w:t>
      </w:r>
    </w:p>
    <w:p w14:paraId="2AE0513C" w14:textId="77777777" w:rsidR="00997AB2" w:rsidRDefault="00997AB2" w:rsidP="00997AB2">
      <w:pPr>
        <w:spacing w:after="0" w:line="240" w:lineRule="auto"/>
        <w:rPr>
          <w:rFonts w:ascii="Arial" w:hAnsi="Arial" w:cs="Arial"/>
          <w:sz w:val="24"/>
          <w:szCs w:val="24"/>
        </w:rPr>
      </w:pPr>
    </w:p>
    <w:p w14:paraId="470949DC" w14:textId="0431271A" w:rsidR="006D6BFA" w:rsidRPr="006A0867" w:rsidRDefault="006D6BFA" w:rsidP="00124347">
      <w:pPr>
        <w:spacing w:after="0" w:line="240" w:lineRule="auto"/>
        <w:jc w:val="both"/>
        <w:rPr>
          <w:rFonts w:ascii="Arial" w:hAnsi="Arial" w:cs="Arial"/>
          <w:sz w:val="24"/>
          <w:szCs w:val="24"/>
        </w:rPr>
      </w:pPr>
      <w:bookmarkStart w:id="3" w:name="_Hlk152148545"/>
      <w:r w:rsidRPr="006A0867">
        <w:rPr>
          <w:rFonts w:ascii="Arial" w:hAnsi="Arial" w:cs="Arial"/>
          <w:sz w:val="24"/>
          <w:szCs w:val="24"/>
        </w:rPr>
        <w:t>Informational resources on public workforce development delivery system in Imperial County, California include the following:</w:t>
      </w:r>
    </w:p>
    <w:p w14:paraId="4A635A5B" w14:textId="77777777" w:rsidR="006D6BFA" w:rsidRDefault="006D6BFA" w:rsidP="00124347">
      <w:pPr>
        <w:spacing w:after="0" w:line="240" w:lineRule="auto"/>
        <w:jc w:val="both"/>
        <w:rPr>
          <w:rFonts w:ascii="Arial" w:hAnsi="Arial" w:cs="Arial"/>
          <w:sz w:val="24"/>
          <w:szCs w:val="24"/>
        </w:rPr>
      </w:pPr>
    </w:p>
    <w:p w14:paraId="055C4889" w14:textId="782445DA" w:rsidR="00A65E7C" w:rsidRDefault="00A65E7C" w:rsidP="00124347">
      <w:pPr>
        <w:spacing w:after="0" w:line="240" w:lineRule="auto"/>
        <w:jc w:val="both"/>
        <w:rPr>
          <w:rFonts w:ascii="Arial" w:hAnsi="Arial" w:cs="Arial"/>
          <w:sz w:val="24"/>
          <w:szCs w:val="24"/>
        </w:rPr>
      </w:pPr>
      <w:r>
        <w:rPr>
          <w:rFonts w:ascii="Arial" w:hAnsi="Arial" w:cs="Arial"/>
          <w:sz w:val="24"/>
          <w:szCs w:val="24"/>
        </w:rPr>
        <w:t>1.</w:t>
      </w:r>
      <w:r>
        <w:rPr>
          <w:rFonts w:ascii="Arial" w:hAnsi="Arial" w:cs="Arial"/>
          <w:sz w:val="24"/>
          <w:szCs w:val="24"/>
        </w:rPr>
        <w:tab/>
      </w:r>
      <w:hyperlink r:id="rId61" w:history="1">
        <w:r w:rsidR="00F956A4" w:rsidRPr="00F956A4">
          <w:rPr>
            <w:rStyle w:val="Hyperlink"/>
            <w:rFonts w:ascii="Arial" w:hAnsi="Arial" w:cs="Arial"/>
            <w:sz w:val="24"/>
            <w:szCs w:val="24"/>
          </w:rPr>
          <w:t>WIOA Partner MOU</w:t>
        </w:r>
      </w:hyperlink>
    </w:p>
    <w:p w14:paraId="72EC008A" w14:textId="77777777" w:rsidR="00A65E7C" w:rsidRPr="00A65E7C" w:rsidRDefault="00A65E7C" w:rsidP="00124347">
      <w:pPr>
        <w:spacing w:after="0" w:line="240" w:lineRule="auto"/>
        <w:jc w:val="both"/>
        <w:rPr>
          <w:rFonts w:ascii="Arial" w:hAnsi="Arial" w:cs="Arial"/>
          <w:sz w:val="24"/>
          <w:szCs w:val="24"/>
        </w:rPr>
      </w:pPr>
    </w:p>
    <w:p w14:paraId="7B36072A" w14:textId="7E9143DC" w:rsidR="006D6BFA" w:rsidRPr="006A0867" w:rsidRDefault="00A65E7C" w:rsidP="00124347">
      <w:pPr>
        <w:shd w:val="clear" w:color="auto" w:fill="FFFFFF"/>
        <w:spacing w:after="0" w:line="240" w:lineRule="auto"/>
        <w:ind w:left="720"/>
        <w:jc w:val="both"/>
        <w:rPr>
          <w:rFonts w:ascii="Arial" w:hAnsi="Arial" w:cs="Arial"/>
          <w:sz w:val="24"/>
          <w:szCs w:val="24"/>
        </w:rPr>
      </w:pPr>
      <w:r w:rsidRPr="006A0867">
        <w:rPr>
          <w:rFonts w:ascii="Arial" w:hAnsi="Arial" w:cs="Arial"/>
          <w:sz w:val="24"/>
          <w:szCs w:val="24"/>
        </w:rPr>
        <w:t>C</w:t>
      </w:r>
      <w:r w:rsidR="006D6BFA" w:rsidRPr="006A0867">
        <w:rPr>
          <w:rFonts w:ascii="Arial" w:hAnsi="Arial" w:cs="Arial"/>
          <w:sz w:val="24"/>
          <w:szCs w:val="24"/>
        </w:rPr>
        <w:t xml:space="preserve">urrent Mandated Partner </w:t>
      </w:r>
      <w:r w:rsidRPr="006A0867">
        <w:rPr>
          <w:rFonts w:ascii="Arial" w:hAnsi="Arial" w:cs="Arial"/>
          <w:sz w:val="24"/>
          <w:szCs w:val="24"/>
        </w:rPr>
        <w:t>Memorandum of Understanding (</w:t>
      </w:r>
      <w:r w:rsidR="006D6BFA" w:rsidRPr="006A0867">
        <w:rPr>
          <w:rFonts w:ascii="Arial" w:hAnsi="Arial" w:cs="Arial"/>
          <w:sz w:val="24"/>
          <w:szCs w:val="24"/>
        </w:rPr>
        <w:t>MOU</w:t>
      </w:r>
      <w:r w:rsidRPr="006A0867">
        <w:rPr>
          <w:rFonts w:ascii="Arial" w:hAnsi="Arial" w:cs="Arial"/>
          <w:sz w:val="24"/>
          <w:szCs w:val="24"/>
        </w:rPr>
        <w:t>), as required by WIOA</w:t>
      </w:r>
      <w:r w:rsidR="00462CAB" w:rsidRPr="006A0867">
        <w:rPr>
          <w:rFonts w:ascii="Arial" w:hAnsi="Arial" w:cs="Arial"/>
          <w:sz w:val="24"/>
          <w:szCs w:val="24"/>
        </w:rPr>
        <w:t xml:space="preserve">. </w:t>
      </w:r>
      <w:r w:rsidR="006D6BFA" w:rsidRPr="006A0867">
        <w:rPr>
          <w:rFonts w:ascii="Arial" w:hAnsi="Arial" w:cs="Arial"/>
          <w:sz w:val="24"/>
          <w:szCs w:val="24"/>
        </w:rPr>
        <w:t>Pages 10</w:t>
      </w:r>
      <w:r w:rsidR="00124347" w:rsidRPr="006A0867">
        <w:rPr>
          <w:rFonts w:ascii="Arial" w:hAnsi="Arial" w:cs="Arial"/>
          <w:sz w:val="24"/>
          <w:szCs w:val="24"/>
        </w:rPr>
        <w:t xml:space="preserve"> to </w:t>
      </w:r>
      <w:r w:rsidR="006D6BFA" w:rsidRPr="006A0867">
        <w:rPr>
          <w:rFonts w:ascii="Arial" w:hAnsi="Arial" w:cs="Arial"/>
          <w:sz w:val="24"/>
          <w:szCs w:val="24"/>
        </w:rPr>
        <w:t xml:space="preserve">20 </w:t>
      </w:r>
      <w:r w:rsidRPr="006A0867">
        <w:rPr>
          <w:rFonts w:ascii="Arial" w:hAnsi="Arial" w:cs="Arial"/>
          <w:sz w:val="24"/>
          <w:szCs w:val="24"/>
        </w:rPr>
        <w:t xml:space="preserve">of the MOU </w:t>
      </w:r>
      <w:r w:rsidR="006D6BFA" w:rsidRPr="006A0867">
        <w:rPr>
          <w:rFonts w:ascii="Arial" w:hAnsi="Arial" w:cs="Arial"/>
          <w:sz w:val="24"/>
          <w:szCs w:val="24"/>
        </w:rPr>
        <w:t>provide an overview of services and training offered by each partner.</w:t>
      </w:r>
    </w:p>
    <w:p w14:paraId="23E7499A" w14:textId="77777777" w:rsidR="006D6BFA" w:rsidRPr="00A65E7C" w:rsidRDefault="006D6BFA" w:rsidP="00124347">
      <w:pPr>
        <w:shd w:val="clear" w:color="auto" w:fill="FFFFFF"/>
        <w:spacing w:after="0" w:line="240" w:lineRule="auto"/>
        <w:jc w:val="both"/>
        <w:rPr>
          <w:rFonts w:ascii="Arial" w:hAnsi="Arial" w:cs="Arial"/>
          <w:color w:val="222222"/>
          <w:sz w:val="24"/>
          <w:szCs w:val="24"/>
        </w:rPr>
      </w:pPr>
    </w:p>
    <w:p w14:paraId="62BDC7C6" w14:textId="4930F11E" w:rsidR="006D6BFA" w:rsidRPr="006D6BFA" w:rsidRDefault="00A65E7C" w:rsidP="00124347">
      <w:pPr>
        <w:shd w:val="clear" w:color="auto" w:fill="FFFFFF"/>
        <w:spacing w:after="0" w:line="240" w:lineRule="auto"/>
        <w:jc w:val="both"/>
        <w:rPr>
          <w:rFonts w:ascii="Arial" w:hAnsi="Arial" w:cs="Arial"/>
          <w:color w:val="222222"/>
          <w:sz w:val="24"/>
          <w:szCs w:val="24"/>
        </w:rPr>
      </w:pPr>
      <w:r>
        <w:rPr>
          <w:rFonts w:ascii="Arial" w:hAnsi="Arial" w:cs="Arial"/>
          <w:color w:val="222222"/>
          <w:sz w:val="24"/>
          <w:szCs w:val="24"/>
        </w:rPr>
        <w:t>2</w:t>
      </w:r>
      <w:r w:rsidR="006D6BFA">
        <w:rPr>
          <w:rFonts w:ascii="Arial" w:hAnsi="Arial" w:cs="Arial"/>
          <w:color w:val="222222"/>
          <w:sz w:val="24"/>
          <w:szCs w:val="24"/>
        </w:rPr>
        <w:t>.</w:t>
      </w:r>
      <w:r w:rsidR="006D6BFA">
        <w:rPr>
          <w:rFonts w:ascii="Arial" w:hAnsi="Arial" w:cs="Arial"/>
          <w:color w:val="222222"/>
          <w:sz w:val="24"/>
          <w:szCs w:val="24"/>
        </w:rPr>
        <w:tab/>
      </w:r>
      <w:hyperlink r:id="rId62" w:history="1">
        <w:r w:rsidR="006D6BFA" w:rsidRPr="00BB519C">
          <w:rPr>
            <w:rStyle w:val="Hyperlink"/>
            <w:rFonts w:ascii="Arial" w:hAnsi="Arial" w:cs="Arial"/>
            <w:sz w:val="24"/>
            <w:szCs w:val="24"/>
          </w:rPr>
          <w:t>https://www.ivrop.org/student-services/strong-workforce/</w:t>
        </w:r>
      </w:hyperlink>
    </w:p>
    <w:p w14:paraId="2D90ADCB" w14:textId="77777777" w:rsidR="006D6BFA" w:rsidRDefault="006D6BFA" w:rsidP="00124347">
      <w:pPr>
        <w:shd w:val="clear" w:color="auto" w:fill="FFFFFF"/>
        <w:spacing w:after="0" w:line="240" w:lineRule="auto"/>
        <w:ind w:left="720"/>
        <w:jc w:val="both"/>
        <w:rPr>
          <w:rFonts w:ascii="Arial" w:hAnsi="Arial" w:cs="Arial"/>
          <w:color w:val="222222"/>
          <w:sz w:val="24"/>
          <w:szCs w:val="24"/>
        </w:rPr>
      </w:pPr>
    </w:p>
    <w:p w14:paraId="25A5D7F7" w14:textId="257425EC" w:rsidR="006D6BFA" w:rsidRPr="006A0867" w:rsidRDefault="006162AD" w:rsidP="00124347">
      <w:pPr>
        <w:shd w:val="clear" w:color="auto" w:fill="FFFFFF"/>
        <w:spacing w:after="0" w:line="240" w:lineRule="auto"/>
        <w:ind w:left="720"/>
        <w:jc w:val="both"/>
        <w:rPr>
          <w:rFonts w:ascii="Arial" w:hAnsi="Arial" w:cs="Arial"/>
          <w:sz w:val="24"/>
          <w:szCs w:val="24"/>
        </w:rPr>
      </w:pPr>
      <w:r w:rsidRPr="006A0867">
        <w:rPr>
          <w:rFonts w:ascii="Arial" w:hAnsi="Arial" w:cs="Arial"/>
          <w:sz w:val="24"/>
          <w:szCs w:val="24"/>
        </w:rPr>
        <w:t xml:space="preserve">Overview of </w:t>
      </w:r>
      <w:r w:rsidR="00A65E7C" w:rsidRPr="006A0867">
        <w:rPr>
          <w:rFonts w:ascii="Arial" w:hAnsi="Arial" w:cs="Arial"/>
          <w:sz w:val="24"/>
          <w:szCs w:val="24"/>
        </w:rPr>
        <w:t xml:space="preserve">Imperial Valley Regional Occupation Program </w:t>
      </w:r>
      <w:r w:rsidRPr="006A0867">
        <w:rPr>
          <w:rFonts w:ascii="Arial" w:hAnsi="Arial" w:cs="Arial"/>
          <w:sz w:val="24"/>
          <w:szCs w:val="24"/>
        </w:rPr>
        <w:t>(</w:t>
      </w:r>
      <w:r w:rsidR="00A65E7C" w:rsidRPr="006A0867">
        <w:rPr>
          <w:rFonts w:ascii="Arial" w:hAnsi="Arial" w:cs="Arial"/>
          <w:sz w:val="24"/>
          <w:szCs w:val="24"/>
        </w:rPr>
        <w:t>I</w:t>
      </w:r>
      <w:r w:rsidR="006D6BFA" w:rsidRPr="006A0867">
        <w:rPr>
          <w:rFonts w:ascii="Arial" w:hAnsi="Arial" w:cs="Arial"/>
          <w:sz w:val="24"/>
          <w:szCs w:val="24"/>
        </w:rPr>
        <w:t>VROP</w:t>
      </w:r>
      <w:r w:rsidRPr="006A0867">
        <w:rPr>
          <w:rFonts w:ascii="Arial" w:hAnsi="Arial" w:cs="Arial"/>
          <w:sz w:val="24"/>
          <w:szCs w:val="24"/>
        </w:rPr>
        <w:t>)</w:t>
      </w:r>
      <w:r w:rsidR="006D6BFA" w:rsidRPr="006A0867">
        <w:rPr>
          <w:rFonts w:ascii="Arial" w:hAnsi="Arial" w:cs="Arial"/>
          <w:sz w:val="24"/>
          <w:szCs w:val="24"/>
        </w:rPr>
        <w:t xml:space="preserve"> Strong Workforce Program</w:t>
      </w:r>
      <w:r w:rsidR="001E2696">
        <w:rPr>
          <w:rFonts w:ascii="Arial" w:hAnsi="Arial" w:cs="Arial"/>
          <w:sz w:val="24"/>
          <w:szCs w:val="24"/>
        </w:rPr>
        <w:t xml:space="preserve"> (SWP)</w:t>
      </w:r>
      <w:r w:rsidRPr="006A0867">
        <w:rPr>
          <w:rFonts w:ascii="Arial" w:hAnsi="Arial" w:cs="Arial"/>
          <w:sz w:val="24"/>
          <w:szCs w:val="24"/>
        </w:rPr>
        <w:t xml:space="preserve"> offerings</w:t>
      </w:r>
      <w:r w:rsidR="006D6BFA" w:rsidRPr="006A0867">
        <w:rPr>
          <w:rFonts w:ascii="Arial" w:hAnsi="Arial" w:cs="Arial"/>
          <w:sz w:val="24"/>
          <w:szCs w:val="24"/>
        </w:rPr>
        <w:t>. The goal of the SWP is to increase levels of college and career readiness among students which will support their successful transition from secondary education to post-secondary education and, ultimately, to career.</w:t>
      </w:r>
    </w:p>
    <w:p w14:paraId="31A779D4" w14:textId="77777777" w:rsidR="00A65E7C" w:rsidRPr="006D6BFA" w:rsidRDefault="00A65E7C" w:rsidP="00124347">
      <w:pPr>
        <w:shd w:val="clear" w:color="auto" w:fill="FFFFFF"/>
        <w:spacing w:after="0" w:line="240" w:lineRule="auto"/>
        <w:ind w:left="720"/>
        <w:jc w:val="both"/>
        <w:rPr>
          <w:rFonts w:ascii="Arial" w:hAnsi="Arial" w:cs="Arial"/>
          <w:color w:val="222222"/>
          <w:sz w:val="24"/>
          <w:szCs w:val="24"/>
        </w:rPr>
      </w:pPr>
    </w:p>
    <w:p w14:paraId="665ADAD2" w14:textId="69B2AE6B" w:rsidR="006D6BFA" w:rsidRPr="006D6BFA" w:rsidRDefault="00A65E7C" w:rsidP="00124347">
      <w:pPr>
        <w:pStyle w:val="m-7088384819851370331msolistparagraph"/>
        <w:shd w:val="clear" w:color="auto" w:fill="FFFFFF"/>
        <w:spacing w:before="0" w:beforeAutospacing="0" w:after="0" w:afterAutospacing="0"/>
        <w:ind w:left="720" w:hanging="720"/>
        <w:jc w:val="both"/>
        <w:rPr>
          <w:rFonts w:ascii="Arial" w:hAnsi="Arial" w:cs="Arial"/>
          <w:color w:val="222222"/>
        </w:rPr>
      </w:pPr>
      <w:r>
        <w:rPr>
          <w:rFonts w:ascii="Arial" w:hAnsi="Arial" w:cs="Arial"/>
          <w:color w:val="222222"/>
        </w:rPr>
        <w:t>3.</w:t>
      </w:r>
      <w:r>
        <w:rPr>
          <w:rFonts w:ascii="Arial" w:hAnsi="Arial" w:cs="Arial"/>
          <w:color w:val="222222"/>
        </w:rPr>
        <w:tab/>
      </w:r>
      <w:hyperlink r:id="rId63" w:history="1">
        <w:r w:rsidRPr="00BB519C">
          <w:rPr>
            <w:rStyle w:val="Hyperlink"/>
            <w:rFonts w:ascii="Arial" w:eastAsia="Calibri" w:hAnsi="Arial" w:cs="Arial"/>
          </w:rPr>
          <w:t>https://www.ivrop.org/adult-services/training/wioa-adult-vocational-training-program/</w:t>
        </w:r>
      </w:hyperlink>
    </w:p>
    <w:p w14:paraId="3A566E83" w14:textId="77777777" w:rsidR="006D6BFA" w:rsidRPr="006D6BFA" w:rsidRDefault="006D6BFA" w:rsidP="00124347">
      <w:pPr>
        <w:pStyle w:val="m-7088384819851370331msolistparagraph"/>
        <w:shd w:val="clear" w:color="auto" w:fill="FFFFFF"/>
        <w:spacing w:before="0" w:beforeAutospacing="0" w:after="0" w:afterAutospacing="0"/>
        <w:jc w:val="both"/>
        <w:rPr>
          <w:rFonts w:ascii="Arial" w:hAnsi="Arial" w:cs="Arial"/>
          <w:color w:val="222222"/>
        </w:rPr>
      </w:pPr>
    </w:p>
    <w:p w14:paraId="46899E0E" w14:textId="52F4C4A9" w:rsidR="006D6BFA" w:rsidRPr="006A0867" w:rsidRDefault="006162AD" w:rsidP="00124347">
      <w:pPr>
        <w:pStyle w:val="m-7088384819851370331msolistparagraph"/>
        <w:shd w:val="clear" w:color="auto" w:fill="FFFFFF"/>
        <w:spacing w:before="0" w:beforeAutospacing="0" w:after="0" w:afterAutospacing="0"/>
        <w:ind w:firstLine="720"/>
        <w:jc w:val="both"/>
        <w:rPr>
          <w:rFonts w:ascii="Arial" w:hAnsi="Arial" w:cs="Arial"/>
        </w:rPr>
      </w:pPr>
      <w:r w:rsidRPr="006A0867">
        <w:rPr>
          <w:rFonts w:ascii="Arial" w:hAnsi="Arial" w:cs="Arial"/>
        </w:rPr>
        <w:t xml:space="preserve">Overview of </w:t>
      </w:r>
      <w:r w:rsidR="006D6BFA" w:rsidRPr="006A0867">
        <w:rPr>
          <w:rFonts w:ascii="Arial" w:hAnsi="Arial" w:cs="Arial"/>
        </w:rPr>
        <w:t xml:space="preserve">IVROP </w:t>
      </w:r>
      <w:r w:rsidRPr="006A0867">
        <w:rPr>
          <w:rFonts w:ascii="Arial" w:hAnsi="Arial" w:cs="Arial"/>
        </w:rPr>
        <w:t>v</w:t>
      </w:r>
      <w:r w:rsidR="006D6BFA" w:rsidRPr="006A0867">
        <w:rPr>
          <w:rFonts w:ascii="Arial" w:hAnsi="Arial" w:cs="Arial"/>
        </w:rPr>
        <w:t xml:space="preserve">ocational </w:t>
      </w:r>
      <w:r w:rsidRPr="006A0867">
        <w:rPr>
          <w:rFonts w:ascii="Arial" w:hAnsi="Arial" w:cs="Arial"/>
        </w:rPr>
        <w:t>t</w:t>
      </w:r>
      <w:r w:rsidR="006D6BFA" w:rsidRPr="006A0867">
        <w:rPr>
          <w:rFonts w:ascii="Arial" w:hAnsi="Arial" w:cs="Arial"/>
        </w:rPr>
        <w:t xml:space="preserve">raining </w:t>
      </w:r>
      <w:r w:rsidRPr="006A0867">
        <w:rPr>
          <w:rFonts w:ascii="Arial" w:hAnsi="Arial" w:cs="Arial"/>
        </w:rPr>
        <w:t>p</w:t>
      </w:r>
      <w:r w:rsidR="006D6BFA" w:rsidRPr="006A0867">
        <w:rPr>
          <w:rFonts w:ascii="Arial" w:hAnsi="Arial" w:cs="Arial"/>
        </w:rPr>
        <w:t>rograms</w:t>
      </w:r>
      <w:r w:rsidRPr="006A0867">
        <w:rPr>
          <w:rFonts w:ascii="Arial" w:hAnsi="Arial" w:cs="Arial"/>
        </w:rPr>
        <w:t>.</w:t>
      </w:r>
    </w:p>
    <w:p w14:paraId="0059B95E" w14:textId="77777777" w:rsidR="00A65E7C" w:rsidRDefault="00A65E7C" w:rsidP="00124347">
      <w:pPr>
        <w:pStyle w:val="m-7088384819851370331msolistparagraph"/>
        <w:shd w:val="clear" w:color="auto" w:fill="FFFFFF"/>
        <w:spacing w:before="0" w:beforeAutospacing="0" w:after="0" w:afterAutospacing="0"/>
        <w:jc w:val="both"/>
        <w:rPr>
          <w:rFonts w:ascii="Arial" w:eastAsia="Calibri" w:hAnsi="Arial" w:cs="Arial"/>
          <w:color w:val="222222"/>
        </w:rPr>
      </w:pPr>
    </w:p>
    <w:p w14:paraId="28814AEA" w14:textId="7CB598F4" w:rsidR="006D6BFA" w:rsidRPr="006D6BFA" w:rsidRDefault="00A65E7C" w:rsidP="00124347">
      <w:pPr>
        <w:pStyle w:val="m-7088384819851370331msolistparagraph"/>
        <w:shd w:val="clear" w:color="auto" w:fill="FFFFFF"/>
        <w:spacing w:before="0" w:beforeAutospacing="0" w:after="0" w:afterAutospacing="0"/>
        <w:jc w:val="both"/>
        <w:rPr>
          <w:rFonts w:ascii="Arial" w:hAnsi="Arial" w:cs="Arial"/>
          <w:color w:val="222222"/>
        </w:rPr>
      </w:pPr>
      <w:r>
        <w:rPr>
          <w:rFonts w:ascii="Arial" w:hAnsi="Arial" w:cs="Arial"/>
          <w:color w:val="222222"/>
        </w:rPr>
        <w:t>4.</w:t>
      </w:r>
      <w:r>
        <w:rPr>
          <w:rFonts w:ascii="Arial" w:hAnsi="Arial" w:cs="Arial"/>
          <w:color w:val="222222"/>
        </w:rPr>
        <w:tab/>
      </w:r>
      <w:hyperlink r:id="rId64" w:history="1">
        <w:r w:rsidRPr="00BB519C">
          <w:rPr>
            <w:rStyle w:val="Hyperlink"/>
            <w:rFonts w:ascii="Arial" w:eastAsia="Calibri" w:hAnsi="Arial" w:cs="Arial"/>
          </w:rPr>
          <w:t>https://cetweb.edu/programs</w:t>
        </w:r>
      </w:hyperlink>
    </w:p>
    <w:p w14:paraId="7627872D" w14:textId="77777777" w:rsidR="006D6BFA" w:rsidRPr="006D6BFA" w:rsidRDefault="006D6BFA" w:rsidP="00124347">
      <w:pPr>
        <w:pStyle w:val="m-7088384819851370331msolistparagraph"/>
        <w:shd w:val="clear" w:color="auto" w:fill="FFFFFF"/>
        <w:spacing w:before="0" w:beforeAutospacing="0" w:after="0" w:afterAutospacing="0"/>
        <w:jc w:val="both"/>
        <w:rPr>
          <w:rFonts w:ascii="Arial" w:hAnsi="Arial" w:cs="Arial"/>
          <w:color w:val="222222"/>
        </w:rPr>
      </w:pPr>
    </w:p>
    <w:p w14:paraId="0323C5F5" w14:textId="1CE1442C" w:rsidR="006D6BFA" w:rsidRPr="006A0867" w:rsidRDefault="00A65E7C" w:rsidP="00124347">
      <w:pPr>
        <w:pStyle w:val="m-7088384819851370331msolistparagraph"/>
        <w:shd w:val="clear" w:color="auto" w:fill="FFFFFF"/>
        <w:spacing w:before="0" w:beforeAutospacing="0" w:after="0" w:afterAutospacing="0"/>
        <w:ind w:firstLine="720"/>
        <w:jc w:val="both"/>
        <w:rPr>
          <w:rFonts w:ascii="Arial" w:hAnsi="Arial" w:cs="Arial"/>
        </w:rPr>
      </w:pPr>
      <w:r w:rsidRPr="006A0867">
        <w:rPr>
          <w:rFonts w:ascii="Arial" w:hAnsi="Arial" w:cs="Arial"/>
        </w:rPr>
        <w:t xml:space="preserve">Overview </w:t>
      </w:r>
      <w:r w:rsidR="006162AD" w:rsidRPr="006A0867">
        <w:rPr>
          <w:rFonts w:ascii="Arial" w:hAnsi="Arial" w:cs="Arial"/>
        </w:rPr>
        <w:t xml:space="preserve">of the </w:t>
      </w:r>
      <w:r w:rsidRPr="006A0867">
        <w:rPr>
          <w:rFonts w:ascii="Arial" w:hAnsi="Arial" w:cs="Arial"/>
        </w:rPr>
        <w:t>Center for Employment Training (</w:t>
      </w:r>
      <w:r w:rsidR="006D6BFA" w:rsidRPr="006A0867">
        <w:rPr>
          <w:rFonts w:ascii="Arial" w:hAnsi="Arial" w:cs="Arial"/>
        </w:rPr>
        <w:t>CET</w:t>
      </w:r>
      <w:r w:rsidRPr="006A0867">
        <w:rPr>
          <w:rFonts w:ascii="Arial" w:hAnsi="Arial" w:cs="Arial"/>
        </w:rPr>
        <w:t>)</w:t>
      </w:r>
      <w:r w:rsidR="006D6BFA" w:rsidRPr="006A0867">
        <w:rPr>
          <w:rFonts w:ascii="Arial" w:hAnsi="Arial" w:cs="Arial"/>
        </w:rPr>
        <w:t xml:space="preserve"> </w:t>
      </w:r>
      <w:r w:rsidR="006162AD" w:rsidRPr="006A0867">
        <w:rPr>
          <w:rFonts w:ascii="Arial" w:hAnsi="Arial" w:cs="Arial"/>
        </w:rPr>
        <w:t>t</w:t>
      </w:r>
      <w:r w:rsidR="006D6BFA" w:rsidRPr="006A0867">
        <w:rPr>
          <w:rFonts w:ascii="Arial" w:hAnsi="Arial" w:cs="Arial"/>
        </w:rPr>
        <w:t xml:space="preserve">raining </w:t>
      </w:r>
      <w:r w:rsidR="006162AD" w:rsidRPr="006A0867">
        <w:rPr>
          <w:rFonts w:ascii="Arial" w:hAnsi="Arial" w:cs="Arial"/>
        </w:rPr>
        <w:t>p</w:t>
      </w:r>
      <w:r w:rsidR="006D6BFA" w:rsidRPr="006A0867">
        <w:rPr>
          <w:rFonts w:ascii="Arial" w:hAnsi="Arial" w:cs="Arial"/>
        </w:rPr>
        <w:t>rograms</w:t>
      </w:r>
      <w:r w:rsidR="006162AD" w:rsidRPr="006A0867">
        <w:rPr>
          <w:rFonts w:ascii="Arial" w:hAnsi="Arial" w:cs="Arial"/>
        </w:rPr>
        <w:t>.</w:t>
      </w:r>
      <w:r w:rsidR="006D6BFA" w:rsidRPr="006A0867">
        <w:rPr>
          <w:rFonts w:ascii="Arial" w:hAnsi="Arial" w:cs="Arial"/>
        </w:rPr>
        <w:t xml:space="preserve"> </w:t>
      </w:r>
    </w:p>
    <w:p w14:paraId="5DAD711C" w14:textId="77777777" w:rsidR="006D6BFA" w:rsidRPr="006D6BFA" w:rsidRDefault="006D6BFA" w:rsidP="00124347">
      <w:pPr>
        <w:shd w:val="clear" w:color="auto" w:fill="FFFFFF"/>
        <w:spacing w:after="0" w:line="240" w:lineRule="auto"/>
        <w:jc w:val="both"/>
        <w:rPr>
          <w:rFonts w:ascii="Arial" w:hAnsi="Arial" w:cs="Arial"/>
          <w:color w:val="222222"/>
          <w:sz w:val="24"/>
          <w:szCs w:val="24"/>
        </w:rPr>
      </w:pPr>
    </w:p>
    <w:p w14:paraId="0E6DFE68" w14:textId="3824BD34" w:rsidR="006D6BFA" w:rsidRPr="006D6BFA" w:rsidRDefault="00A65E7C" w:rsidP="00124347">
      <w:pPr>
        <w:shd w:val="clear" w:color="auto" w:fill="FFFFFF"/>
        <w:spacing w:after="0" w:line="240" w:lineRule="auto"/>
        <w:ind w:left="720" w:hanging="720"/>
        <w:jc w:val="both"/>
        <w:rPr>
          <w:rFonts w:ascii="Arial" w:hAnsi="Arial" w:cs="Arial"/>
          <w:color w:val="222222"/>
          <w:sz w:val="24"/>
          <w:szCs w:val="24"/>
        </w:rPr>
      </w:pPr>
      <w:r>
        <w:rPr>
          <w:rFonts w:ascii="Arial" w:hAnsi="Arial" w:cs="Arial"/>
          <w:color w:val="222222"/>
          <w:sz w:val="24"/>
          <w:szCs w:val="24"/>
        </w:rPr>
        <w:t>5.</w:t>
      </w:r>
      <w:r>
        <w:rPr>
          <w:rFonts w:ascii="Arial" w:hAnsi="Arial" w:cs="Arial"/>
          <w:color w:val="222222"/>
          <w:sz w:val="24"/>
          <w:szCs w:val="24"/>
        </w:rPr>
        <w:tab/>
      </w:r>
      <w:hyperlink r:id="rId65" w:history="1">
        <w:r w:rsidRPr="00BB519C">
          <w:rPr>
            <w:rStyle w:val="Hyperlink"/>
            <w:rFonts w:ascii="Arial" w:hAnsi="Arial" w:cs="Arial"/>
            <w:sz w:val="24"/>
            <w:szCs w:val="24"/>
          </w:rPr>
          <w:t>https://beyondbordersnews.com/imperial-valley-college-launches-training-program-for-lithium-industry-and-geothermal-energy/</w:t>
        </w:r>
      </w:hyperlink>
    </w:p>
    <w:p w14:paraId="6381F6D4" w14:textId="77777777" w:rsidR="006D6BFA" w:rsidRPr="006D6BFA" w:rsidRDefault="006D6BFA" w:rsidP="00124347">
      <w:pPr>
        <w:shd w:val="clear" w:color="auto" w:fill="FFFFFF"/>
        <w:spacing w:after="0" w:line="240" w:lineRule="auto"/>
        <w:jc w:val="both"/>
        <w:rPr>
          <w:rFonts w:ascii="Arial" w:hAnsi="Arial" w:cs="Arial"/>
          <w:color w:val="222222"/>
          <w:sz w:val="24"/>
          <w:szCs w:val="24"/>
        </w:rPr>
      </w:pPr>
    </w:p>
    <w:p w14:paraId="2CC58A51" w14:textId="1D793021" w:rsidR="006D6BFA" w:rsidRPr="006A0867" w:rsidRDefault="006162AD" w:rsidP="00124347">
      <w:pPr>
        <w:shd w:val="clear" w:color="auto" w:fill="FFFFFF"/>
        <w:spacing w:after="0" w:line="240" w:lineRule="auto"/>
        <w:ind w:left="720"/>
        <w:jc w:val="both"/>
        <w:rPr>
          <w:rFonts w:ascii="Arial" w:hAnsi="Arial" w:cs="Arial"/>
          <w:sz w:val="24"/>
          <w:szCs w:val="24"/>
        </w:rPr>
      </w:pPr>
      <w:r w:rsidRPr="006A0867">
        <w:rPr>
          <w:rFonts w:ascii="Arial" w:hAnsi="Arial" w:cs="Arial"/>
          <w:sz w:val="24"/>
          <w:szCs w:val="24"/>
        </w:rPr>
        <w:t>Article on Imperial Valley College’s l</w:t>
      </w:r>
      <w:r w:rsidR="006D6BFA" w:rsidRPr="006A0867">
        <w:rPr>
          <w:rFonts w:ascii="Arial" w:hAnsi="Arial" w:cs="Arial"/>
          <w:sz w:val="24"/>
          <w:szCs w:val="24"/>
        </w:rPr>
        <w:t xml:space="preserve">aunch </w:t>
      </w:r>
      <w:r w:rsidRPr="006A0867">
        <w:rPr>
          <w:rFonts w:ascii="Arial" w:hAnsi="Arial" w:cs="Arial"/>
          <w:sz w:val="24"/>
          <w:szCs w:val="24"/>
        </w:rPr>
        <w:t>of a t</w:t>
      </w:r>
      <w:r w:rsidR="006D6BFA" w:rsidRPr="006A0867">
        <w:rPr>
          <w:rFonts w:ascii="Arial" w:hAnsi="Arial" w:cs="Arial"/>
          <w:sz w:val="24"/>
          <w:szCs w:val="24"/>
        </w:rPr>
        <w:t xml:space="preserve">raining </w:t>
      </w:r>
      <w:r w:rsidRPr="006A0867">
        <w:rPr>
          <w:rFonts w:ascii="Arial" w:hAnsi="Arial" w:cs="Arial"/>
          <w:sz w:val="24"/>
          <w:szCs w:val="24"/>
        </w:rPr>
        <w:t>p</w:t>
      </w:r>
      <w:r w:rsidR="006D6BFA" w:rsidRPr="006A0867">
        <w:rPr>
          <w:rFonts w:ascii="Arial" w:hAnsi="Arial" w:cs="Arial"/>
          <w:sz w:val="24"/>
          <w:szCs w:val="24"/>
        </w:rPr>
        <w:t xml:space="preserve">rogram for </w:t>
      </w:r>
      <w:r w:rsidRPr="006A0867">
        <w:rPr>
          <w:rFonts w:ascii="Arial" w:hAnsi="Arial" w:cs="Arial"/>
          <w:sz w:val="24"/>
          <w:szCs w:val="24"/>
        </w:rPr>
        <w:t>the L</w:t>
      </w:r>
      <w:r w:rsidR="006D6BFA" w:rsidRPr="006A0867">
        <w:rPr>
          <w:rFonts w:ascii="Arial" w:hAnsi="Arial" w:cs="Arial"/>
          <w:sz w:val="24"/>
          <w:szCs w:val="24"/>
        </w:rPr>
        <w:t>ithium and Geothermal Industry</w:t>
      </w:r>
      <w:r w:rsidR="00462CAB" w:rsidRPr="006A0867">
        <w:rPr>
          <w:rFonts w:ascii="Arial" w:hAnsi="Arial" w:cs="Arial"/>
          <w:sz w:val="24"/>
          <w:szCs w:val="24"/>
        </w:rPr>
        <w:t xml:space="preserve">. </w:t>
      </w:r>
      <w:r w:rsidR="006A0867" w:rsidRPr="006A0867">
        <w:rPr>
          <w:rFonts w:ascii="Arial" w:hAnsi="Arial" w:cs="Arial"/>
          <w:sz w:val="24"/>
          <w:szCs w:val="24"/>
        </w:rPr>
        <w:t>O</w:t>
      </w:r>
      <w:r w:rsidR="006D6BFA" w:rsidRPr="006A0867">
        <w:rPr>
          <w:rFonts w:ascii="Arial" w:hAnsi="Arial" w:cs="Arial"/>
          <w:sz w:val="24"/>
          <w:szCs w:val="24"/>
        </w:rPr>
        <w:t>ffer</w:t>
      </w:r>
      <w:r w:rsidR="006A0867" w:rsidRPr="006A0867">
        <w:rPr>
          <w:rFonts w:ascii="Arial" w:hAnsi="Arial" w:cs="Arial"/>
          <w:sz w:val="24"/>
          <w:szCs w:val="24"/>
        </w:rPr>
        <w:t>ed</w:t>
      </w:r>
      <w:r w:rsidR="006D6BFA" w:rsidRPr="006A0867">
        <w:rPr>
          <w:rFonts w:ascii="Arial" w:hAnsi="Arial" w:cs="Arial"/>
          <w:sz w:val="24"/>
          <w:szCs w:val="24"/>
        </w:rPr>
        <w:t xml:space="preserve"> </w:t>
      </w:r>
      <w:r w:rsidR="006A0867" w:rsidRPr="006A0867">
        <w:rPr>
          <w:rFonts w:ascii="Arial" w:hAnsi="Arial" w:cs="Arial"/>
          <w:sz w:val="24"/>
          <w:szCs w:val="24"/>
        </w:rPr>
        <w:t xml:space="preserve">are </w:t>
      </w:r>
      <w:r w:rsidR="006D6BFA" w:rsidRPr="006A0867">
        <w:rPr>
          <w:rFonts w:ascii="Arial" w:hAnsi="Arial" w:cs="Arial"/>
          <w:sz w:val="24"/>
          <w:szCs w:val="24"/>
        </w:rPr>
        <w:t xml:space="preserve">one-year short-term certificate programs with a focus on Lithium, but </w:t>
      </w:r>
      <w:r w:rsidRPr="006A0867">
        <w:rPr>
          <w:rFonts w:ascii="Arial" w:hAnsi="Arial" w:cs="Arial"/>
          <w:sz w:val="24"/>
          <w:szCs w:val="24"/>
        </w:rPr>
        <w:t xml:space="preserve">skills will also be </w:t>
      </w:r>
      <w:r w:rsidR="006D6BFA" w:rsidRPr="006A0867">
        <w:rPr>
          <w:rFonts w:ascii="Arial" w:hAnsi="Arial" w:cs="Arial"/>
          <w:sz w:val="24"/>
          <w:szCs w:val="24"/>
        </w:rPr>
        <w:t>applicable across other industries.</w:t>
      </w:r>
    </w:p>
    <w:p w14:paraId="7366BCC1" w14:textId="77777777" w:rsidR="00A65E7C" w:rsidRPr="006D6BFA" w:rsidRDefault="00A65E7C" w:rsidP="00124347">
      <w:pPr>
        <w:shd w:val="clear" w:color="auto" w:fill="FFFFFF"/>
        <w:spacing w:after="0" w:line="240" w:lineRule="auto"/>
        <w:ind w:left="720"/>
        <w:jc w:val="both"/>
        <w:rPr>
          <w:rFonts w:ascii="Arial" w:hAnsi="Arial" w:cs="Arial"/>
          <w:color w:val="222222"/>
          <w:sz w:val="24"/>
          <w:szCs w:val="24"/>
        </w:rPr>
      </w:pPr>
    </w:p>
    <w:p w14:paraId="193EED36" w14:textId="1B11A906" w:rsidR="006D6BFA" w:rsidRPr="006D6BFA" w:rsidRDefault="00A65E7C" w:rsidP="00124347">
      <w:pPr>
        <w:shd w:val="clear" w:color="auto" w:fill="FFFFFF"/>
        <w:spacing w:after="0" w:line="240" w:lineRule="auto"/>
        <w:jc w:val="both"/>
        <w:rPr>
          <w:rFonts w:ascii="Arial" w:hAnsi="Arial" w:cs="Arial"/>
          <w:color w:val="222222"/>
          <w:sz w:val="24"/>
          <w:szCs w:val="24"/>
        </w:rPr>
      </w:pPr>
      <w:r>
        <w:rPr>
          <w:rFonts w:ascii="Arial" w:hAnsi="Arial" w:cs="Arial"/>
          <w:color w:val="222222"/>
          <w:sz w:val="24"/>
          <w:szCs w:val="24"/>
        </w:rPr>
        <w:t>6.</w:t>
      </w:r>
      <w:r>
        <w:rPr>
          <w:rFonts w:ascii="Arial" w:hAnsi="Arial" w:cs="Arial"/>
          <w:color w:val="222222"/>
          <w:sz w:val="24"/>
          <w:szCs w:val="24"/>
        </w:rPr>
        <w:tab/>
      </w:r>
      <w:hyperlink r:id="rId66" w:tgtFrame="_blank" w:history="1">
        <w:r w:rsidR="006D6BFA" w:rsidRPr="006D6BFA">
          <w:rPr>
            <w:rStyle w:val="Hyperlink"/>
            <w:rFonts w:ascii="Arial" w:hAnsi="Arial" w:cs="Arial"/>
            <w:color w:val="0563C1"/>
            <w:sz w:val="24"/>
            <w:szCs w:val="24"/>
          </w:rPr>
          <w:t>https://newscenter.sdsu.edu/sdsu_newscenter/news_story.aspx?sid=78843</w:t>
        </w:r>
      </w:hyperlink>
    </w:p>
    <w:p w14:paraId="39DDF561" w14:textId="77777777" w:rsidR="00A65E7C" w:rsidRDefault="00A65E7C" w:rsidP="00124347">
      <w:pPr>
        <w:shd w:val="clear" w:color="auto" w:fill="FFFFFF"/>
        <w:spacing w:after="0" w:line="240" w:lineRule="auto"/>
        <w:jc w:val="both"/>
        <w:rPr>
          <w:rFonts w:ascii="Arial" w:hAnsi="Arial" w:cs="Arial"/>
          <w:color w:val="222222"/>
          <w:sz w:val="24"/>
          <w:szCs w:val="24"/>
        </w:rPr>
      </w:pPr>
    </w:p>
    <w:p w14:paraId="1E1EE6F1" w14:textId="0EE3D37B" w:rsidR="006D6BFA" w:rsidRDefault="006D6BFA" w:rsidP="00124347">
      <w:pPr>
        <w:shd w:val="clear" w:color="auto" w:fill="FFFFFF"/>
        <w:spacing w:after="0" w:line="240" w:lineRule="auto"/>
        <w:ind w:left="720"/>
        <w:jc w:val="both"/>
        <w:rPr>
          <w:rFonts w:ascii="Arial" w:hAnsi="Arial" w:cs="Arial"/>
          <w:sz w:val="24"/>
          <w:szCs w:val="24"/>
        </w:rPr>
      </w:pPr>
      <w:r w:rsidRPr="006A0867">
        <w:rPr>
          <w:rFonts w:ascii="Arial" w:hAnsi="Arial" w:cs="Arial"/>
          <w:sz w:val="24"/>
          <w:szCs w:val="24"/>
        </w:rPr>
        <w:t xml:space="preserve">Newsletter </w:t>
      </w:r>
      <w:r w:rsidR="006162AD" w:rsidRPr="006A0867">
        <w:rPr>
          <w:rFonts w:ascii="Arial" w:hAnsi="Arial" w:cs="Arial"/>
          <w:sz w:val="24"/>
          <w:szCs w:val="24"/>
        </w:rPr>
        <w:t xml:space="preserve">article </w:t>
      </w:r>
      <w:r w:rsidRPr="006A0867">
        <w:rPr>
          <w:rFonts w:ascii="Arial" w:hAnsi="Arial" w:cs="Arial"/>
          <w:sz w:val="24"/>
          <w:szCs w:val="24"/>
        </w:rPr>
        <w:t xml:space="preserve">from </w:t>
      </w:r>
      <w:r w:rsidR="006162AD" w:rsidRPr="006A0867">
        <w:rPr>
          <w:rFonts w:ascii="Arial" w:hAnsi="Arial" w:cs="Arial"/>
          <w:sz w:val="24"/>
          <w:szCs w:val="24"/>
        </w:rPr>
        <w:t>San Diego State University (</w:t>
      </w:r>
      <w:r w:rsidRPr="006A0867">
        <w:rPr>
          <w:rFonts w:ascii="Arial" w:hAnsi="Arial" w:cs="Arial"/>
          <w:sz w:val="24"/>
          <w:szCs w:val="24"/>
        </w:rPr>
        <w:t>SDSU</w:t>
      </w:r>
      <w:r w:rsidR="006162AD" w:rsidRPr="006A0867">
        <w:rPr>
          <w:rFonts w:ascii="Arial" w:hAnsi="Arial" w:cs="Arial"/>
          <w:sz w:val="24"/>
          <w:szCs w:val="24"/>
        </w:rPr>
        <w:t>)</w:t>
      </w:r>
      <w:r w:rsidRPr="006A0867">
        <w:rPr>
          <w:rFonts w:ascii="Arial" w:hAnsi="Arial" w:cs="Arial"/>
          <w:sz w:val="24"/>
          <w:szCs w:val="24"/>
        </w:rPr>
        <w:t xml:space="preserve"> new academic programs</w:t>
      </w:r>
      <w:r w:rsidR="00A65E7C" w:rsidRPr="006A0867">
        <w:rPr>
          <w:rFonts w:ascii="Arial" w:hAnsi="Arial" w:cs="Arial"/>
          <w:sz w:val="24"/>
          <w:szCs w:val="24"/>
        </w:rPr>
        <w:t xml:space="preserve"> and the Lithium Valley.</w:t>
      </w:r>
    </w:p>
    <w:p w14:paraId="557A63F3" w14:textId="77777777" w:rsidR="00A65E7C" w:rsidRPr="006D6BFA" w:rsidRDefault="00A65E7C" w:rsidP="00124347">
      <w:pPr>
        <w:shd w:val="clear" w:color="auto" w:fill="FFFFFF"/>
        <w:spacing w:after="0" w:line="240" w:lineRule="auto"/>
        <w:ind w:firstLine="720"/>
        <w:jc w:val="both"/>
        <w:rPr>
          <w:rFonts w:ascii="Arial" w:hAnsi="Arial" w:cs="Arial"/>
          <w:color w:val="222222"/>
          <w:sz w:val="24"/>
          <w:szCs w:val="24"/>
        </w:rPr>
      </w:pPr>
    </w:p>
    <w:p w14:paraId="444A4E76" w14:textId="57F047DD" w:rsidR="006D6BFA" w:rsidRPr="006D6BFA" w:rsidRDefault="00A65E7C" w:rsidP="00124347">
      <w:pPr>
        <w:shd w:val="clear" w:color="auto" w:fill="FFFFFF"/>
        <w:spacing w:after="0" w:line="240" w:lineRule="auto"/>
        <w:jc w:val="both"/>
        <w:rPr>
          <w:rFonts w:ascii="Arial" w:hAnsi="Arial" w:cs="Arial"/>
          <w:color w:val="222222"/>
          <w:sz w:val="24"/>
          <w:szCs w:val="24"/>
        </w:rPr>
      </w:pPr>
      <w:r>
        <w:rPr>
          <w:rFonts w:ascii="Arial" w:hAnsi="Arial" w:cs="Arial"/>
          <w:color w:val="222222"/>
          <w:sz w:val="24"/>
          <w:szCs w:val="24"/>
        </w:rPr>
        <w:t>7.</w:t>
      </w:r>
      <w:r>
        <w:rPr>
          <w:rFonts w:ascii="Arial" w:hAnsi="Arial" w:cs="Arial"/>
          <w:color w:val="222222"/>
          <w:sz w:val="24"/>
          <w:szCs w:val="24"/>
        </w:rPr>
        <w:tab/>
      </w:r>
      <w:hyperlink r:id="rId67" w:history="1">
        <w:r w:rsidR="006D6BFA" w:rsidRPr="006D6BFA">
          <w:rPr>
            <w:rStyle w:val="Hyperlink"/>
            <w:rFonts w:ascii="Arial" w:hAnsi="Arial" w:cs="Arial"/>
            <w:sz w:val="24"/>
            <w:szCs w:val="24"/>
          </w:rPr>
          <w:t>https://newscenter.sdsu.edu/sdsu_newscenter/news_story.aspx?sid=78807</w:t>
        </w:r>
      </w:hyperlink>
    </w:p>
    <w:p w14:paraId="52000EC9" w14:textId="77777777" w:rsidR="00A65E7C" w:rsidRDefault="00A65E7C" w:rsidP="00124347">
      <w:pPr>
        <w:shd w:val="clear" w:color="auto" w:fill="FFFFFF"/>
        <w:spacing w:after="0" w:line="240" w:lineRule="auto"/>
        <w:jc w:val="both"/>
        <w:rPr>
          <w:rFonts w:ascii="Arial" w:hAnsi="Arial" w:cs="Arial"/>
          <w:color w:val="222222"/>
          <w:sz w:val="24"/>
          <w:szCs w:val="24"/>
        </w:rPr>
      </w:pPr>
    </w:p>
    <w:p w14:paraId="71B0D6E9" w14:textId="60C12A79" w:rsidR="006D6BFA" w:rsidRPr="006A0867" w:rsidRDefault="006162AD" w:rsidP="00124347">
      <w:pPr>
        <w:shd w:val="clear" w:color="auto" w:fill="FFFFFF"/>
        <w:spacing w:after="0" w:line="240" w:lineRule="auto"/>
        <w:ind w:left="720"/>
        <w:jc w:val="both"/>
        <w:rPr>
          <w:rFonts w:ascii="Arial" w:hAnsi="Arial" w:cs="Arial"/>
          <w:sz w:val="24"/>
          <w:szCs w:val="24"/>
        </w:rPr>
      </w:pPr>
      <w:r w:rsidRPr="006A0867">
        <w:rPr>
          <w:rFonts w:ascii="Arial" w:hAnsi="Arial" w:cs="Arial"/>
          <w:sz w:val="24"/>
          <w:szCs w:val="24"/>
        </w:rPr>
        <w:lastRenderedPageBreak/>
        <w:t xml:space="preserve">Newsletter article on </w:t>
      </w:r>
      <w:r w:rsidR="006D6BFA" w:rsidRPr="006A0867">
        <w:rPr>
          <w:rFonts w:ascii="Arial" w:hAnsi="Arial" w:cs="Arial"/>
          <w:sz w:val="24"/>
          <w:szCs w:val="24"/>
        </w:rPr>
        <w:t xml:space="preserve">State </w:t>
      </w:r>
      <w:r w:rsidRPr="006A0867">
        <w:rPr>
          <w:rFonts w:ascii="Arial" w:hAnsi="Arial" w:cs="Arial"/>
          <w:sz w:val="24"/>
          <w:szCs w:val="24"/>
        </w:rPr>
        <w:t>b</w:t>
      </w:r>
      <w:r w:rsidR="006D6BFA" w:rsidRPr="006A0867">
        <w:rPr>
          <w:rFonts w:ascii="Arial" w:hAnsi="Arial" w:cs="Arial"/>
          <w:sz w:val="24"/>
          <w:szCs w:val="24"/>
        </w:rPr>
        <w:t xml:space="preserve">udget </w:t>
      </w:r>
      <w:r w:rsidRPr="006A0867">
        <w:rPr>
          <w:rFonts w:ascii="Arial" w:hAnsi="Arial" w:cs="Arial"/>
          <w:sz w:val="24"/>
          <w:szCs w:val="24"/>
        </w:rPr>
        <w:t>c</w:t>
      </w:r>
      <w:r w:rsidR="006D6BFA" w:rsidRPr="006A0867">
        <w:rPr>
          <w:rFonts w:ascii="Arial" w:hAnsi="Arial" w:cs="Arial"/>
          <w:sz w:val="24"/>
          <w:szCs w:val="24"/>
        </w:rPr>
        <w:t>ommit</w:t>
      </w:r>
      <w:r w:rsidRPr="006A0867">
        <w:rPr>
          <w:rFonts w:ascii="Arial" w:hAnsi="Arial" w:cs="Arial"/>
          <w:sz w:val="24"/>
          <w:szCs w:val="24"/>
        </w:rPr>
        <w:t>ment of</w:t>
      </w:r>
      <w:r w:rsidR="006D6BFA" w:rsidRPr="006A0867">
        <w:rPr>
          <w:rFonts w:ascii="Arial" w:hAnsi="Arial" w:cs="Arial"/>
          <w:sz w:val="24"/>
          <w:szCs w:val="24"/>
        </w:rPr>
        <w:t xml:space="preserve"> $80 Million </w:t>
      </w:r>
      <w:r w:rsidRPr="006A0867">
        <w:rPr>
          <w:rFonts w:ascii="Arial" w:hAnsi="Arial" w:cs="Arial"/>
          <w:sz w:val="24"/>
          <w:szCs w:val="24"/>
        </w:rPr>
        <w:t xml:space="preserve">for </w:t>
      </w:r>
      <w:r w:rsidR="006D6BFA" w:rsidRPr="006A0867">
        <w:rPr>
          <w:rFonts w:ascii="Arial" w:hAnsi="Arial" w:cs="Arial"/>
          <w:sz w:val="24"/>
          <w:szCs w:val="24"/>
        </w:rPr>
        <w:t xml:space="preserve">STEM Education Research </w:t>
      </w:r>
      <w:r w:rsidRPr="006A0867">
        <w:rPr>
          <w:rFonts w:ascii="Arial" w:hAnsi="Arial" w:cs="Arial"/>
          <w:sz w:val="24"/>
          <w:szCs w:val="24"/>
        </w:rPr>
        <w:t xml:space="preserve">in </w:t>
      </w:r>
      <w:r w:rsidR="006D6BFA" w:rsidRPr="006A0867">
        <w:rPr>
          <w:rFonts w:ascii="Arial" w:hAnsi="Arial" w:cs="Arial"/>
          <w:sz w:val="24"/>
          <w:szCs w:val="24"/>
        </w:rPr>
        <w:t xml:space="preserve">Imperial </w:t>
      </w:r>
      <w:r w:rsidRPr="006A0867">
        <w:rPr>
          <w:rFonts w:ascii="Arial" w:hAnsi="Arial" w:cs="Arial"/>
          <w:sz w:val="24"/>
          <w:szCs w:val="24"/>
        </w:rPr>
        <w:t xml:space="preserve">County. </w:t>
      </w:r>
    </w:p>
    <w:p w14:paraId="63D9971B" w14:textId="77777777" w:rsidR="00A65E7C" w:rsidRDefault="00A65E7C" w:rsidP="00124347">
      <w:pPr>
        <w:shd w:val="clear" w:color="auto" w:fill="FFFFFF"/>
        <w:spacing w:after="0" w:line="240" w:lineRule="auto"/>
        <w:jc w:val="both"/>
        <w:rPr>
          <w:rFonts w:ascii="Arial" w:hAnsi="Arial" w:cs="Arial"/>
          <w:color w:val="222222"/>
          <w:sz w:val="24"/>
          <w:szCs w:val="24"/>
        </w:rPr>
      </w:pPr>
    </w:p>
    <w:p w14:paraId="138F0583" w14:textId="36D85219" w:rsidR="006D6BFA" w:rsidRPr="006D6BFA" w:rsidRDefault="00A65E7C" w:rsidP="00124347">
      <w:pPr>
        <w:shd w:val="clear" w:color="auto" w:fill="FFFFFF"/>
        <w:spacing w:after="0" w:line="240" w:lineRule="auto"/>
        <w:jc w:val="both"/>
        <w:rPr>
          <w:rFonts w:ascii="Arial" w:hAnsi="Arial" w:cs="Arial"/>
          <w:color w:val="222222"/>
          <w:sz w:val="24"/>
          <w:szCs w:val="24"/>
        </w:rPr>
      </w:pPr>
      <w:r>
        <w:rPr>
          <w:rFonts w:ascii="Arial" w:hAnsi="Arial" w:cs="Arial"/>
          <w:color w:val="222222"/>
          <w:sz w:val="24"/>
          <w:szCs w:val="24"/>
        </w:rPr>
        <w:t>8.</w:t>
      </w:r>
      <w:r>
        <w:rPr>
          <w:rFonts w:ascii="Arial" w:hAnsi="Arial" w:cs="Arial"/>
          <w:color w:val="222222"/>
          <w:sz w:val="24"/>
          <w:szCs w:val="24"/>
        </w:rPr>
        <w:tab/>
      </w:r>
      <w:hyperlink r:id="rId68" w:history="1">
        <w:r w:rsidR="006D6BFA" w:rsidRPr="006D6BFA">
          <w:rPr>
            <w:rStyle w:val="Hyperlink"/>
            <w:rFonts w:ascii="Arial" w:hAnsi="Arial" w:cs="Arial"/>
            <w:sz w:val="24"/>
            <w:szCs w:val="24"/>
          </w:rPr>
          <w:t>https://www.imperial.edu/academics/plant-operator-faq/</w:t>
        </w:r>
      </w:hyperlink>
    </w:p>
    <w:p w14:paraId="52C8EB12" w14:textId="77777777" w:rsidR="00A65E7C" w:rsidRDefault="00A65E7C" w:rsidP="00124347">
      <w:pPr>
        <w:pStyle w:val="m-7088384819851370331msolistparagraph"/>
        <w:shd w:val="clear" w:color="auto" w:fill="FFFFFF"/>
        <w:spacing w:before="0" w:beforeAutospacing="0" w:after="0" w:afterAutospacing="0"/>
        <w:jc w:val="both"/>
        <w:rPr>
          <w:rFonts w:ascii="Arial" w:hAnsi="Arial" w:cs="Arial"/>
          <w:color w:val="222222"/>
        </w:rPr>
      </w:pPr>
    </w:p>
    <w:p w14:paraId="70D327C9" w14:textId="2A87B88B" w:rsidR="006D6BFA" w:rsidRPr="006A0867" w:rsidRDefault="00A65E7C" w:rsidP="00124347">
      <w:pPr>
        <w:pStyle w:val="m-7088384819851370331msolistparagraph"/>
        <w:shd w:val="clear" w:color="auto" w:fill="FFFFFF"/>
        <w:spacing w:before="0" w:beforeAutospacing="0" w:after="0" w:afterAutospacing="0"/>
        <w:ind w:left="720"/>
        <w:jc w:val="both"/>
        <w:rPr>
          <w:rFonts w:ascii="Arial" w:hAnsi="Arial" w:cs="Arial"/>
        </w:rPr>
      </w:pPr>
      <w:r w:rsidRPr="006A0867">
        <w:rPr>
          <w:rFonts w:ascii="Arial" w:hAnsi="Arial" w:cs="Arial"/>
        </w:rPr>
        <w:t xml:space="preserve">Information on </w:t>
      </w:r>
      <w:r w:rsidR="006D6BFA" w:rsidRPr="006A0867">
        <w:rPr>
          <w:rFonts w:ascii="Arial" w:hAnsi="Arial" w:cs="Arial"/>
        </w:rPr>
        <w:t>Imperial Valley College</w:t>
      </w:r>
      <w:r w:rsidRPr="006A0867">
        <w:rPr>
          <w:rFonts w:ascii="Arial" w:hAnsi="Arial" w:cs="Arial"/>
        </w:rPr>
        <w:t>’s Lithium Valley-related</w:t>
      </w:r>
      <w:r w:rsidR="006D6BFA" w:rsidRPr="006A0867">
        <w:rPr>
          <w:rFonts w:ascii="Arial" w:hAnsi="Arial" w:cs="Arial"/>
        </w:rPr>
        <w:t xml:space="preserve"> Plant Operator Course</w:t>
      </w:r>
      <w:r w:rsidRPr="006A0867">
        <w:rPr>
          <w:rFonts w:ascii="Arial" w:hAnsi="Arial" w:cs="Arial"/>
        </w:rPr>
        <w:t>.</w:t>
      </w:r>
      <w:r w:rsidR="006D6BFA" w:rsidRPr="006A0867">
        <w:rPr>
          <w:rFonts w:ascii="Arial" w:hAnsi="Arial" w:cs="Arial"/>
        </w:rPr>
        <w:t xml:space="preserve"> </w:t>
      </w:r>
    </w:p>
    <w:p w14:paraId="2D91BAE5" w14:textId="77777777" w:rsidR="006D6BFA" w:rsidRPr="006D6BFA" w:rsidRDefault="006D6BFA" w:rsidP="00124347">
      <w:pPr>
        <w:pStyle w:val="m-7088384819851370331msolistparagraph"/>
        <w:shd w:val="clear" w:color="auto" w:fill="FFFFFF"/>
        <w:spacing w:before="0" w:beforeAutospacing="0" w:after="0" w:afterAutospacing="0"/>
        <w:jc w:val="both"/>
        <w:rPr>
          <w:rFonts w:ascii="Arial" w:hAnsi="Arial" w:cs="Arial"/>
          <w:color w:val="222222"/>
        </w:rPr>
      </w:pPr>
    </w:p>
    <w:p w14:paraId="6FAA48DF" w14:textId="5A185EAC" w:rsidR="006D6BFA" w:rsidRPr="006D6BFA" w:rsidRDefault="00A65E7C" w:rsidP="00124347">
      <w:pPr>
        <w:pStyle w:val="m-7088384819851370331msolistparagraph"/>
        <w:shd w:val="clear" w:color="auto" w:fill="FFFFFF"/>
        <w:spacing w:before="0" w:beforeAutospacing="0" w:after="0" w:afterAutospacing="0"/>
        <w:jc w:val="both"/>
        <w:rPr>
          <w:rFonts w:ascii="Arial" w:hAnsi="Arial" w:cs="Arial"/>
          <w:color w:val="222222"/>
        </w:rPr>
      </w:pPr>
      <w:r>
        <w:rPr>
          <w:rFonts w:ascii="Arial" w:hAnsi="Arial" w:cs="Arial"/>
          <w:color w:val="222222"/>
        </w:rPr>
        <w:t>9.</w:t>
      </w:r>
      <w:r>
        <w:rPr>
          <w:rFonts w:ascii="Arial" w:hAnsi="Arial" w:cs="Arial"/>
          <w:color w:val="222222"/>
        </w:rPr>
        <w:tab/>
      </w:r>
      <w:hyperlink r:id="rId69" w:history="1">
        <w:r w:rsidR="006D6BFA" w:rsidRPr="006D6BFA">
          <w:rPr>
            <w:rStyle w:val="Hyperlink"/>
            <w:rFonts w:ascii="Arial" w:eastAsia="Calibri" w:hAnsi="Arial" w:cs="Arial"/>
          </w:rPr>
          <w:t>https://imperialvalley.sdsu.edu/academics</w:t>
        </w:r>
      </w:hyperlink>
    </w:p>
    <w:p w14:paraId="50FF18C1" w14:textId="77777777" w:rsidR="00A65E7C" w:rsidRDefault="00A65E7C" w:rsidP="00124347">
      <w:pPr>
        <w:pStyle w:val="m-7088384819851370331msolistparagraph"/>
        <w:shd w:val="clear" w:color="auto" w:fill="FFFFFF"/>
        <w:spacing w:before="0" w:beforeAutospacing="0" w:after="0" w:afterAutospacing="0"/>
        <w:jc w:val="both"/>
        <w:rPr>
          <w:rFonts w:ascii="Arial" w:hAnsi="Arial" w:cs="Arial"/>
          <w:color w:val="222222"/>
        </w:rPr>
      </w:pPr>
    </w:p>
    <w:p w14:paraId="72BA80C7" w14:textId="2E62A7A9" w:rsidR="006D6BFA" w:rsidRDefault="006162AD" w:rsidP="00124347">
      <w:pPr>
        <w:pStyle w:val="m-7088384819851370331msolistparagraph"/>
        <w:shd w:val="clear" w:color="auto" w:fill="FFFFFF"/>
        <w:spacing w:before="0" w:beforeAutospacing="0" w:after="0" w:afterAutospacing="0"/>
        <w:ind w:left="720"/>
        <w:jc w:val="both"/>
        <w:rPr>
          <w:rFonts w:ascii="Arial" w:hAnsi="Arial" w:cs="Arial"/>
        </w:rPr>
      </w:pPr>
      <w:r w:rsidRPr="006A0867">
        <w:rPr>
          <w:rFonts w:ascii="Arial" w:hAnsi="Arial" w:cs="Arial"/>
        </w:rPr>
        <w:t xml:space="preserve">Summary of SDSU </w:t>
      </w:r>
      <w:r w:rsidR="006D6BFA" w:rsidRPr="006A0867">
        <w:rPr>
          <w:rFonts w:ascii="Arial" w:hAnsi="Arial" w:cs="Arial"/>
        </w:rPr>
        <w:t>Imperial Valley Campus Academics</w:t>
      </w:r>
      <w:r w:rsidRPr="006A0867">
        <w:rPr>
          <w:rFonts w:ascii="Arial" w:hAnsi="Arial" w:cs="Arial"/>
        </w:rPr>
        <w:t>, U</w:t>
      </w:r>
      <w:r w:rsidR="006D6BFA" w:rsidRPr="006A0867">
        <w:rPr>
          <w:rFonts w:ascii="Arial" w:hAnsi="Arial" w:cs="Arial"/>
        </w:rPr>
        <w:t>ndergraduate Degrees</w:t>
      </w:r>
      <w:r w:rsidRPr="006A0867">
        <w:rPr>
          <w:rFonts w:ascii="Arial" w:hAnsi="Arial" w:cs="Arial"/>
        </w:rPr>
        <w:t xml:space="preserve">, </w:t>
      </w:r>
      <w:r w:rsidR="006D6BFA" w:rsidRPr="006A0867">
        <w:rPr>
          <w:rFonts w:ascii="Arial" w:hAnsi="Arial" w:cs="Arial"/>
        </w:rPr>
        <w:t>Certificate Programs</w:t>
      </w:r>
      <w:r w:rsidRPr="006A0867">
        <w:rPr>
          <w:rFonts w:ascii="Arial" w:hAnsi="Arial" w:cs="Arial"/>
        </w:rPr>
        <w:t>, and G</w:t>
      </w:r>
      <w:r w:rsidR="006D6BFA" w:rsidRPr="006A0867">
        <w:rPr>
          <w:rFonts w:ascii="Arial" w:hAnsi="Arial" w:cs="Arial"/>
        </w:rPr>
        <w:t>raduate Degrees</w:t>
      </w:r>
      <w:r w:rsidRPr="006A0867">
        <w:rPr>
          <w:rFonts w:ascii="Arial" w:hAnsi="Arial" w:cs="Arial"/>
        </w:rPr>
        <w:t>.</w:t>
      </w:r>
    </w:p>
    <w:p w14:paraId="10706A4D" w14:textId="77777777" w:rsidR="00180E97" w:rsidRDefault="00180E97" w:rsidP="00124347">
      <w:pPr>
        <w:pStyle w:val="m-7088384819851370331msolistparagraph"/>
        <w:shd w:val="clear" w:color="auto" w:fill="FFFFFF"/>
        <w:spacing w:before="0" w:beforeAutospacing="0" w:after="0" w:afterAutospacing="0"/>
        <w:ind w:left="720"/>
        <w:jc w:val="both"/>
        <w:rPr>
          <w:rFonts w:ascii="Arial" w:hAnsi="Arial" w:cs="Arial"/>
        </w:rPr>
      </w:pPr>
    </w:p>
    <w:p w14:paraId="0AF7D400" w14:textId="5DD8D09D" w:rsidR="00180E97" w:rsidRDefault="00180E97" w:rsidP="00180E97">
      <w:pPr>
        <w:pStyle w:val="m-7088384819851370331msolistparagraph"/>
        <w:shd w:val="clear" w:color="auto" w:fill="FFFFFF"/>
        <w:spacing w:before="0" w:beforeAutospacing="0" w:after="0" w:afterAutospacing="0"/>
        <w:jc w:val="both"/>
        <w:rPr>
          <w:rFonts w:ascii="Arial" w:hAnsi="Arial" w:cs="Arial"/>
        </w:rPr>
      </w:pPr>
      <w:r>
        <w:rPr>
          <w:rFonts w:ascii="Arial" w:hAnsi="Arial" w:cs="Arial"/>
        </w:rPr>
        <w:t xml:space="preserve">10. </w:t>
      </w:r>
      <w:r>
        <w:rPr>
          <w:rFonts w:ascii="Arial" w:hAnsi="Arial" w:cs="Arial"/>
        </w:rPr>
        <w:tab/>
      </w:r>
      <w:hyperlink r:id="rId70" w:history="1">
        <w:r w:rsidRPr="006B0C88">
          <w:rPr>
            <w:rStyle w:val="Hyperlink"/>
            <w:rFonts w:ascii="Arial" w:hAnsi="Arial" w:cs="Arial"/>
          </w:rPr>
          <w:t>https://etiedusandiego.org/about-sdetc/</w:t>
        </w:r>
      </w:hyperlink>
    </w:p>
    <w:p w14:paraId="468AADFA" w14:textId="77777777" w:rsidR="00180E97" w:rsidRDefault="00180E97" w:rsidP="00180E97">
      <w:pPr>
        <w:pStyle w:val="m-7088384819851370331msolistparagraph"/>
        <w:shd w:val="clear" w:color="auto" w:fill="FFFFFF"/>
        <w:spacing w:before="0" w:beforeAutospacing="0" w:after="0" w:afterAutospacing="0"/>
        <w:jc w:val="both"/>
        <w:rPr>
          <w:rFonts w:ascii="Arial" w:hAnsi="Arial" w:cs="Arial"/>
        </w:rPr>
      </w:pPr>
    </w:p>
    <w:p w14:paraId="4842597C" w14:textId="014F65F0" w:rsidR="00180E97" w:rsidRPr="006A0867" w:rsidRDefault="00180E97" w:rsidP="00180E97">
      <w:pPr>
        <w:pStyle w:val="m-7088384819851370331msolistparagraph"/>
        <w:shd w:val="clear" w:color="auto" w:fill="FFFFFF"/>
        <w:spacing w:before="0" w:beforeAutospacing="0" w:after="0" w:afterAutospacing="0"/>
        <w:jc w:val="both"/>
        <w:rPr>
          <w:rFonts w:ascii="Arial" w:hAnsi="Arial" w:cs="Arial"/>
        </w:rPr>
      </w:pPr>
      <w:r>
        <w:rPr>
          <w:rFonts w:ascii="Arial" w:hAnsi="Arial" w:cs="Arial"/>
        </w:rPr>
        <w:tab/>
        <w:t>Overview of Electrical Training Institute San Diego and Imperial Counties.</w:t>
      </w:r>
    </w:p>
    <w:p w14:paraId="4E958BC0" w14:textId="77777777" w:rsidR="006162AD" w:rsidRDefault="006162AD" w:rsidP="00124347">
      <w:pPr>
        <w:shd w:val="clear" w:color="auto" w:fill="FFFFFF"/>
        <w:spacing w:after="0" w:line="240" w:lineRule="auto"/>
        <w:jc w:val="both"/>
        <w:rPr>
          <w:rFonts w:ascii="Arial" w:hAnsi="Arial" w:cs="Arial"/>
          <w:color w:val="222222"/>
          <w:sz w:val="24"/>
          <w:szCs w:val="24"/>
        </w:rPr>
      </w:pPr>
    </w:p>
    <w:p w14:paraId="7B829716" w14:textId="73DF897A" w:rsidR="00391492" w:rsidRPr="00391492" w:rsidRDefault="00391492" w:rsidP="00391492">
      <w:pPr>
        <w:shd w:val="clear" w:color="auto" w:fill="FFFFFF"/>
        <w:spacing w:after="0" w:line="240" w:lineRule="auto"/>
        <w:jc w:val="both"/>
        <w:rPr>
          <w:rFonts w:ascii="Arial" w:hAnsi="Arial" w:cs="Arial"/>
          <w:color w:val="222222"/>
          <w:sz w:val="24"/>
          <w:szCs w:val="24"/>
        </w:rPr>
      </w:pPr>
      <w:r>
        <w:rPr>
          <w:rFonts w:ascii="Arial" w:hAnsi="Arial" w:cs="Arial"/>
          <w:color w:val="222222"/>
          <w:sz w:val="24"/>
          <w:szCs w:val="24"/>
        </w:rPr>
        <w:t>1</w:t>
      </w:r>
      <w:r w:rsidR="004C3A54">
        <w:rPr>
          <w:rFonts w:ascii="Arial" w:hAnsi="Arial" w:cs="Arial"/>
          <w:color w:val="222222"/>
          <w:sz w:val="24"/>
          <w:szCs w:val="24"/>
        </w:rPr>
        <w:t>1</w:t>
      </w:r>
      <w:r w:rsidRPr="00391492">
        <w:rPr>
          <w:rFonts w:ascii="Arial" w:hAnsi="Arial" w:cs="Arial"/>
          <w:color w:val="222222"/>
          <w:sz w:val="24"/>
          <w:szCs w:val="24"/>
        </w:rPr>
        <w:t>.</w:t>
      </w:r>
      <w:r w:rsidRPr="00391492">
        <w:rPr>
          <w:rFonts w:ascii="Arial" w:hAnsi="Arial" w:cs="Arial"/>
          <w:color w:val="222222"/>
          <w:sz w:val="24"/>
          <w:szCs w:val="24"/>
        </w:rPr>
        <w:tab/>
      </w:r>
      <w:hyperlink r:id="rId71" w:tgtFrame="_blank" w:history="1">
        <w:r w:rsidRPr="00391492">
          <w:rPr>
            <w:rStyle w:val="Hyperlink"/>
            <w:rFonts w:ascii="Arial" w:hAnsi="Arial" w:cs="Arial"/>
            <w:color w:val="1155CC"/>
            <w:sz w:val="24"/>
            <w:szCs w:val="24"/>
          </w:rPr>
          <w:t>https://drive.google.com/file/d/1FLZ8OYNBADqq75QZ9kCmjL33shtW6Qgf/view</w:t>
        </w:r>
      </w:hyperlink>
    </w:p>
    <w:p w14:paraId="091D8BF0" w14:textId="77777777" w:rsidR="00391492" w:rsidRPr="00391492" w:rsidRDefault="00391492" w:rsidP="00391492">
      <w:pPr>
        <w:shd w:val="clear" w:color="auto" w:fill="FFFFFF"/>
        <w:spacing w:after="0" w:line="240" w:lineRule="auto"/>
        <w:rPr>
          <w:rFonts w:ascii="Arial" w:hAnsi="Arial" w:cs="Arial"/>
          <w:color w:val="222222"/>
          <w:sz w:val="24"/>
          <w:szCs w:val="24"/>
        </w:rPr>
      </w:pPr>
    </w:p>
    <w:p w14:paraId="5BEB1BF4" w14:textId="7FA71957" w:rsidR="00391492" w:rsidRDefault="00391492" w:rsidP="00391492">
      <w:pPr>
        <w:shd w:val="clear" w:color="auto" w:fill="FFFFFF"/>
        <w:spacing w:after="0" w:line="240" w:lineRule="auto"/>
        <w:ind w:left="720"/>
        <w:rPr>
          <w:rFonts w:ascii="Arial" w:hAnsi="Arial" w:cs="Arial"/>
          <w:color w:val="222222"/>
          <w:sz w:val="24"/>
          <w:szCs w:val="24"/>
        </w:rPr>
      </w:pPr>
      <w:r w:rsidRPr="006A0867">
        <w:rPr>
          <w:rFonts w:ascii="Arial" w:hAnsi="Arial" w:cs="Arial"/>
          <w:sz w:val="24"/>
          <w:szCs w:val="24"/>
        </w:rPr>
        <w:t xml:space="preserve">List of </w:t>
      </w:r>
      <w:proofErr w:type="gramStart"/>
      <w:r w:rsidRPr="006A0867">
        <w:rPr>
          <w:rFonts w:ascii="Arial" w:hAnsi="Arial" w:cs="Arial"/>
          <w:sz w:val="24"/>
          <w:szCs w:val="24"/>
        </w:rPr>
        <w:t>all of</w:t>
      </w:r>
      <w:proofErr w:type="gramEnd"/>
      <w:r w:rsidRPr="006A0867">
        <w:rPr>
          <w:rFonts w:ascii="Arial" w:hAnsi="Arial" w:cs="Arial"/>
          <w:sz w:val="24"/>
          <w:szCs w:val="24"/>
        </w:rPr>
        <w:t xml:space="preserve"> Imperial County’s Career Technical Education (CTE) Programs at each high school in Imperial County</w:t>
      </w:r>
      <w:r w:rsidR="00462CAB" w:rsidRPr="00391492">
        <w:rPr>
          <w:rFonts w:ascii="Arial" w:hAnsi="Arial" w:cs="Arial"/>
          <w:color w:val="222222"/>
          <w:sz w:val="24"/>
          <w:szCs w:val="24"/>
        </w:rPr>
        <w:t xml:space="preserve">. </w:t>
      </w:r>
    </w:p>
    <w:p w14:paraId="209D6BBC" w14:textId="77777777" w:rsidR="009541A0" w:rsidRDefault="009541A0" w:rsidP="00391492">
      <w:pPr>
        <w:shd w:val="clear" w:color="auto" w:fill="FFFFFF"/>
        <w:spacing w:after="0" w:line="240" w:lineRule="auto"/>
        <w:ind w:left="720"/>
        <w:rPr>
          <w:rFonts w:ascii="Arial" w:hAnsi="Arial" w:cs="Arial"/>
          <w:color w:val="222222"/>
          <w:sz w:val="24"/>
          <w:szCs w:val="24"/>
        </w:rPr>
      </w:pPr>
    </w:p>
    <w:p w14:paraId="37D72880" w14:textId="61A9F6BE" w:rsidR="009541A0" w:rsidRDefault="009541A0" w:rsidP="009541A0">
      <w:pPr>
        <w:shd w:val="clear" w:color="auto" w:fill="FFFFFF"/>
        <w:spacing w:after="0" w:line="240" w:lineRule="auto"/>
        <w:rPr>
          <w:rFonts w:ascii="Arial" w:hAnsi="Arial" w:cs="Arial"/>
          <w:color w:val="222222"/>
          <w:sz w:val="24"/>
          <w:szCs w:val="24"/>
        </w:rPr>
      </w:pPr>
      <w:r>
        <w:rPr>
          <w:rFonts w:ascii="Arial" w:hAnsi="Arial" w:cs="Arial"/>
          <w:color w:val="222222"/>
          <w:sz w:val="24"/>
          <w:szCs w:val="24"/>
        </w:rPr>
        <w:t>1</w:t>
      </w:r>
      <w:r w:rsidR="004C3A54">
        <w:rPr>
          <w:rFonts w:ascii="Arial" w:hAnsi="Arial" w:cs="Arial"/>
          <w:color w:val="222222"/>
          <w:sz w:val="24"/>
          <w:szCs w:val="24"/>
        </w:rPr>
        <w:t>2</w:t>
      </w:r>
      <w:r>
        <w:rPr>
          <w:rFonts w:ascii="Arial" w:hAnsi="Arial" w:cs="Arial"/>
          <w:color w:val="222222"/>
          <w:sz w:val="24"/>
          <w:szCs w:val="24"/>
        </w:rPr>
        <w:t xml:space="preserve">. </w:t>
      </w:r>
      <w:r>
        <w:rPr>
          <w:rFonts w:ascii="Arial" w:hAnsi="Arial" w:cs="Arial"/>
          <w:color w:val="222222"/>
          <w:sz w:val="24"/>
          <w:szCs w:val="24"/>
        </w:rPr>
        <w:tab/>
      </w:r>
      <w:hyperlink r:id="rId72" w:history="1">
        <w:r w:rsidRPr="006B0C88">
          <w:rPr>
            <w:rStyle w:val="Hyperlink"/>
            <w:rFonts w:ascii="Arial" w:hAnsi="Arial" w:cs="Arial"/>
            <w:sz w:val="24"/>
            <w:szCs w:val="24"/>
          </w:rPr>
          <w:t>https://www.caschooldashboard.org/</w:t>
        </w:r>
      </w:hyperlink>
    </w:p>
    <w:p w14:paraId="14534882" w14:textId="77777777" w:rsidR="009541A0" w:rsidRDefault="009541A0" w:rsidP="009541A0">
      <w:pPr>
        <w:shd w:val="clear" w:color="auto" w:fill="FFFFFF"/>
        <w:spacing w:after="0" w:line="240" w:lineRule="auto"/>
        <w:rPr>
          <w:rFonts w:ascii="Arial" w:hAnsi="Arial" w:cs="Arial"/>
          <w:color w:val="222222"/>
          <w:sz w:val="24"/>
          <w:szCs w:val="24"/>
        </w:rPr>
      </w:pPr>
    </w:p>
    <w:p w14:paraId="28FB9E6D" w14:textId="74DD2BA7" w:rsidR="009541A0" w:rsidRPr="00391492" w:rsidRDefault="009541A0" w:rsidP="009541A0">
      <w:pPr>
        <w:shd w:val="clear" w:color="auto" w:fill="FFFFFF"/>
        <w:spacing w:after="0" w:line="240" w:lineRule="auto"/>
        <w:ind w:left="720"/>
        <w:rPr>
          <w:rFonts w:ascii="Arial" w:hAnsi="Arial" w:cs="Arial"/>
          <w:color w:val="222222"/>
          <w:sz w:val="24"/>
          <w:szCs w:val="24"/>
        </w:rPr>
      </w:pPr>
      <w:r w:rsidRPr="009541A0">
        <w:rPr>
          <w:rFonts w:ascii="Arial" w:hAnsi="Arial" w:cs="Arial"/>
          <w:color w:val="222222"/>
          <w:sz w:val="24"/>
          <w:szCs w:val="24"/>
        </w:rPr>
        <w:t>The California School Dashboard provides parents and educators with meaningful information on school and district progress so they can participate in decisions to improve student learning.</w:t>
      </w:r>
    </w:p>
    <w:p w14:paraId="7AE671D9" w14:textId="659C4E4F" w:rsidR="00391492" w:rsidRDefault="00391492" w:rsidP="00391492">
      <w:pPr>
        <w:shd w:val="clear" w:color="auto" w:fill="FFFFFF"/>
        <w:spacing w:after="0" w:line="240" w:lineRule="auto"/>
        <w:jc w:val="both"/>
        <w:rPr>
          <w:rFonts w:ascii="Arial" w:hAnsi="Arial" w:cs="Arial"/>
          <w:color w:val="222222"/>
          <w:sz w:val="24"/>
          <w:szCs w:val="24"/>
        </w:rPr>
      </w:pPr>
    </w:p>
    <w:p w14:paraId="1A181B37" w14:textId="506BC6BE" w:rsidR="006162AD" w:rsidRDefault="006162AD" w:rsidP="00124347">
      <w:pPr>
        <w:shd w:val="clear" w:color="auto" w:fill="FFFFFF"/>
        <w:spacing w:after="0" w:line="240" w:lineRule="auto"/>
        <w:jc w:val="both"/>
        <w:rPr>
          <w:rFonts w:ascii="Arial" w:hAnsi="Arial" w:cs="Arial"/>
          <w:color w:val="222222"/>
          <w:sz w:val="24"/>
          <w:szCs w:val="24"/>
        </w:rPr>
      </w:pPr>
      <w:r>
        <w:rPr>
          <w:rFonts w:ascii="Arial" w:hAnsi="Arial" w:cs="Arial"/>
          <w:color w:val="222222"/>
          <w:sz w:val="24"/>
          <w:szCs w:val="24"/>
        </w:rPr>
        <w:t>1</w:t>
      </w:r>
      <w:r w:rsidR="004C3A54">
        <w:rPr>
          <w:rFonts w:ascii="Arial" w:hAnsi="Arial" w:cs="Arial"/>
          <w:color w:val="222222"/>
          <w:sz w:val="24"/>
          <w:szCs w:val="24"/>
        </w:rPr>
        <w:t>3</w:t>
      </w:r>
      <w:r>
        <w:rPr>
          <w:rFonts w:ascii="Arial" w:hAnsi="Arial" w:cs="Arial"/>
          <w:color w:val="222222"/>
          <w:sz w:val="24"/>
          <w:szCs w:val="24"/>
        </w:rPr>
        <w:t>.</w:t>
      </w:r>
      <w:r>
        <w:rPr>
          <w:rFonts w:ascii="Arial" w:hAnsi="Arial" w:cs="Arial"/>
          <w:color w:val="222222"/>
          <w:sz w:val="24"/>
          <w:szCs w:val="24"/>
        </w:rPr>
        <w:tab/>
      </w:r>
      <w:hyperlink r:id="rId73" w:history="1">
        <w:r w:rsidR="00124347" w:rsidRPr="00BB519C">
          <w:rPr>
            <w:rStyle w:val="Hyperlink"/>
            <w:rFonts w:ascii="Arial" w:hAnsi="Arial" w:cs="Arial"/>
            <w:sz w:val="24"/>
            <w:szCs w:val="24"/>
          </w:rPr>
          <w:t>https://www.ivworkforce.com/</w:t>
        </w:r>
      </w:hyperlink>
    </w:p>
    <w:p w14:paraId="0EDE60AB" w14:textId="77777777" w:rsidR="00124347" w:rsidRDefault="00124347" w:rsidP="00124347">
      <w:pPr>
        <w:shd w:val="clear" w:color="auto" w:fill="FFFFFF"/>
        <w:spacing w:after="0" w:line="240" w:lineRule="auto"/>
        <w:jc w:val="both"/>
        <w:rPr>
          <w:rFonts w:ascii="Arial" w:hAnsi="Arial" w:cs="Arial"/>
          <w:color w:val="222222"/>
          <w:sz w:val="24"/>
          <w:szCs w:val="24"/>
        </w:rPr>
      </w:pPr>
    </w:p>
    <w:p w14:paraId="53550833" w14:textId="71301104" w:rsidR="006D6BFA" w:rsidRDefault="00124347" w:rsidP="00124347">
      <w:pPr>
        <w:shd w:val="clear" w:color="auto" w:fill="FFFFFF"/>
        <w:spacing w:after="0" w:line="240" w:lineRule="auto"/>
        <w:ind w:left="720"/>
        <w:jc w:val="both"/>
        <w:rPr>
          <w:rFonts w:ascii="Arial" w:hAnsi="Arial" w:cs="Arial"/>
          <w:color w:val="222222"/>
          <w:sz w:val="24"/>
          <w:szCs w:val="24"/>
        </w:rPr>
      </w:pPr>
      <w:r>
        <w:rPr>
          <w:rFonts w:ascii="Arial" w:hAnsi="Arial" w:cs="Arial"/>
          <w:color w:val="222222"/>
          <w:sz w:val="24"/>
          <w:szCs w:val="24"/>
        </w:rPr>
        <w:t>Imperial County W</w:t>
      </w:r>
      <w:r w:rsidR="001E2696">
        <w:rPr>
          <w:rFonts w:ascii="Arial" w:hAnsi="Arial" w:cs="Arial"/>
          <w:color w:val="222222"/>
          <w:sz w:val="24"/>
          <w:szCs w:val="24"/>
        </w:rPr>
        <w:t>orkforce Development Board</w:t>
      </w:r>
      <w:r>
        <w:rPr>
          <w:rFonts w:ascii="Arial" w:hAnsi="Arial" w:cs="Arial"/>
          <w:color w:val="222222"/>
          <w:sz w:val="24"/>
          <w:szCs w:val="24"/>
        </w:rPr>
        <w:t xml:space="preserve"> website, which provides information on workforce development resources for job seekers and businesses.</w:t>
      </w:r>
    </w:p>
    <w:p w14:paraId="54F10675" w14:textId="77777777" w:rsidR="006162AD" w:rsidRPr="00A65E7C" w:rsidRDefault="006162AD" w:rsidP="00124347">
      <w:pPr>
        <w:shd w:val="clear" w:color="auto" w:fill="FFFFFF"/>
        <w:spacing w:after="0" w:line="240" w:lineRule="auto"/>
        <w:jc w:val="both"/>
        <w:rPr>
          <w:rFonts w:ascii="Arial" w:hAnsi="Arial" w:cs="Arial"/>
          <w:color w:val="222222"/>
          <w:sz w:val="24"/>
          <w:szCs w:val="24"/>
        </w:rPr>
      </w:pPr>
    </w:p>
    <w:p w14:paraId="352C801E" w14:textId="4F9965DE" w:rsidR="006D6BFA" w:rsidRDefault="006D6BFA" w:rsidP="002A1899">
      <w:pPr>
        <w:spacing w:after="0"/>
        <w:jc w:val="both"/>
        <w:rPr>
          <w:rFonts w:ascii="Arial" w:hAnsi="Arial" w:cs="Arial"/>
          <w:sz w:val="24"/>
          <w:szCs w:val="24"/>
        </w:rPr>
      </w:pPr>
      <w:r w:rsidRPr="006A0867">
        <w:rPr>
          <w:rFonts w:ascii="Arial" w:hAnsi="Arial" w:cs="Arial"/>
          <w:sz w:val="24"/>
          <w:szCs w:val="24"/>
        </w:rPr>
        <w:t>Please note that some of the workforce development resources above are provided by local education agencies, which are the subject of this RFP’s Informational Appendix D, Public Education Resources</w:t>
      </w:r>
      <w:r>
        <w:rPr>
          <w:rFonts w:ascii="Arial" w:hAnsi="Arial" w:cs="Arial"/>
          <w:sz w:val="24"/>
          <w:szCs w:val="24"/>
        </w:rPr>
        <w:t xml:space="preserve">. </w:t>
      </w:r>
    </w:p>
    <w:p w14:paraId="00A3AE8F" w14:textId="77777777" w:rsidR="006162AD" w:rsidRDefault="006162AD" w:rsidP="006162AD">
      <w:pPr>
        <w:spacing w:after="0"/>
        <w:jc w:val="both"/>
        <w:rPr>
          <w:rFonts w:ascii="Arial" w:hAnsi="Arial" w:cs="Arial"/>
          <w:sz w:val="24"/>
          <w:szCs w:val="24"/>
        </w:rPr>
      </w:pPr>
    </w:p>
    <w:p w14:paraId="608E424D" w14:textId="7507DF14" w:rsidR="006D6BFA" w:rsidRPr="006D1C43" w:rsidRDefault="006D6BFA" w:rsidP="006162AD">
      <w:pPr>
        <w:spacing w:after="0"/>
        <w:jc w:val="both"/>
        <w:rPr>
          <w:rFonts w:ascii="Arial" w:hAnsi="Arial" w:cs="Arial"/>
          <w:sz w:val="24"/>
          <w:szCs w:val="24"/>
        </w:rPr>
      </w:pPr>
      <w:r>
        <w:rPr>
          <w:rFonts w:ascii="Arial" w:eastAsia="Calibri" w:hAnsi="Arial" w:cs="Arial"/>
          <w:kern w:val="0"/>
          <w:sz w:val="24"/>
          <w:szCs w:val="24"/>
          <w14:ligatures w14:val="none"/>
        </w:rPr>
        <w:t>In addition to reviewing the foregoing resources, potential proposers are encouraged to research and evaluate other resources to increase their knowledge about the local workforce development system and to inform their proposed activities, strategies, and approaches.</w:t>
      </w:r>
      <w:bookmarkEnd w:id="3"/>
    </w:p>
    <w:p w14:paraId="7A993007" w14:textId="40575FFF" w:rsidR="00997AB2" w:rsidRPr="00767259" w:rsidRDefault="00997AB2" w:rsidP="00997AB2">
      <w:pPr>
        <w:spacing w:after="0" w:line="240" w:lineRule="auto"/>
        <w:rPr>
          <w:rFonts w:ascii="Arial" w:hAnsi="Arial" w:cs="Arial"/>
          <w:sz w:val="24"/>
          <w:szCs w:val="24"/>
        </w:rPr>
      </w:pPr>
    </w:p>
    <w:p w14:paraId="3D073FF3" w14:textId="39CF497C" w:rsidR="00997AB2" w:rsidRDefault="00997AB2">
      <w:pPr>
        <w:rPr>
          <w:rFonts w:ascii="Arial" w:hAnsi="Arial" w:cs="Arial"/>
          <w:sz w:val="24"/>
          <w:szCs w:val="24"/>
        </w:rPr>
      </w:pPr>
      <w:r>
        <w:rPr>
          <w:rFonts w:ascii="Arial" w:hAnsi="Arial" w:cs="Arial"/>
          <w:sz w:val="24"/>
          <w:szCs w:val="24"/>
        </w:rPr>
        <w:br w:type="page"/>
      </w:r>
    </w:p>
    <w:p w14:paraId="0273AA13" w14:textId="75A9824A" w:rsidR="00997AB2" w:rsidRPr="00AC6728" w:rsidRDefault="00997AB2" w:rsidP="00997AB2">
      <w:pPr>
        <w:spacing w:after="0" w:line="240" w:lineRule="auto"/>
        <w:jc w:val="center"/>
        <w:rPr>
          <w:rFonts w:ascii="Arial" w:hAnsi="Arial" w:cs="Arial"/>
          <w:b/>
          <w:bCs/>
          <w:sz w:val="24"/>
          <w:szCs w:val="24"/>
        </w:rPr>
      </w:pPr>
      <w:r>
        <w:rPr>
          <w:rFonts w:ascii="Arial" w:hAnsi="Arial" w:cs="Arial"/>
          <w:b/>
          <w:bCs/>
          <w:sz w:val="24"/>
          <w:szCs w:val="24"/>
        </w:rPr>
        <w:lastRenderedPageBreak/>
        <w:t>INFORMATIONAL APPENDIX</w:t>
      </w:r>
      <w:r w:rsidRPr="00AC6728">
        <w:rPr>
          <w:rFonts w:ascii="Arial" w:hAnsi="Arial" w:cs="Arial"/>
          <w:b/>
          <w:bCs/>
          <w:sz w:val="24"/>
          <w:szCs w:val="24"/>
        </w:rPr>
        <w:t xml:space="preserve"> </w:t>
      </w:r>
      <w:r>
        <w:rPr>
          <w:rFonts w:ascii="Arial" w:hAnsi="Arial" w:cs="Arial"/>
          <w:b/>
          <w:bCs/>
          <w:sz w:val="24"/>
          <w:szCs w:val="24"/>
        </w:rPr>
        <w:t>D</w:t>
      </w:r>
    </w:p>
    <w:p w14:paraId="2A50440A" w14:textId="77777777" w:rsidR="00997AB2" w:rsidRPr="00072E6F" w:rsidRDefault="00997AB2" w:rsidP="00997AB2">
      <w:pPr>
        <w:spacing w:after="0" w:line="240" w:lineRule="auto"/>
        <w:jc w:val="center"/>
        <w:rPr>
          <w:rFonts w:ascii="Arial" w:hAnsi="Arial" w:cs="Arial"/>
          <w:b/>
          <w:bCs/>
          <w:sz w:val="16"/>
          <w:szCs w:val="16"/>
        </w:rPr>
      </w:pPr>
    </w:p>
    <w:p w14:paraId="644F02C2" w14:textId="13D7D036" w:rsidR="00997AB2" w:rsidRDefault="000D4155" w:rsidP="00997AB2">
      <w:pPr>
        <w:spacing w:after="0" w:line="240" w:lineRule="auto"/>
        <w:jc w:val="center"/>
        <w:rPr>
          <w:rFonts w:ascii="Arial" w:hAnsi="Arial" w:cs="Arial"/>
          <w:b/>
          <w:bCs/>
          <w:sz w:val="24"/>
          <w:szCs w:val="24"/>
        </w:rPr>
      </w:pPr>
      <w:r>
        <w:rPr>
          <w:rFonts w:ascii="Arial" w:hAnsi="Arial" w:cs="Arial"/>
          <w:b/>
          <w:bCs/>
          <w:sz w:val="24"/>
          <w:szCs w:val="24"/>
        </w:rPr>
        <w:t>PUBLIC EDUCATION RESOURCES</w:t>
      </w:r>
    </w:p>
    <w:p w14:paraId="4629B620" w14:textId="77777777" w:rsidR="00997AB2" w:rsidRDefault="00997AB2" w:rsidP="00997AB2">
      <w:pPr>
        <w:spacing w:after="0" w:line="240" w:lineRule="auto"/>
        <w:rPr>
          <w:rFonts w:ascii="Arial" w:hAnsi="Arial" w:cs="Arial"/>
          <w:sz w:val="24"/>
          <w:szCs w:val="24"/>
        </w:rPr>
      </w:pPr>
    </w:p>
    <w:p w14:paraId="35E8167C" w14:textId="0F55FB72" w:rsidR="00124347" w:rsidRDefault="00124347" w:rsidP="00124347">
      <w:pPr>
        <w:spacing w:after="0" w:line="240" w:lineRule="auto"/>
        <w:jc w:val="both"/>
        <w:rPr>
          <w:rFonts w:ascii="Arial" w:hAnsi="Arial" w:cs="Arial"/>
          <w:sz w:val="24"/>
          <w:szCs w:val="24"/>
        </w:rPr>
      </w:pPr>
      <w:r>
        <w:rPr>
          <w:rFonts w:ascii="Arial" w:hAnsi="Arial" w:cs="Arial"/>
          <w:sz w:val="24"/>
          <w:szCs w:val="24"/>
        </w:rPr>
        <w:t>Informational resources on the public education system and agencies in Imperial County, California include the following:</w:t>
      </w:r>
    </w:p>
    <w:p w14:paraId="23B3549C" w14:textId="77777777" w:rsidR="00124347" w:rsidRDefault="00124347" w:rsidP="00124347">
      <w:pPr>
        <w:spacing w:after="0" w:line="240" w:lineRule="auto"/>
        <w:jc w:val="both"/>
        <w:rPr>
          <w:rFonts w:ascii="Arial" w:hAnsi="Arial" w:cs="Arial"/>
          <w:sz w:val="24"/>
          <w:szCs w:val="24"/>
        </w:rPr>
      </w:pPr>
    </w:p>
    <w:p w14:paraId="2A0BDCCE" w14:textId="00BEA76C" w:rsidR="00124347" w:rsidRDefault="00072E6F" w:rsidP="00124347">
      <w:pPr>
        <w:spacing w:after="0" w:line="240" w:lineRule="auto"/>
        <w:jc w:val="both"/>
        <w:rPr>
          <w:rFonts w:ascii="Arial" w:hAnsi="Arial" w:cs="Arial"/>
          <w:sz w:val="24"/>
          <w:szCs w:val="24"/>
        </w:rPr>
      </w:pPr>
      <w:r>
        <w:rPr>
          <w:rFonts w:ascii="Arial" w:hAnsi="Arial" w:cs="Arial"/>
          <w:sz w:val="24"/>
          <w:szCs w:val="24"/>
        </w:rPr>
        <w:t>1</w:t>
      </w:r>
      <w:r w:rsidR="00124347">
        <w:rPr>
          <w:rFonts w:ascii="Arial" w:hAnsi="Arial" w:cs="Arial"/>
          <w:sz w:val="24"/>
          <w:szCs w:val="24"/>
        </w:rPr>
        <w:t>.</w:t>
      </w:r>
      <w:r w:rsidR="00124347">
        <w:rPr>
          <w:rFonts w:ascii="Arial" w:hAnsi="Arial" w:cs="Arial"/>
          <w:sz w:val="24"/>
          <w:szCs w:val="24"/>
        </w:rPr>
        <w:tab/>
      </w:r>
      <w:hyperlink r:id="rId74" w:history="1">
        <w:r w:rsidRPr="00BB519C">
          <w:rPr>
            <w:rStyle w:val="Hyperlink"/>
            <w:rFonts w:ascii="Arial" w:hAnsi="Arial" w:cs="Arial"/>
            <w:sz w:val="24"/>
            <w:szCs w:val="24"/>
          </w:rPr>
          <w:t>https://imperialvalley.sdsu.edu/</w:t>
        </w:r>
      </w:hyperlink>
    </w:p>
    <w:p w14:paraId="5A3D04BB" w14:textId="77777777" w:rsidR="00124347" w:rsidRDefault="00124347" w:rsidP="00124347">
      <w:pPr>
        <w:spacing w:after="0" w:line="240" w:lineRule="auto"/>
        <w:jc w:val="both"/>
        <w:rPr>
          <w:rFonts w:ascii="Arial" w:hAnsi="Arial" w:cs="Arial"/>
          <w:sz w:val="24"/>
          <w:szCs w:val="24"/>
        </w:rPr>
      </w:pPr>
    </w:p>
    <w:p w14:paraId="73CE12E5" w14:textId="7B8865E9" w:rsidR="00072E6F" w:rsidRDefault="00072E6F" w:rsidP="00124347">
      <w:pPr>
        <w:spacing w:after="0" w:line="240" w:lineRule="auto"/>
        <w:jc w:val="both"/>
        <w:rPr>
          <w:rFonts w:ascii="Arial" w:hAnsi="Arial" w:cs="Arial"/>
          <w:sz w:val="24"/>
          <w:szCs w:val="24"/>
        </w:rPr>
      </w:pPr>
      <w:r>
        <w:rPr>
          <w:rFonts w:ascii="Arial" w:hAnsi="Arial" w:cs="Arial"/>
          <w:sz w:val="24"/>
          <w:szCs w:val="24"/>
        </w:rPr>
        <w:tab/>
        <w:t>San Diego State University Imperial Valley Campus website.</w:t>
      </w:r>
    </w:p>
    <w:p w14:paraId="7B83103C" w14:textId="77777777" w:rsidR="00072E6F" w:rsidRDefault="00072E6F" w:rsidP="00124347">
      <w:pPr>
        <w:spacing w:after="0" w:line="240" w:lineRule="auto"/>
        <w:jc w:val="both"/>
        <w:rPr>
          <w:rFonts w:ascii="Arial" w:hAnsi="Arial" w:cs="Arial"/>
          <w:sz w:val="24"/>
          <w:szCs w:val="24"/>
        </w:rPr>
      </w:pPr>
    </w:p>
    <w:p w14:paraId="089A4AC8" w14:textId="2B3D755E" w:rsidR="00124347" w:rsidRDefault="00072E6F" w:rsidP="00124347">
      <w:pPr>
        <w:spacing w:after="0" w:line="240" w:lineRule="auto"/>
        <w:jc w:val="both"/>
        <w:rPr>
          <w:rFonts w:ascii="Arial" w:hAnsi="Arial" w:cs="Arial"/>
          <w:sz w:val="24"/>
          <w:szCs w:val="24"/>
        </w:rPr>
      </w:pPr>
      <w:r>
        <w:rPr>
          <w:rFonts w:ascii="Arial" w:hAnsi="Arial" w:cs="Arial"/>
          <w:sz w:val="24"/>
          <w:szCs w:val="24"/>
        </w:rPr>
        <w:t>2</w:t>
      </w:r>
      <w:r w:rsidR="00124347">
        <w:rPr>
          <w:rFonts w:ascii="Arial" w:hAnsi="Arial" w:cs="Arial"/>
          <w:sz w:val="24"/>
          <w:szCs w:val="24"/>
        </w:rPr>
        <w:t>.</w:t>
      </w:r>
      <w:r w:rsidR="00124347">
        <w:rPr>
          <w:rFonts w:ascii="Arial" w:hAnsi="Arial" w:cs="Arial"/>
          <w:sz w:val="24"/>
          <w:szCs w:val="24"/>
        </w:rPr>
        <w:tab/>
      </w:r>
      <w:hyperlink r:id="rId75" w:history="1">
        <w:r w:rsidRPr="00BB519C">
          <w:rPr>
            <w:rStyle w:val="Hyperlink"/>
            <w:rFonts w:ascii="Arial" w:hAnsi="Arial" w:cs="Arial"/>
            <w:sz w:val="24"/>
            <w:szCs w:val="24"/>
          </w:rPr>
          <w:t>https://www.imperial.edu/</w:t>
        </w:r>
      </w:hyperlink>
    </w:p>
    <w:p w14:paraId="6435C046" w14:textId="77777777" w:rsidR="00124347" w:rsidRDefault="00124347" w:rsidP="00124347">
      <w:pPr>
        <w:spacing w:after="0" w:line="240" w:lineRule="auto"/>
        <w:jc w:val="both"/>
        <w:rPr>
          <w:rFonts w:ascii="Arial" w:hAnsi="Arial" w:cs="Arial"/>
          <w:sz w:val="24"/>
          <w:szCs w:val="24"/>
        </w:rPr>
      </w:pPr>
    </w:p>
    <w:p w14:paraId="231C4F9D" w14:textId="2EF170E8" w:rsidR="00072E6F" w:rsidRDefault="00072E6F" w:rsidP="00124347">
      <w:pPr>
        <w:spacing w:after="0" w:line="240" w:lineRule="auto"/>
        <w:jc w:val="both"/>
        <w:rPr>
          <w:rFonts w:ascii="Arial" w:hAnsi="Arial" w:cs="Arial"/>
          <w:sz w:val="24"/>
          <w:szCs w:val="24"/>
        </w:rPr>
      </w:pPr>
      <w:r>
        <w:rPr>
          <w:rFonts w:ascii="Arial" w:hAnsi="Arial" w:cs="Arial"/>
          <w:sz w:val="24"/>
          <w:szCs w:val="24"/>
        </w:rPr>
        <w:tab/>
        <w:t>Imperial Valley College website</w:t>
      </w:r>
    </w:p>
    <w:p w14:paraId="44078302" w14:textId="77777777" w:rsidR="00072E6F" w:rsidRDefault="00072E6F" w:rsidP="00124347">
      <w:pPr>
        <w:spacing w:after="0" w:line="240" w:lineRule="auto"/>
        <w:jc w:val="both"/>
        <w:rPr>
          <w:rFonts w:ascii="Arial" w:hAnsi="Arial" w:cs="Arial"/>
          <w:sz w:val="24"/>
          <w:szCs w:val="24"/>
        </w:rPr>
      </w:pPr>
    </w:p>
    <w:p w14:paraId="51EAD923" w14:textId="1A8178E8" w:rsidR="00124347" w:rsidRDefault="00072E6F" w:rsidP="00124347">
      <w:pPr>
        <w:spacing w:after="0" w:line="240" w:lineRule="auto"/>
        <w:jc w:val="both"/>
        <w:rPr>
          <w:rFonts w:ascii="Arial" w:hAnsi="Arial" w:cs="Arial"/>
          <w:sz w:val="24"/>
          <w:szCs w:val="24"/>
        </w:rPr>
      </w:pPr>
      <w:r>
        <w:rPr>
          <w:rFonts w:ascii="Arial" w:hAnsi="Arial" w:cs="Arial"/>
          <w:sz w:val="24"/>
          <w:szCs w:val="24"/>
        </w:rPr>
        <w:t>3</w:t>
      </w:r>
      <w:r w:rsidR="00124347">
        <w:rPr>
          <w:rFonts w:ascii="Arial" w:hAnsi="Arial" w:cs="Arial"/>
          <w:sz w:val="24"/>
          <w:szCs w:val="24"/>
        </w:rPr>
        <w:t>.</w:t>
      </w:r>
      <w:r w:rsidR="00124347">
        <w:rPr>
          <w:rFonts w:ascii="Arial" w:hAnsi="Arial" w:cs="Arial"/>
          <w:sz w:val="24"/>
          <w:szCs w:val="24"/>
        </w:rPr>
        <w:tab/>
      </w:r>
      <w:hyperlink r:id="rId76" w:history="1">
        <w:r w:rsidRPr="00BB519C">
          <w:rPr>
            <w:rStyle w:val="Hyperlink"/>
            <w:rFonts w:ascii="Arial" w:hAnsi="Arial" w:cs="Arial"/>
            <w:sz w:val="24"/>
            <w:szCs w:val="24"/>
          </w:rPr>
          <w:t>https://www.ivrop.org/</w:t>
        </w:r>
      </w:hyperlink>
    </w:p>
    <w:p w14:paraId="3715589F" w14:textId="77777777" w:rsidR="00072E6F" w:rsidRDefault="00072E6F" w:rsidP="00124347">
      <w:pPr>
        <w:spacing w:after="0" w:line="240" w:lineRule="auto"/>
        <w:jc w:val="both"/>
        <w:rPr>
          <w:rFonts w:ascii="Arial" w:hAnsi="Arial" w:cs="Arial"/>
          <w:sz w:val="24"/>
          <w:szCs w:val="24"/>
        </w:rPr>
      </w:pPr>
    </w:p>
    <w:p w14:paraId="57C29F17" w14:textId="327EC339" w:rsidR="00072E6F" w:rsidRDefault="00072E6F" w:rsidP="00124347">
      <w:pPr>
        <w:spacing w:after="0" w:line="240" w:lineRule="auto"/>
        <w:jc w:val="both"/>
        <w:rPr>
          <w:rFonts w:ascii="Arial" w:hAnsi="Arial" w:cs="Arial"/>
          <w:sz w:val="24"/>
          <w:szCs w:val="24"/>
        </w:rPr>
      </w:pPr>
      <w:r>
        <w:rPr>
          <w:rFonts w:ascii="Arial" w:hAnsi="Arial" w:cs="Arial"/>
          <w:sz w:val="24"/>
          <w:szCs w:val="24"/>
        </w:rPr>
        <w:tab/>
        <w:t>Imperial Valley Regional Occupational Program website.</w:t>
      </w:r>
    </w:p>
    <w:p w14:paraId="305BEEF4" w14:textId="77777777" w:rsidR="00124347" w:rsidRDefault="00124347" w:rsidP="00124347">
      <w:pPr>
        <w:spacing w:after="0" w:line="240" w:lineRule="auto"/>
        <w:jc w:val="both"/>
        <w:rPr>
          <w:rFonts w:ascii="Arial" w:hAnsi="Arial" w:cs="Arial"/>
          <w:sz w:val="24"/>
          <w:szCs w:val="24"/>
        </w:rPr>
      </w:pPr>
    </w:p>
    <w:p w14:paraId="754E0221" w14:textId="03E65D13" w:rsidR="00124347" w:rsidRDefault="00072E6F" w:rsidP="00124347">
      <w:pPr>
        <w:spacing w:after="0" w:line="240" w:lineRule="auto"/>
        <w:jc w:val="both"/>
        <w:rPr>
          <w:rFonts w:ascii="Arial" w:hAnsi="Arial" w:cs="Arial"/>
          <w:sz w:val="24"/>
          <w:szCs w:val="24"/>
        </w:rPr>
      </w:pPr>
      <w:r>
        <w:rPr>
          <w:rFonts w:ascii="Arial" w:hAnsi="Arial" w:cs="Arial"/>
          <w:sz w:val="24"/>
          <w:szCs w:val="24"/>
        </w:rPr>
        <w:t>4</w:t>
      </w:r>
      <w:r w:rsidR="00124347">
        <w:rPr>
          <w:rFonts w:ascii="Arial" w:hAnsi="Arial" w:cs="Arial"/>
          <w:sz w:val="24"/>
          <w:szCs w:val="24"/>
        </w:rPr>
        <w:t>.</w:t>
      </w:r>
      <w:r w:rsidR="00124347">
        <w:rPr>
          <w:rFonts w:ascii="Arial" w:hAnsi="Arial" w:cs="Arial"/>
          <w:sz w:val="24"/>
          <w:szCs w:val="24"/>
        </w:rPr>
        <w:tab/>
      </w:r>
      <w:hyperlink r:id="rId77" w:history="1">
        <w:r w:rsidRPr="00BB519C">
          <w:rPr>
            <w:rStyle w:val="Hyperlink"/>
            <w:rFonts w:ascii="Arial" w:hAnsi="Arial" w:cs="Arial"/>
            <w:sz w:val="24"/>
            <w:szCs w:val="24"/>
          </w:rPr>
          <w:t>https://www.icoe.org/</w:t>
        </w:r>
      </w:hyperlink>
    </w:p>
    <w:p w14:paraId="3ACA132A" w14:textId="77777777" w:rsidR="00124347" w:rsidRDefault="00124347" w:rsidP="00124347">
      <w:pPr>
        <w:spacing w:after="0" w:line="240" w:lineRule="auto"/>
        <w:jc w:val="both"/>
        <w:rPr>
          <w:rFonts w:ascii="Arial" w:hAnsi="Arial" w:cs="Arial"/>
          <w:sz w:val="24"/>
          <w:szCs w:val="24"/>
        </w:rPr>
      </w:pPr>
    </w:p>
    <w:p w14:paraId="54ED162C" w14:textId="4511EC1C" w:rsidR="00072E6F" w:rsidRDefault="00072E6F" w:rsidP="00124347">
      <w:pPr>
        <w:spacing w:after="0" w:line="240" w:lineRule="auto"/>
        <w:jc w:val="both"/>
        <w:rPr>
          <w:rFonts w:ascii="Arial" w:hAnsi="Arial" w:cs="Arial"/>
          <w:sz w:val="24"/>
          <w:szCs w:val="24"/>
        </w:rPr>
      </w:pPr>
      <w:r>
        <w:rPr>
          <w:rFonts w:ascii="Arial" w:hAnsi="Arial" w:cs="Arial"/>
          <w:sz w:val="24"/>
          <w:szCs w:val="24"/>
        </w:rPr>
        <w:tab/>
        <w:t xml:space="preserve">Imperial County Office of Education (ICOE) website </w:t>
      </w:r>
    </w:p>
    <w:p w14:paraId="76133B90" w14:textId="77777777" w:rsidR="00072E6F" w:rsidRDefault="00072E6F" w:rsidP="00124347">
      <w:pPr>
        <w:spacing w:after="0" w:line="240" w:lineRule="auto"/>
        <w:jc w:val="both"/>
        <w:rPr>
          <w:rFonts w:ascii="Arial" w:hAnsi="Arial" w:cs="Arial"/>
          <w:sz w:val="24"/>
          <w:szCs w:val="24"/>
        </w:rPr>
      </w:pPr>
    </w:p>
    <w:p w14:paraId="081F34FF" w14:textId="13259752" w:rsidR="00124347" w:rsidRDefault="00072E6F" w:rsidP="00124347">
      <w:pPr>
        <w:spacing w:after="0" w:line="240" w:lineRule="auto"/>
        <w:jc w:val="both"/>
        <w:rPr>
          <w:rFonts w:ascii="Arial" w:hAnsi="Arial" w:cs="Arial"/>
          <w:sz w:val="24"/>
          <w:szCs w:val="24"/>
        </w:rPr>
      </w:pPr>
      <w:r>
        <w:rPr>
          <w:rFonts w:ascii="Arial" w:hAnsi="Arial" w:cs="Arial"/>
          <w:sz w:val="24"/>
          <w:szCs w:val="24"/>
        </w:rPr>
        <w:t>5</w:t>
      </w:r>
      <w:r w:rsidR="00124347">
        <w:rPr>
          <w:rFonts w:ascii="Arial" w:hAnsi="Arial" w:cs="Arial"/>
          <w:sz w:val="24"/>
          <w:szCs w:val="24"/>
        </w:rPr>
        <w:t>.</w:t>
      </w:r>
      <w:r w:rsidR="00124347">
        <w:rPr>
          <w:rFonts w:ascii="Arial" w:hAnsi="Arial" w:cs="Arial"/>
          <w:sz w:val="24"/>
          <w:szCs w:val="24"/>
        </w:rPr>
        <w:tab/>
      </w:r>
      <w:hyperlink r:id="rId78" w:history="1">
        <w:r w:rsidRPr="00BB519C">
          <w:rPr>
            <w:rStyle w:val="Hyperlink"/>
            <w:rFonts w:ascii="Arial" w:hAnsi="Arial" w:cs="Arial"/>
            <w:sz w:val="24"/>
            <w:szCs w:val="24"/>
          </w:rPr>
          <w:t>https://www.icoe.org/about-icoe/school-districts</w:t>
        </w:r>
      </w:hyperlink>
    </w:p>
    <w:p w14:paraId="47A56BED" w14:textId="77777777" w:rsidR="00072E6F" w:rsidRDefault="00072E6F" w:rsidP="00124347">
      <w:pPr>
        <w:spacing w:after="0" w:line="240" w:lineRule="auto"/>
        <w:jc w:val="both"/>
        <w:rPr>
          <w:rFonts w:ascii="Arial" w:hAnsi="Arial" w:cs="Arial"/>
          <w:sz w:val="24"/>
          <w:szCs w:val="24"/>
        </w:rPr>
      </w:pPr>
    </w:p>
    <w:p w14:paraId="627B91CF" w14:textId="11706800" w:rsidR="00072E6F" w:rsidRDefault="00072E6F" w:rsidP="00124347">
      <w:pPr>
        <w:spacing w:after="0" w:line="240" w:lineRule="auto"/>
        <w:jc w:val="both"/>
        <w:rPr>
          <w:rFonts w:ascii="Arial" w:hAnsi="Arial" w:cs="Arial"/>
          <w:sz w:val="24"/>
          <w:szCs w:val="24"/>
        </w:rPr>
      </w:pPr>
      <w:r>
        <w:rPr>
          <w:rFonts w:ascii="Arial" w:hAnsi="Arial" w:cs="Arial"/>
          <w:sz w:val="24"/>
          <w:szCs w:val="24"/>
        </w:rPr>
        <w:tab/>
        <w:t>Links to local school districts and educational institution sites on ICOE website</w:t>
      </w:r>
      <w:r w:rsidR="00462CAB">
        <w:rPr>
          <w:rFonts w:ascii="Arial" w:hAnsi="Arial" w:cs="Arial"/>
          <w:sz w:val="24"/>
          <w:szCs w:val="24"/>
        </w:rPr>
        <w:t xml:space="preserve">. </w:t>
      </w:r>
    </w:p>
    <w:p w14:paraId="4F7623B3" w14:textId="77777777" w:rsidR="00124347" w:rsidRDefault="00124347" w:rsidP="00124347">
      <w:pPr>
        <w:spacing w:after="0" w:line="240" w:lineRule="auto"/>
        <w:jc w:val="both"/>
        <w:rPr>
          <w:rFonts w:ascii="Arial" w:hAnsi="Arial" w:cs="Arial"/>
          <w:sz w:val="24"/>
          <w:szCs w:val="24"/>
        </w:rPr>
      </w:pPr>
    </w:p>
    <w:p w14:paraId="31C1BC0A" w14:textId="2A07344C" w:rsidR="00124347" w:rsidRPr="006D1C43" w:rsidRDefault="00124347" w:rsidP="00124347">
      <w:pPr>
        <w:jc w:val="both"/>
        <w:rPr>
          <w:rFonts w:ascii="Arial" w:hAnsi="Arial" w:cs="Arial"/>
          <w:sz w:val="24"/>
          <w:szCs w:val="24"/>
        </w:rPr>
      </w:pPr>
      <w:r>
        <w:rPr>
          <w:rFonts w:ascii="Arial" w:eastAsia="Calibri" w:hAnsi="Arial" w:cs="Arial"/>
          <w:kern w:val="0"/>
          <w:sz w:val="24"/>
          <w:szCs w:val="24"/>
          <w14:ligatures w14:val="none"/>
        </w:rPr>
        <w:t>In addition to reviewing the foregoing resources, potential proposers are encouraged to research and evaluate other resources to increase their knowledge o</w:t>
      </w:r>
      <w:r w:rsidR="006A0867">
        <w:rPr>
          <w:rFonts w:ascii="Arial" w:eastAsia="Calibri" w:hAnsi="Arial" w:cs="Arial"/>
          <w:kern w:val="0"/>
          <w:sz w:val="24"/>
          <w:szCs w:val="24"/>
          <w14:ligatures w14:val="none"/>
        </w:rPr>
        <w:t>f</w:t>
      </w:r>
      <w:r>
        <w:rPr>
          <w:rFonts w:ascii="Arial" w:eastAsia="Calibri" w:hAnsi="Arial" w:cs="Arial"/>
          <w:kern w:val="0"/>
          <w:sz w:val="24"/>
          <w:szCs w:val="24"/>
          <w14:ligatures w14:val="none"/>
        </w:rPr>
        <w:t xml:space="preserve"> the local public education system and to inform their proposed activities, strategies, and approaches.</w:t>
      </w:r>
    </w:p>
    <w:p w14:paraId="493CC7CF" w14:textId="1A197483" w:rsidR="00997AB2" w:rsidRPr="00767259" w:rsidRDefault="00997AB2" w:rsidP="00997AB2">
      <w:pPr>
        <w:spacing w:after="0" w:line="240" w:lineRule="auto"/>
        <w:rPr>
          <w:rFonts w:ascii="Arial" w:hAnsi="Arial" w:cs="Arial"/>
          <w:sz w:val="24"/>
          <w:szCs w:val="24"/>
        </w:rPr>
      </w:pPr>
    </w:p>
    <w:p w14:paraId="6042EC64" w14:textId="2F17055C" w:rsidR="00997AB2" w:rsidRDefault="00997AB2">
      <w:pPr>
        <w:rPr>
          <w:rFonts w:ascii="Arial" w:hAnsi="Arial" w:cs="Arial"/>
          <w:sz w:val="24"/>
          <w:szCs w:val="24"/>
        </w:rPr>
      </w:pPr>
      <w:r>
        <w:rPr>
          <w:rFonts w:ascii="Arial" w:hAnsi="Arial" w:cs="Arial"/>
          <w:sz w:val="24"/>
          <w:szCs w:val="24"/>
        </w:rPr>
        <w:br w:type="page"/>
      </w:r>
    </w:p>
    <w:p w14:paraId="1739285D" w14:textId="227D81CF" w:rsidR="00997AB2" w:rsidRPr="00AC6728" w:rsidRDefault="00997AB2" w:rsidP="00997AB2">
      <w:pPr>
        <w:spacing w:after="0" w:line="240" w:lineRule="auto"/>
        <w:jc w:val="center"/>
        <w:rPr>
          <w:rFonts w:ascii="Arial" w:hAnsi="Arial" w:cs="Arial"/>
          <w:b/>
          <w:bCs/>
          <w:sz w:val="24"/>
          <w:szCs w:val="24"/>
        </w:rPr>
      </w:pPr>
      <w:r>
        <w:rPr>
          <w:rFonts w:ascii="Arial" w:hAnsi="Arial" w:cs="Arial"/>
          <w:b/>
          <w:bCs/>
          <w:sz w:val="24"/>
          <w:szCs w:val="24"/>
        </w:rPr>
        <w:lastRenderedPageBreak/>
        <w:t>INFORMATIONAL APPENDIX</w:t>
      </w:r>
      <w:r w:rsidRPr="00AC6728">
        <w:rPr>
          <w:rFonts w:ascii="Arial" w:hAnsi="Arial" w:cs="Arial"/>
          <w:b/>
          <w:bCs/>
          <w:sz w:val="24"/>
          <w:szCs w:val="24"/>
        </w:rPr>
        <w:t xml:space="preserve"> </w:t>
      </w:r>
      <w:r>
        <w:rPr>
          <w:rFonts w:ascii="Arial" w:hAnsi="Arial" w:cs="Arial"/>
          <w:b/>
          <w:bCs/>
          <w:sz w:val="24"/>
          <w:szCs w:val="24"/>
        </w:rPr>
        <w:t>E</w:t>
      </w:r>
    </w:p>
    <w:p w14:paraId="06CE3E99" w14:textId="77777777" w:rsidR="00997AB2" w:rsidRPr="00391492" w:rsidRDefault="00997AB2" w:rsidP="00997AB2">
      <w:pPr>
        <w:spacing w:after="0" w:line="240" w:lineRule="auto"/>
        <w:jc w:val="center"/>
        <w:rPr>
          <w:rFonts w:ascii="Arial" w:hAnsi="Arial" w:cs="Arial"/>
          <w:b/>
          <w:bCs/>
          <w:sz w:val="16"/>
          <w:szCs w:val="16"/>
        </w:rPr>
      </w:pPr>
    </w:p>
    <w:p w14:paraId="314419A6" w14:textId="68B90152" w:rsidR="00997AB2" w:rsidRDefault="00565BA2" w:rsidP="00997AB2">
      <w:pPr>
        <w:spacing w:after="0" w:line="240" w:lineRule="auto"/>
        <w:jc w:val="center"/>
        <w:rPr>
          <w:rFonts w:ascii="Arial" w:hAnsi="Arial" w:cs="Arial"/>
          <w:b/>
          <w:bCs/>
          <w:sz w:val="24"/>
          <w:szCs w:val="24"/>
        </w:rPr>
      </w:pPr>
      <w:r>
        <w:rPr>
          <w:rFonts w:ascii="Arial" w:hAnsi="Arial" w:cs="Arial"/>
          <w:b/>
          <w:bCs/>
          <w:sz w:val="24"/>
          <w:szCs w:val="24"/>
        </w:rPr>
        <w:t>IMPERIAL COUNTY ASSETS AND CHALLENGES</w:t>
      </w:r>
    </w:p>
    <w:p w14:paraId="1C98B346" w14:textId="77777777" w:rsidR="00997AB2" w:rsidRDefault="00997AB2" w:rsidP="00997AB2">
      <w:pPr>
        <w:spacing w:after="0" w:line="240" w:lineRule="auto"/>
        <w:rPr>
          <w:rFonts w:ascii="Arial" w:hAnsi="Arial" w:cs="Arial"/>
          <w:sz w:val="24"/>
          <w:szCs w:val="24"/>
        </w:rPr>
      </w:pPr>
    </w:p>
    <w:p w14:paraId="1E89B7EE" w14:textId="01584A92" w:rsidR="001C42F0" w:rsidRPr="006A0867" w:rsidRDefault="001C42F0" w:rsidP="001C42F0">
      <w:pPr>
        <w:spacing w:after="0" w:line="240" w:lineRule="auto"/>
        <w:jc w:val="both"/>
        <w:rPr>
          <w:rFonts w:ascii="Arial" w:hAnsi="Arial" w:cs="Arial"/>
          <w:sz w:val="24"/>
          <w:szCs w:val="24"/>
        </w:rPr>
      </w:pPr>
      <w:r w:rsidRPr="006A0867">
        <w:rPr>
          <w:rFonts w:ascii="Arial" w:hAnsi="Arial" w:cs="Arial"/>
          <w:sz w:val="24"/>
          <w:szCs w:val="24"/>
        </w:rPr>
        <w:t>Informational resources on various assets and challenges associated with Imperial County, California include the following:</w:t>
      </w:r>
    </w:p>
    <w:p w14:paraId="2461EE98" w14:textId="77777777" w:rsidR="001C42F0" w:rsidRPr="006075B6" w:rsidRDefault="001C42F0" w:rsidP="006075B6">
      <w:pPr>
        <w:spacing w:after="0" w:line="240" w:lineRule="auto"/>
        <w:jc w:val="both"/>
        <w:rPr>
          <w:rFonts w:ascii="Arial" w:hAnsi="Arial" w:cs="Arial"/>
          <w:sz w:val="24"/>
          <w:szCs w:val="24"/>
        </w:rPr>
      </w:pPr>
    </w:p>
    <w:p w14:paraId="3A36C772" w14:textId="266859EC" w:rsidR="006075B6" w:rsidRPr="006075B6" w:rsidRDefault="00BE46D3" w:rsidP="006C66A6">
      <w:pPr>
        <w:shd w:val="clear" w:color="auto" w:fill="FFFFFF"/>
        <w:spacing w:after="0" w:line="240" w:lineRule="auto"/>
        <w:jc w:val="both"/>
        <w:rPr>
          <w:rFonts w:ascii="Arial" w:hAnsi="Arial" w:cs="Arial"/>
          <w:color w:val="222222"/>
          <w:sz w:val="24"/>
          <w:szCs w:val="24"/>
        </w:rPr>
      </w:pPr>
      <w:r>
        <w:rPr>
          <w:rFonts w:ascii="Arial" w:hAnsi="Arial" w:cs="Arial"/>
          <w:color w:val="222222"/>
          <w:sz w:val="24"/>
          <w:szCs w:val="24"/>
        </w:rPr>
        <w:t>1</w:t>
      </w:r>
      <w:r w:rsidR="006075B6">
        <w:rPr>
          <w:rFonts w:ascii="Arial" w:hAnsi="Arial" w:cs="Arial"/>
          <w:color w:val="222222"/>
          <w:sz w:val="24"/>
          <w:szCs w:val="24"/>
        </w:rPr>
        <w:t>.</w:t>
      </w:r>
      <w:r w:rsidR="006075B6">
        <w:rPr>
          <w:rFonts w:ascii="Arial" w:hAnsi="Arial" w:cs="Arial"/>
          <w:color w:val="222222"/>
          <w:sz w:val="24"/>
          <w:szCs w:val="24"/>
        </w:rPr>
        <w:tab/>
      </w:r>
      <w:hyperlink r:id="rId79" w:history="1">
        <w:r w:rsidR="006075B6" w:rsidRPr="00BB519C">
          <w:rPr>
            <w:rStyle w:val="Hyperlink"/>
            <w:rFonts w:ascii="Arial" w:hAnsi="Arial" w:cs="Arial"/>
            <w:sz w:val="24"/>
            <w:szCs w:val="24"/>
          </w:rPr>
          <w:t>https://p2p.californiacompetes.org/p2p/regions?region=imperial-region</w:t>
        </w:r>
      </w:hyperlink>
    </w:p>
    <w:p w14:paraId="72E6BD18" w14:textId="77777777" w:rsidR="006075B6" w:rsidRPr="006075B6" w:rsidRDefault="006075B6" w:rsidP="006C66A6">
      <w:pPr>
        <w:shd w:val="clear" w:color="auto" w:fill="FFFFFF"/>
        <w:spacing w:after="0" w:line="240" w:lineRule="auto"/>
        <w:jc w:val="both"/>
        <w:rPr>
          <w:rFonts w:ascii="Arial" w:hAnsi="Arial" w:cs="Arial"/>
          <w:color w:val="222222"/>
          <w:sz w:val="24"/>
          <w:szCs w:val="24"/>
        </w:rPr>
      </w:pPr>
    </w:p>
    <w:p w14:paraId="628E3CA6" w14:textId="20A71F52" w:rsidR="006075B6" w:rsidRPr="006A0867" w:rsidRDefault="00BE46D3" w:rsidP="006C66A6">
      <w:pPr>
        <w:shd w:val="clear" w:color="auto" w:fill="FFFFFF"/>
        <w:spacing w:after="0" w:line="240" w:lineRule="auto"/>
        <w:ind w:left="720"/>
        <w:jc w:val="both"/>
        <w:rPr>
          <w:rFonts w:ascii="Arial" w:hAnsi="Arial" w:cs="Arial"/>
          <w:sz w:val="24"/>
          <w:szCs w:val="24"/>
        </w:rPr>
      </w:pPr>
      <w:r w:rsidRPr="006A0867">
        <w:rPr>
          <w:rFonts w:ascii="Arial" w:hAnsi="Arial" w:cs="Arial"/>
          <w:sz w:val="24"/>
          <w:szCs w:val="24"/>
        </w:rPr>
        <w:t xml:space="preserve">Educational system </w:t>
      </w:r>
      <w:r w:rsidR="00462CAB" w:rsidRPr="006A0867">
        <w:rPr>
          <w:rFonts w:ascii="Arial" w:hAnsi="Arial" w:cs="Arial"/>
          <w:sz w:val="24"/>
          <w:szCs w:val="24"/>
        </w:rPr>
        <w:t>resources</w:t>
      </w:r>
      <w:r w:rsidR="006075B6" w:rsidRPr="006A0867">
        <w:rPr>
          <w:rFonts w:ascii="Arial" w:hAnsi="Arial" w:cs="Arial"/>
          <w:sz w:val="24"/>
          <w:szCs w:val="24"/>
        </w:rPr>
        <w:t xml:space="preserve"> </w:t>
      </w:r>
      <w:r w:rsidRPr="006A0867">
        <w:rPr>
          <w:rFonts w:ascii="Arial" w:hAnsi="Arial" w:cs="Arial"/>
          <w:sz w:val="24"/>
          <w:szCs w:val="24"/>
        </w:rPr>
        <w:t>providing p</w:t>
      </w:r>
      <w:r w:rsidR="006075B6" w:rsidRPr="006A0867">
        <w:rPr>
          <w:rFonts w:ascii="Arial" w:hAnsi="Arial" w:cs="Arial"/>
          <w:sz w:val="24"/>
          <w:szCs w:val="24"/>
        </w:rPr>
        <w:t>ostsecondary</w:t>
      </w:r>
      <w:r w:rsidRPr="006A0867">
        <w:rPr>
          <w:rFonts w:ascii="Arial" w:hAnsi="Arial" w:cs="Arial"/>
          <w:sz w:val="24"/>
          <w:szCs w:val="24"/>
        </w:rPr>
        <w:t xml:space="preserve"> education</w:t>
      </w:r>
      <w:r w:rsidR="006075B6" w:rsidRPr="006A0867">
        <w:rPr>
          <w:rFonts w:ascii="Arial" w:hAnsi="Arial" w:cs="Arial"/>
          <w:sz w:val="24"/>
          <w:szCs w:val="24"/>
        </w:rPr>
        <w:t xml:space="preserve">, </w:t>
      </w:r>
      <w:r w:rsidRPr="006A0867">
        <w:rPr>
          <w:rFonts w:ascii="Arial" w:hAnsi="Arial" w:cs="Arial"/>
          <w:sz w:val="24"/>
          <w:szCs w:val="24"/>
        </w:rPr>
        <w:t>w</w:t>
      </w:r>
      <w:r w:rsidR="006075B6" w:rsidRPr="006A0867">
        <w:rPr>
          <w:rFonts w:ascii="Arial" w:hAnsi="Arial" w:cs="Arial"/>
          <w:sz w:val="24"/>
          <w:szCs w:val="24"/>
        </w:rPr>
        <w:t>orkforce</w:t>
      </w:r>
      <w:r w:rsidRPr="006A0867">
        <w:rPr>
          <w:rFonts w:ascii="Arial" w:hAnsi="Arial" w:cs="Arial"/>
          <w:sz w:val="24"/>
          <w:szCs w:val="24"/>
        </w:rPr>
        <w:t xml:space="preserve"> development</w:t>
      </w:r>
      <w:r w:rsidR="006075B6" w:rsidRPr="006A0867">
        <w:rPr>
          <w:rFonts w:ascii="Arial" w:hAnsi="Arial" w:cs="Arial"/>
          <w:sz w:val="24"/>
          <w:szCs w:val="24"/>
        </w:rPr>
        <w:t xml:space="preserve">, </w:t>
      </w:r>
      <w:r w:rsidRPr="006A0867">
        <w:rPr>
          <w:rFonts w:ascii="Arial" w:hAnsi="Arial" w:cs="Arial"/>
          <w:sz w:val="24"/>
          <w:szCs w:val="24"/>
        </w:rPr>
        <w:t>and p</w:t>
      </w:r>
      <w:r w:rsidR="006075B6" w:rsidRPr="006A0867">
        <w:rPr>
          <w:rFonts w:ascii="Arial" w:hAnsi="Arial" w:cs="Arial"/>
          <w:sz w:val="24"/>
          <w:szCs w:val="24"/>
        </w:rPr>
        <w:t>rosperity</w:t>
      </w:r>
      <w:r w:rsidRPr="006A0867">
        <w:rPr>
          <w:rFonts w:ascii="Arial" w:hAnsi="Arial" w:cs="Arial"/>
          <w:sz w:val="24"/>
          <w:szCs w:val="24"/>
        </w:rPr>
        <w:t xml:space="preserve"> data for </w:t>
      </w:r>
      <w:r w:rsidR="006C66A6" w:rsidRPr="006A0867">
        <w:rPr>
          <w:rFonts w:ascii="Arial" w:hAnsi="Arial" w:cs="Arial"/>
          <w:sz w:val="24"/>
          <w:szCs w:val="24"/>
        </w:rPr>
        <w:t xml:space="preserve">Imperial County. </w:t>
      </w:r>
    </w:p>
    <w:p w14:paraId="3CCE8369" w14:textId="545D6D0F" w:rsidR="006075B6" w:rsidRPr="006075B6" w:rsidRDefault="006075B6" w:rsidP="006C66A6">
      <w:pPr>
        <w:shd w:val="clear" w:color="auto" w:fill="FFFFFF"/>
        <w:spacing w:after="0" w:line="240" w:lineRule="auto"/>
        <w:jc w:val="both"/>
        <w:rPr>
          <w:rFonts w:ascii="Arial" w:hAnsi="Arial" w:cs="Arial"/>
          <w:color w:val="222222"/>
          <w:sz w:val="24"/>
          <w:szCs w:val="24"/>
        </w:rPr>
      </w:pPr>
      <w:r w:rsidRPr="006075B6">
        <w:rPr>
          <w:rFonts w:ascii="Arial" w:hAnsi="Arial" w:cs="Arial"/>
          <w:color w:val="222222"/>
          <w:sz w:val="24"/>
          <w:szCs w:val="24"/>
        </w:rPr>
        <w:t> </w:t>
      </w:r>
    </w:p>
    <w:p w14:paraId="4D688D89" w14:textId="26FF3337" w:rsidR="006075B6" w:rsidRPr="006075B6" w:rsidRDefault="00BE46D3" w:rsidP="006C66A6">
      <w:pPr>
        <w:shd w:val="clear" w:color="auto" w:fill="FFFFFF"/>
        <w:spacing w:after="0" w:line="240" w:lineRule="auto"/>
        <w:jc w:val="both"/>
        <w:rPr>
          <w:rFonts w:ascii="Arial" w:hAnsi="Arial" w:cs="Arial"/>
          <w:color w:val="222222"/>
          <w:sz w:val="24"/>
          <w:szCs w:val="24"/>
        </w:rPr>
      </w:pPr>
      <w:r>
        <w:rPr>
          <w:rFonts w:ascii="Arial" w:hAnsi="Arial" w:cs="Arial"/>
          <w:color w:val="222222"/>
          <w:sz w:val="24"/>
          <w:szCs w:val="24"/>
        </w:rPr>
        <w:t>2</w:t>
      </w:r>
      <w:r w:rsidR="006075B6">
        <w:rPr>
          <w:rFonts w:ascii="Arial" w:hAnsi="Arial" w:cs="Arial"/>
          <w:color w:val="222222"/>
          <w:sz w:val="24"/>
          <w:szCs w:val="24"/>
        </w:rPr>
        <w:t>.</w:t>
      </w:r>
      <w:r w:rsidR="006075B6">
        <w:rPr>
          <w:rFonts w:ascii="Arial" w:hAnsi="Arial" w:cs="Arial"/>
          <w:color w:val="222222"/>
          <w:sz w:val="24"/>
          <w:szCs w:val="24"/>
        </w:rPr>
        <w:tab/>
      </w:r>
      <w:hyperlink r:id="rId80" w:tgtFrame="_blank" w:history="1">
        <w:r w:rsidR="006075B6" w:rsidRPr="006075B6">
          <w:rPr>
            <w:rStyle w:val="Hyperlink"/>
            <w:rFonts w:ascii="Arial" w:hAnsi="Arial" w:cs="Arial"/>
            <w:color w:val="1155CC"/>
            <w:sz w:val="24"/>
            <w:szCs w:val="24"/>
          </w:rPr>
          <w:t>https://calmatters.org/environment/2021/02/california-desert-lithium-valley/</w:t>
        </w:r>
      </w:hyperlink>
    </w:p>
    <w:p w14:paraId="3745D0BF" w14:textId="77777777" w:rsidR="006075B6" w:rsidRPr="006075B6" w:rsidRDefault="006075B6" w:rsidP="006C66A6">
      <w:pPr>
        <w:shd w:val="clear" w:color="auto" w:fill="FFFFFF"/>
        <w:spacing w:after="0" w:line="240" w:lineRule="auto"/>
        <w:jc w:val="both"/>
        <w:rPr>
          <w:rFonts w:ascii="Arial" w:hAnsi="Arial" w:cs="Arial"/>
          <w:color w:val="222222"/>
          <w:sz w:val="24"/>
          <w:szCs w:val="24"/>
        </w:rPr>
      </w:pPr>
    </w:p>
    <w:p w14:paraId="3F0AA147" w14:textId="23D5C0F6" w:rsidR="006075B6" w:rsidRPr="006A0867" w:rsidRDefault="006C66A6" w:rsidP="006C66A6">
      <w:pPr>
        <w:shd w:val="clear" w:color="auto" w:fill="FFFFFF"/>
        <w:spacing w:after="0" w:line="240" w:lineRule="auto"/>
        <w:ind w:left="720"/>
        <w:jc w:val="both"/>
        <w:rPr>
          <w:rFonts w:ascii="Arial" w:hAnsi="Arial" w:cs="Arial"/>
          <w:sz w:val="24"/>
          <w:szCs w:val="24"/>
        </w:rPr>
      </w:pPr>
      <w:r w:rsidRPr="006A0867">
        <w:rPr>
          <w:rFonts w:ascii="Arial" w:hAnsi="Arial" w:cs="Arial"/>
          <w:sz w:val="24"/>
          <w:szCs w:val="24"/>
        </w:rPr>
        <w:t xml:space="preserve">Lithium Valley article focused on environmental issues and health </w:t>
      </w:r>
      <w:r w:rsidR="006075B6" w:rsidRPr="006A0867">
        <w:rPr>
          <w:rFonts w:ascii="Arial" w:hAnsi="Arial" w:cs="Arial"/>
          <w:sz w:val="24"/>
          <w:szCs w:val="24"/>
        </w:rPr>
        <w:t xml:space="preserve">challenges </w:t>
      </w:r>
      <w:r w:rsidRPr="006A0867">
        <w:rPr>
          <w:rFonts w:ascii="Arial" w:hAnsi="Arial" w:cs="Arial"/>
          <w:sz w:val="24"/>
          <w:szCs w:val="24"/>
        </w:rPr>
        <w:t xml:space="preserve">faced by </w:t>
      </w:r>
      <w:r w:rsidR="006075B6" w:rsidRPr="006A0867">
        <w:rPr>
          <w:rFonts w:ascii="Arial" w:hAnsi="Arial" w:cs="Arial"/>
          <w:sz w:val="24"/>
          <w:szCs w:val="24"/>
        </w:rPr>
        <w:t>low-income residents.</w:t>
      </w:r>
    </w:p>
    <w:p w14:paraId="15D9F8D6" w14:textId="77777777" w:rsidR="006075B6" w:rsidRPr="006075B6" w:rsidRDefault="006075B6" w:rsidP="006C66A6">
      <w:pPr>
        <w:shd w:val="clear" w:color="auto" w:fill="FFFFFF"/>
        <w:spacing w:after="0" w:line="240" w:lineRule="auto"/>
        <w:jc w:val="both"/>
        <w:rPr>
          <w:rFonts w:ascii="Arial" w:hAnsi="Arial" w:cs="Arial"/>
          <w:color w:val="222222"/>
          <w:sz w:val="24"/>
          <w:szCs w:val="24"/>
        </w:rPr>
      </w:pPr>
      <w:r w:rsidRPr="006075B6">
        <w:rPr>
          <w:rFonts w:ascii="Arial" w:hAnsi="Arial" w:cs="Arial"/>
          <w:color w:val="222222"/>
          <w:sz w:val="24"/>
          <w:szCs w:val="24"/>
        </w:rPr>
        <w:t> </w:t>
      </w:r>
    </w:p>
    <w:p w14:paraId="662BEDA0" w14:textId="22ABED26" w:rsidR="006075B6" w:rsidRPr="006075B6" w:rsidRDefault="00BE46D3" w:rsidP="006C66A6">
      <w:pPr>
        <w:shd w:val="clear" w:color="auto" w:fill="FFFFFF"/>
        <w:spacing w:after="0" w:line="240" w:lineRule="auto"/>
        <w:jc w:val="both"/>
        <w:rPr>
          <w:rFonts w:ascii="Arial" w:hAnsi="Arial" w:cs="Arial"/>
          <w:color w:val="222222"/>
          <w:sz w:val="24"/>
          <w:szCs w:val="24"/>
        </w:rPr>
      </w:pPr>
      <w:r>
        <w:rPr>
          <w:rFonts w:ascii="Arial" w:hAnsi="Arial" w:cs="Arial"/>
          <w:color w:val="222222"/>
          <w:sz w:val="24"/>
          <w:szCs w:val="24"/>
        </w:rPr>
        <w:t>3</w:t>
      </w:r>
      <w:r w:rsidR="006075B6">
        <w:rPr>
          <w:rFonts w:ascii="Arial" w:hAnsi="Arial" w:cs="Arial"/>
          <w:color w:val="222222"/>
          <w:sz w:val="24"/>
          <w:szCs w:val="24"/>
        </w:rPr>
        <w:t>.</w:t>
      </w:r>
      <w:r w:rsidR="006075B6">
        <w:rPr>
          <w:rFonts w:ascii="Arial" w:hAnsi="Arial" w:cs="Arial"/>
          <w:color w:val="222222"/>
          <w:sz w:val="24"/>
          <w:szCs w:val="24"/>
        </w:rPr>
        <w:tab/>
      </w:r>
      <w:hyperlink r:id="rId81" w:tgtFrame="_blank" w:history="1">
        <w:r w:rsidR="006075B6" w:rsidRPr="006075B6">
          <w:rPr>
            <w:rStyle w:val="Hyperlink"/>
            <w:rFonts w:ascii="Arial" w:hAnsi="Arial" w:cs="Arial"/>
            <w:color w:val="1155CC"/>
            <w:sz w:val="24"/>
            <w:szCs w:val="24"/>
          </w:rPr>
          <w:t>http://www.imperialcountyced.com/colonias/</w:t>
        </w:r>
      </w:hyperlink>
    </w:p>
    <w:p w14:paraId="1356F04B" w14:textId="77777777" w:rsidR="006075B6" w:rsidRPr="006075B6" w:rsidRDefault="006075B6" w:rsidP="006C66A6">
      <w:pPr>
        <w:shd w:val="clear" w:color="auto" w:fill="FFFFFF"/>
        <w:spacing w:after="0" w:line="240" w:lineRule="auto"/>
        <w:jc w:val="both"/>
        <w:rPr>
          <w:rFonts w:ascii="Arial" w:hAnsi="Arial" w:cs="Arial"/>
          <w:color w:val="222222"/>
          <w:sz w:val="24"/>
          <w:szCs w:val="24"/>
        </w:rPr>
      </w:pPr>
    </w:p>
    <w:p w14:paraId="3E4802B2" w14:textId="1601B863" w:rsidR="006075B6" w:rsidRDefault="006075B6" w:rsidP="006C66A6">
      <w:pPr>
        <w:shd w:val="clear" w:color="auto" w:fill="FFFFFF"/>
        <w:spacing w:after="0" w:line="240" w:lineRule="auto"/>
        <w:ind w:left="720"/>
        <w:jc w:val="both"/>
        <w:rPr>
          <w:rFonts w:ascii="Arial" w:hAnsi="Arial" w:cs="Arial"/>
          <w:sz w:val="24"/>
          <w:szCs w:val="24"/>
        </w:rPr>
      </w:pPr>
      <w:r w:rsidRPr="006A0867">
        <w:rPr>
          <w:rFonts w:ascii="Arial" w:hAnsi="Arial" w:cs="Arial"/>
          <w:sz w:val="24"/>
          <w:szCs w:val="24"/>
        </w:rPr>
        <w:t xml:space="preserve">Description </w:t>
      </w:r>
      <w:r w:rsidR="00444F9F" w:rsidRPr="006A0867">
        <w:rPr>
          <w:rFonts w:ascii="Arial" w:hAnsi="Arial" w:cs="Arial"/>
          <w:sz w:val="24"/>
          <w:szCs w:val="24"/>
        </w:rPr>
        <w:t xml:space="preserve">of </w:t>
      </w:r>
      <w:r w:rsidR="006C66A6" w:rsidRPr="006A0867">
        <w:rPr>
          <w:rFonts w:ascii="Arial" w:hAnsi="Arial" w:cs="Arial"/>
          <w:sz w:val="24"/>
          <w:szCs w:val="24"/>
        </w:rPr>
        <w:t>“c</w:t>
      </w:r>
      <w:r w:rsidRPr="006A0867">
        <w:rPr>
          <w:rFonts w:ascii="Arial" w:hAnsi="Arial" w:cs="Arial"/>
          <w:sz w:val="24"/>
          <w:szCs w:val="24"/>
        </w:rPr>
        <w:t>olonias</w:t>
      </w:r>
      <w:r w:rsidR="006C66A6" w:rsidRPr="006A0867">
        <w:rPr>
          <w:rFonts w:ascii="Arial" w:hAnsi="Arial" w:cs="Arial"/>
          <w:sz w:val="24"/>
          <w:szCs w:val="24"/>
        </w:rPr>
        <w:t>”</w:t>
      </w:r>
      <w:r w:rsidRPr="006A0867">
        <w:rPr>
          <w:rFonts w:ascii="Arial" w:hAnsi="Arial" w:cs="Arial"/>
          <w:sz w:val="24"/>
          <w:szCs w:val="24"/>
        </w:rPr>
        <w:t xml:space="preserve"> and a list of the </w:t>
      </w:r>
      <w:r w:rsidR="006C66A6" w:rsidRPr="006A0867">
        <w:rPr>
          <w:rFonts w:ascii="Arial" w:hAnsi="Arial" w:cs="Arial"/>
          <w:sz w:val="24"/>
          <w:szCs w:val="24"/>
        </w:rPr>
        <w:t>9</w:t>
      </w:r>
      <w:r w:rsidRPr="006A0867">
        <w:rPr>
          <w:rFonts w:ascii="Arial" w:hAnsi="Arial" w:cs="Arial"/>
          <w:sz w:val="24"/>
          <w:szCs w:val="24"/>
        </w:rPr>
        <w:t xml:space="preserve"> </w:t>
      </w:r>
      <w:r w:rsidR="006C66A6" w:rsidRPr="006A0867">
        <w:rPr>
          <w:rFonts w:ascii="Arial" w:hAnsi="Arial" w:cs="Arial"/>
          <w:sz w:val="24"/>
          <w:szCs w:val="24"/>
        </w:rPr>
        <w:t>c</w:t>
      </w:r>
      <w:r w:rsidRPr="006A0867">
        <w:rPr>
          <w:rFonts w:ascii="Arial" w:hAnsi="Arial" w:cs="Arial"/>
          <w:sz w:val="24"/>
          <w:szCs w:val="24"/>
        </w:rPr>
        <w:t>olonias (Bombay Beach, Salton Sea, and Niland) in Imperial County</w:t>
      </w:r>
      <w:r w:rsidR="00462CAB" w:rsidRPr="006A0867">
        <w:rPr>
          <w:rFonts w:ascii="Arial" w:hAnsi="Arial" w:cs="Arial"/>
          <w:sz w:val="24"/>
          <w:szCs w:val="24"/>
        </w:rPr>
        <w:t xml:space="preserve">. </w:t>
      </w:r>
      <w:r w:rsidRPr="006A0867">
        <w:rPr>
          <w:rFonts w:ascii="Arial" w:hAnsi="Arial" w:cs="Arial"/>
          <w:sz w:val="24"/>
          <w:szCs w:val="24"/>
        </w:rPr>
        <w:t>Maps of locations are included.</w:t>
      </w:r>
    </w:p>
    <w:p w14:paraId="3DA0756E" w14:textId="77777777" w:rsidR="0016776B" w:rsidRDefault="0016776B" w:rsidP="006C66A6">
      <w:pPr>
        <w:shd w:val="clear" w:color="auto" w:fill="FFFFFF"/>
        <w:spacing w:after="0" w:line="240" w:lineRule="auto"/>
        <w:ind w:left="720"/>
        <w:jc w:val="both"/>
        <w:rPr>
          <w:rFonts w:ascii="Arial" w:hAnsi="Arial" w:cs="Arial"/>
          <w:sz w:val="24"/>
          <w:szCs w:val="24"/>
        </w:rPr>
      </w:pPr>
    </w:p>
    <w:p w14:paraId="7438A35B" w14:textId="7323959F" w:rsidR="0016776B" w:rsidRDefault="0016776B" w:rsidP="0016776B">
      <w:pPr>
        <w:shd w:val="clear" w:color="auto" w:fill="FFFFFF"/>
        <w:spacing w:after="0" w:line="240" w:lineRule="auto"/>
        <w:jc w:val="both"/>
        <w:rPr>
          <w:rFonts w:ascii="Arial" w:hAnsi="Arial" w:cs="Arial"/>
          <w:sz w:val="24"/>
          <w:szCs w:val="24"/>
        </w:rPr>
      </w:pPr>
      <w:r>
        <w:rPr>
          <w:rFonts w:ascii="Arial" w:hAnsi="Arial" w:cs="Arial"/>
          <w:sz w:val="24"/>
          <w:szCs w:val="24"/>
        </w:rPr>
        <w:t xml:space="preserve">4. </w:t>
      </w:r>
      <w:r>
        <w:rPr>
          <w:rFonts w:ascii="Arial" w:hAnsi="Arial" w:cs="Arial"/>
          <w:sz w:val="24"/>
          <w:szCs w:val="24"/>
        </w:rPr>
        <w:tab/>
      </w:r>
      <w:hyperlink r:id="rId82" w:history="1">
        <w:r w:rsidRPr="006B0C88">
          <w:rPr>
            <w:rStyle w:val="Hyperlink"/>
            <w:rFonts w:ascii="Arial" w:hAnsi="Arial" w:cs="Arial"/>
            <w:sz w:val="24"/>
            <w:szCs w:val="24"/>
          </w:rPr>
          <w:t>https://www.southernbordercerf.org/</w:t>
        </w:r>
      </w:hyperlink>
    </w:p>
    <w:p w14:paraId="7112C92A" w14:textId="77777777" w:rsidR="0016776B" w:rsidRDefault="0016776B" w:rsidP="0016776B">
      <w:pPr>
        <w:shd w:val="clear" w:color="auto" w:fill="FFFFFF"/>
        <w:spacing w:after="0" w:line="240" w:lineRule="auto"/>
        <w:jc w:val="both"/>
        <w:rPr>
          <w:rFonts w:ascii="Arial" w:hAnsi="Arial" w:cs="Arial"/>
          <w:sz w:val="24"/>
          <w:szCs w:val="24"/>
        </w:rPr>
      </w:pPr>
    </w:p>
    <w:p w14:paraId="623D995A" w14:textId="4449F35A" w:rsidR="0016776B" w:rsidRPr="006A0867" w:rsidRDefault="0016776B" w:rsidP="0016776B">
      <w:pPr>
        <w:shd w:val="clear" w:color="auto" w:fill="FFFFFF"/>
        <w:spacing w:after="0" w:line="240" w:lineRule="auto"/>
        <w:ind w:left="720"/>
        <w:jc w:val="both"/>
        <w:rPr>
          <w:rFonts w:ascii="Arial" w:hAnsi="Arial" w:cs="Arial"/>
          <w:sz w:val="24"/>
          <w:szCs w:val="24"/>
        </w:rPr>
      </w:pPr>
      <w:r w:rsidRPr="0016776B">
        <w:rPr>
          <w:rFonts w:ascii="Arial" w:hAnsi="Arial" w:cs="Arial"/>
          <w:sz w:val="24"/>
          <w:szCs w:val="24"/>
        </w:rPr>
        <w:t>The Southern Border CERF Collaborative is a growing group of organizations that originally formed to collaborate on a bi-county proposal for the </w:t>
      </w:r>
      <w:hyperlink r:id="rId83" w:tgtFrame="_blank" w:history="1">
        <w:r w:rsidRPr="0016776B">
          <w:rPr>
            <w:rStyle w:val="Hyperlink"/>
            <w:rFonts w:ascii="Arial" w:hAnsi="Arial" w:cs="Arial"/>
            <w:sz w:val="24"/>
            <w:szCs w:val="24"/>
          </w:rPr>
          <w:t>Community Economic Resilience Fund (CERF)</w:t>
        </w:r>
      </w:hyperlink>
      <w:r w:rsidRPr="0016776B">
        <w:rPr>
          <w:rFonts w:ascii="Arial" w:hAnsi="Arial" w:cs="Arial"/>
          <w:sz w:val="24"/>
          <w:szCs w:val="24"/>
        </w:rPr>
        <w:t>.</w:t>
      </w:r>
    </w:p>
    <w:p w14:paraId="40D991BD" w14:textId="6DD4B982" w:rsidR="006075B6" w:rsidRPr="006075B6" w:rsidRDefault="006075B6" w:rsidP="006C66A6">
      <w:pPr>
        <w:shd w:val="clear" w:color="auto" w:fill="FFFFFF"/>
        <w:spacing w:after="0" w:line="240" w:lineRule="auto"/>
        <w:jc w:val="both"/>
        <w:rPr>
          <w:rFonts w:ascii="Arial" w:hAnsi="Arial" w:cs="Arial"/>
          <w:color w:val="222222"/>
          <w:sz w:val="24"/>
          <w:szCs w:val="24"/>
        </w:rPr>
      </w:pPr>
      <w:r w:rsidRPr="006075B6">
        <w:rPr>
          <w:rFonts w:ascii="Arial" w:hAnsi="Arial" w:cs="Arial"/>
          <w:color w:val="222222"/>
          <w:sz w:val="24"/>
          <w:szCs w:val="24"/>
        </w:rPr>
        <w:t> </w:t>
      </w:r>
    </w:p>
    <w:p w14:paraId="75B8C80A" w14:textId="2D26AD53" w:rsidR="006075B6" w:rsidRPr="006075B6" w:rsidRDefault="0016776B" w:rsidP="006C66A6">
      <w:pPr>
        <w:shd w:val="clear" w:color="auto" w:fill="FFFFFF"/>
        <w:spacing w:after="0" w:line="240" w:lineRule="auto"/>
        <w:jc w:val="both"/>
        <w:rPr>
          <w:rFonts w:ascii="Arial" w:hAnsi="Arial" w:cs="Arial"/>
          <w:color w:val="222222"/>
          <w:sz w:val="24"/>
          <w:szCs w:val="24"/>
        </w:rPr>
      </w:pPr>
      <w:r>
        <w:rPr>
          <w:rFonts w:ascii="Arial" w:hAnsi="Arial" w:cs="Arial"/>
          <w:color w:val="222222"/>
          <w:sz w:val="24"/>
          <w:szCs w:val="24"/>
        </w:rPr>
        <w:t>5</w:t>
      </w:r>
      <w:r w:rsidR="006075B6">
        <w:rPr>
          <w:rFonts w:ascii="Arial" w:hAnsi="Arial" w:cs="Arial"/>
          <w:color w:val="222222"/>
          <w:sz w:val="24"/>
          <w:szCs w:val="24"/>
        </w:rPr>
        <w:t>.</w:t>
      </w:r>
      <w:r w:rsidR="006075B6">
        <w:rPr>
          <w:rFonts w:ascii="Arial" w:hAnsi="Arial" w:cs="Arial"/>
          <w:color w:val="222222"/>
          <w:sz w:val="24"/>
          <w:szCs w:val="24"/>
        </w:rPr>
        <w:tab/>
      </w:r>
      <w:hyperlink r:id="rId84" w:tgtFrame="_blank" w:history="1">
        <w:r w:rsidR="006075B6" w:rsidRPr="006075B6">
          <w:rPr>
            <w:rStyle w:val="Hyperlink"/>
            <w:rFonts w:ascii="Arial" w:hAnsi="Arial" w:cs="Arial"/>
            <w:color w:val="1155CC"/>
            <w:sz w:val="24"/>
            <w:szCs w:val="24"/>
          </w:rPr>
          <w:t>https://desertreport.org/the-lithium-industry-in-imperial-county/</w:t>
        </w:r>
      </w:hyperlink>
    </w:p>
    <w:p w14:paraId="3741241B" w14:textId="77777777" w:rsidR="006075B6" w:rsidRPr="006075B6" w:rsidRDefault="006075B6" w:rsidP="006C66A6">
      <w:pPr>
        <w:shd w:val="clear" w:color="auto" w:fill="FFFFFF"/>
        <w:spacing w:after="0" w:line="240" w:lineRule="auto"/>
        <w:jc w:val="both"/>
        <w:rPr>
          <w:rFonts w:ascii="Arial" w:hAnsi="Arial" w:cs="Arial"/>
          <w:color w:val="222222"/>
          <w:sz w:val="24"/>
          <w:szCs w:val="24"/>
        </w:rPr>
      </w:pPr>
    </w:p>
    <w:p w14:paraId="4CDF134E" w14:textId="77DC8062" w:rsidR="006075B6" w:rsidRDefault="006C66A6" w:rsidP="006C66A6">
      <w:pPr>
        <w:shd w:val="clear" w:color="auto" w:fill="FFFFFF"/>
        <w:spacing w:after="0" w:line="240" w:lineRule="auto"/>
        <w:ind w:firstLine="720"/>
        <w:jc w:val="both"/>
        <w:rPr>
          <w:rFonts w:ascii="Arial" w:hAnsi="Arial" w:cs="Arial"/>
          <w:sz w:val="24"/>
          <w:szCs w:val="24"/>
        </w:rPr>
      </w:pPr>
      <w:r w:rsidRPr="006A0867">
        <w:rPr>
          <w:rFonts w:ascii="Arial" w:hAnsi="Arial" w:cs="Arial"/>
          <w:sz w:val="24"/>
          <w:szCs w:val="24"/>
        </w:rPr>
        <w:t xml:space="preserve">Article on the importance of health impact assessments. </w:t>
      </w:r>
    </w:p>
    <w:p w14:paraId="3CC3C846" w14:textId="77777777" w:rsidR="009541A0" w:rsidRDefault="009541A0" w:rsidP="006C66A6">
      <w:pPr>
        <w:shd w:val="clear" w:color="auto" w:fill="FFFFFF"/>
        <w:spacing w:after="0" w:line="240" w:lineRule="auto"/>
        <w:ind w:firstLine="720"/>
        <w:jc w:val="both"/>
        <w:rPr>
          <w:rFonts w:ascii="Arial" w:hAnsi="Arial" w:cs="Arial"/>
          <w:sz w:val="24"/>
          <w:szCs w:val="24"/>
        </w:rPr>
      </w:pPr>
    </w:p>
    <w:p w14:paraId="6051FD74" w14:textId="47D3A182" w:rsidR="009541A0" w:rsidRDefault="0016776B" w:rsidP="009541A0">
      <w:pPr>
        <w:shd w:val="clear" w:color="auto" w:fill="FFFFFF"/>
        <w:spacing w:after="0" w:line="240" w:lineRule="auto"/>
        <w:jc w:val="both"/>
        <w:rPr>
          <w:rFonts w:ascii="Arial" w:hAnsi="Arial" w:cs="Arial"/>
          <w:sz w:val="24"/>
          <w:szCs w:val="24"/>
        </w:rPr>
      </w:pPr>
      <w:r>
        <w:rPr>
          <w:rFonts w:ascii="Arial" w:hAnsi="Arial" w:cs="Arial"/>
          <w:sz w:val="24"/>
          <w:szCs w:val="24"/>
        </w:rPr>
        <w:t>6</w:t>
      </w:r>
      <w:r w:rsidR="009541A0">
        <w:rPr>
          <w:rFonts w:ascii="Arial" w:hAnsi="Arial" w:cs="Arial"/>
          <w:sz w:val="24"/>
          <w:szCs w:val="24"/>
        </w:rPr>
        <w:t xml:space="preserve">. </w:t>
      </w:r>
      <w:r w:rsidR="009541A0">
        <w:rPr>
          <w:rFonts w:ascii="Arial" w:hAnsi="Arial" w:cs="Arial"/>
          <w:sz w:val="24"/>
          <w:szCs w:val="24"/>
        </w:rPr>
        <w:tab/>
      </w:r>
      <w:hyperlink r:id="rId85" w:history="1">
        <w:r w:rsidR="009541A0" w:rsidRPr="006B0C88">
          <w:rPr>
            <w:rStyle w:val="Hyperlink"/>
            <w:rFonts w:ascii="Arial" w:hAnsi="Arial" w:cs="Arial"/>
            <w:sz w:val="24"/>
            <w:szCs w:val="24"/>
          </w:rPr>
          <w:t>https://airport.imperialcounty.org/</w:t>
        </w:r>
      </w:hyperlink>
    </w:p>
    <w:p w14:paraId="595322C2" w14:textId="77777777" w:rsidR="009541A0" w:rsidRDefault="009541A0" w:rsidP="009541A0">
      <w:pPr>
        <w:shd w:val="clear" w:color="auto" w:fill="FFFFFF"/>
        <w:spacing w:after="0" w:line="240" w:lineRule="auto"/>
        <w:jc w:val="both"/>
        <w:rPr>
          <w:rFonts w:ascii="Arial" w:hAnsi="Arial" w:cs="Arial"/>
          <w:sz w:val="24"/>
          <w:szCs w:val="24"/>
        </w:rPr>
      </w:pPr>
    </w:p>
    <w:p w14:paraId="09DB192D" w14:textId="79DBF3C4" w:rsidR="009541A0" w:rsidRPr="009541A0" w:rsidRDefault="009541A0" w:rsidP="009541A0">
      <w:pPr>
        <w:spacing w:line="240" w:lineRule="auto"/>
        <w:ind w:left="720"/>
        <w:jc w:val="both"/>
        <w:rPr>
          <w:rFonts w:ascii="Arial" w:hAnsi="Arial" w:cs="Arial"/>
          <w:sz w:val="24"/>
          <w:szCs w:val="24"/>
        </w:rPr>
      </w:pPr>
      <w:r>
        <w:rPr>
          <w:rFonts w:ascii="Arial" w:hAnsi="Arial" w:cs="Arial"/>
          <w:sz w:val="24"/>
          <w:szCs w:val="24"/>
        </w:rPr>
        <w:t xml:space="preserve">The Imperial County Airport </w:t>
      </w:r>
      <w:r w:rsidRPr="009541A0">
        <w:rPr>
          <w:rFonts w:ascii="Arial" w:hAnsi="Arial" w:cs="Arial"/>
          <w:sz w:val="24"/>
          <w:szCs w:val="24"/>
        </w:rPr>
        <w:t>is a county-owned public-use airport in Imperial County, California, United States. Also known as </w:t>
      </w:r>
      <w:r w:rsidRPr="00B1322D">
        <w:rPr>
          <w:rFonts w:ascii="Arial" w:hAnsi="Arial" w:cs="Arial"/>
          <w:sz w:val="24"/>
          <w:szCs w:val="24"/>
        </w:rPr>
        <w:t>“</w:t>
      </w:r>
      <w:r w:rsidRPr="002A1899">
        <w:rPr>
          <w:rFonts w:ascii="Arial" w:hAnsi="Arial" w:cs="Arial"/>
          <w:sz w:val="24"/>
          <w:szCs w:val="24"/>
        </w:rPr>
        <w:t>Boley Field”</w:t>
      </w:r>
      <w:r w:rsidRPr="00B1322D">
        <w:rPr>
          <w:rFonts w:ascii="Arial" w:hAnsi="Arial" w:cs="Arial"/>
          <w:sz w:val="24"/>
          <w:szCs w:val="24"/>
        </w:rPr>
        <w:t>,</w:t>
      </w:r>
      <w:r w:rsidRPr="009541A0">
        <w:rPr>
          <w:rFonts w:ascii="Arial" w:hAnsi="Arial" w:cs="Arial"/>
          <w:sz w:val="24"/>
          <w:szCs w:val="24"/>
        </w:rPr>
        <w:t xml:space="preserve"> it is mostly used for general </w:t>
      </w:r>
      <w:r w:rsidR="00651C8E">
        <w:rPr>
          <w:rFonts w:ascii="Arial" w:hAnsi="Arial" w:cs="Arial"/>
          <w:sz w:val="24"/>
          <w:szCs w:val="24"/>
        </w:rPr>
        <w:t>a</w:t>
      </w:r>
      <w:r w:rsidRPr="009541A0">
        <w:rPr>
          <w:rFonts w:ascii="Arial" w:hAnsi="Arial" w:cs="Arial"/>
          <w:sz w:val="24"/>
          <w:szCs w:val="24"/>
        </w:rPr>
        <w:t xml:space="preserve">viation, but has scheduled passenger service from one commercial airline. Service is subsidized by the Essential Air Service program. </w:t>
      </w:r>
    </w:p>
    <w:p w14:paraId="30E7BE56" w14:textId="0230E1D9" w:rsidR="009541A0" w:rsidRDefault="0016776B" w:rsidP="009541A0">
      <w:pPr>
        <w:shd w:val="clear" w:color="auto" w:fill="FFFFFF"/>
        <w:spacing w:after="0" w:line="240" w:lineRule="auto"/>
        <w:jc w:val="both"/>
        <w:rPr>
          <w:rFonts w:ascii="Arial" w:hAnsi="Arial" w:cs="Arial"/>
          <w:sz w:val="24"/>
          <w:szCs w:val="24"/>
        </w:rPr>
      </w:pPr>
      <w:r>
        <w:rPr>
          <w:rFonts w:ascii="Arial" w:hAnsi="Arial" w:cs="Arial"/>
          <w:sz w:val="24"/>
          <w:szCs w:val="24"/>
        </w:rPr>
        <w:t>7</w:t>
      </w:r>
      <w:r w:rsidR="009541A0">
        <w:rPr>
          <w:rFonts w:ascii="Arial" w:hAnsi="Arial" w:cs="Arial"/>
          <w:sz w:val="24"/>
          <w:szCs w:val="24"/>
        </w:rPr>
        <w:t xml:space="preserve">. </w:t>
      </w:r>
      <w:r w:rsidR="009541A0">
        <w:rPr>
          <w:rFonts w:ascii="Arial" w:hAnsi="Arial" w:cs="Arial"/>
          <w:sz w:val="24"/>
          <w:szCs w:val="24"/>
        </w:rPr>
        <w:tab/>
      </w:r>
      <w:hyperlink r:id="rId86" w:history="1">
        <w:r w:rsidR="009541A0" w:rsidRPr="006B0C88">
          <w:rPr>
            <w:rStyle w:val="Hyperlink"/>
            <w:rFonts w:ascii="Arial" w:hAnsi="Arial" w:cs="Arial"/>
            <w:sz w:val="24"/>
            <w:szCs w:val="24"/>
          </w:rPr>
          <w:t>https://www.ivfoodbank.com/</w:t>
        </w:r>
      </w:hyperlink>
    </w:p>
    <w:p w14:paraId="0F60345A" w14:textId="77777777" w:rsidR="009541A0" w:rsidRDefault="009541A0" w:rsidP="009541A0">
      <w:pPr>
        <w:shd w:val="clear" w:color="auto" w:fill="FFFFFF"/>
        <w:spacing w:after="0" w:line="240" w:lineRule="auto"/>
        <w:jc w:val="both"/>
        <w:rPr>
          <w:rFonts w:ascii="Arial" w:hAnsi="Arial" w:cs="Arial"/>
          <w:sz w:val="24"/>
          <w:szCs w:val="24"/>
        </w:rPr>
      </w:pPr>
    </w:p>
    <w:p w14:paraId="0BA397B3" w14:textId="7AF7F257" w:rsidR="009541A0" w:rsidRDefault="00166E78" w:rsidP="00166E78">
      <w:pPr>
        <w:shd w:val="clear" w:color="auto" w:fill="FFFFFF"/>
        <w:spacing w:after="0" w:line="240" w:lineRule="auto"/>
        <w:ind w:left="720"/>
        <w:jc w:val="both"/>
        <w:rPr>
          <w:rFonts w:ascii="Arial" w:hAnsi="Arial" w:cs="Arial"/>
          <w:sz w:val="24"/>
          <w:szCs w:val="24"/>
        </w:rPr>
      </w:pPr>
      <w:r>
        <w:rPr>
          <w:rFonts w:ascii="Arial" w:hAnsi="Arial" w:cs="Arial"/>
          <w:sz w:val="24"/>
          <w:szCs w:val="24"/>
        </w:rPr>
        <w:t>The Imperial Valley Food Bank aims to ensure all residents have access to adequate amounts of nutritionally valuable food.</w:t>
      </w:r>
    </w:p>
    <w:p w14:paraId="7623826A" w14:textId="77777777" w:rsidR="00166E78" w:rsidRDefault="00166E78" w:rsidP="00166E78">
      <w:pPr>
        <w:shd w:val="clear" w:color="auto" w:fill="FFFFFF"/>
        <w:spacing w:after="0" w:line="240" w:lineRule="auto"/>
        <w:ind w:left="720"/>
        <w:jc w:val="both"/>
        <w:rPr>
          <w:rFonts w:ascii="Arial" w:hAnsi="Arial" w:cs="Arial"/>
          <w:sz w:val="24"/>
          <w:szCs w:val="24"/>
        </w:rPr>
      </w:pPr>
    </w:p>
    <w:p w14:paraId="31F6C75B" w14:textId="5BE9A52D" w:rsidR="00166E78" w:rsidRDefault="0016776B" w:rsidP="00166E78">
      <w:pPr>
        <w:shd w:val="clear" w:color="auto" w:fill="FFFFFF"/>
        <w:spacing w:after="0" w:line="240" w:lineRule="auto"/>
        <w:jc w:val="both"/>
        <w:rPr>
          <w:rFonts w:ascii="Arial" w:hAnsi="Arial" w:cs="Arial"/>
          <w:sz w:val="24"/>
          <w:szCs w:val="24"/>
        </w:rPr>
      </w:pPr>
      <w:r>
        <w:rPr>
          <w:rFonts w:ascii="Arial" w:hAnsi="Arial" w:cs="Arial"/>
          <w:sz w:val="24"/>
          <w:szCs w:val="24"/>
        </w:rPr>
        <w:t>8</w:t>
      </w:r>
      <w:r w:rsidR="00166E78">
        <w:rPr>
          <w:rFonts w:ascii="Arial" w:hAnsi="Arial" w:cs="Arial"/>
          <w:sz w:val="24"/>
          <w:szCs w:val="24"/>
        </w:rPr>
        <w:t xml:space="preserve">. </w:t>
      </w:r>
      <w:r w:rsidR="00166E78">
        <w:rPr>
          <w:rFonts w:ascii="Arial" w:hAnsi="Arial" w:cs="Arial"/>
          <w:sz w:val="24"/>
          <w:szCs w:val="24"/>
        </w:rPr>
        <w:tab/>
      </w:r>
      <w:hyperlink r:id="rId87" w:history="1">
        <w:r w:rsidR="00166E78" w:rsidRPr="006B0C88">
          <w:rPr>
            <w:rStyle w:val="Hyperlink"/>
            <w:rFonts w:ascii="Arial" w:hAnsi="Arial" w:cs="Arial"/>
            <w:sz w:val="24"/>
            <w:szCs w:val="24"/>
          </w:rPr>
          <w:t>https://www.cityofimperial.org/mid-winter-fair</w:t>
        </w:r>
      </w:hyperlink>
    </w:p>
    <w:p w14:paraId="14D9DCA0" w14:textId="77777777" w:rsidR="00166E78" w:rsidRDefault="00166E78" w:rsidP="00166E78">
      <w:pPr>
        <w:shd w:val="clear" w:color="auto" w:fill="FFFFFF"/>
        <w:spacing w:after="0" w:line="240" w:lineRule="auto"/>
        <w:jc w:val="both"/>
        <w:rPr>
          <w:rFonts w:ascii="Arial" w:hAnsi="Arial" w:cs="Arial"/>
          <w:sz w:val="24"/>
          <w:szCs w:val="24"/>
        </w:rPr>
      </w:pPr>
    </w:p>
    <w:p w14:paraId="27C1B99E" w14:textId="74A04A2F" w:rsidR="00166E78" w:rsidRDefault="00166E78" w:rsidP="00166E78">
      <w:pPr>
        <w:shd w:val="clear" w:color="auto" w:fill="FFFFFF"/>
        <w:spacing w:after="0" w:line="240" w:lineRule="auto"/>
        <w:ind w:left="720"/>
        <w:jc w:val="both"/>
        <w:rPr>
          <w:rFonts w:ascii="Arial" w:hAnsi="Arial" w:cs="Arial"/>
          <w:sz w:val="24"/>
          <w:szCs w:val="24"/>
        </w:rPr>
      </w:pPr>
      <w:r>
        <w:rPr>
          <w:rFonts w:ascii="Arial" w:hAnsi="Arial" w:cs="Arial"/>
          <w:sz w:val="24"/>
          <w:szCs w:val="24"/>
        </w:rPr>
        <w:t>The California Mid-Winter Fair and Fiesta is Imperial County’s largest and most comprehensive annual event.</w:t>
      </w:r>
    </w:p>
    <w:p w14:paraId="093E5163" w14:textId="77777777" w:rsidR="00166E78" w:rsidRDefault="00166E78" w:rsidP="00166E78">
      <w:pPr>
        <w:shd w:val="clear" w:color="auto" w:fill="FFFFFF"/>
        <w:spacing w:after="0" w:line="240" w:lineRule="auto"/>
        <w:ind w:left="720"/>
        <w:jc w:val="both"/>
        <w:rPr>
          <w:rFonts w:ascii="Arial" w:hAnsi="Arial" w:cs="Arial"/>
          <w:sz w:val="24"/>
          <w:szCs w:val="24"/>
        </w:rPr>
      </w:pPr>
    </w:p>
    <w:p w14:paraId="403FDB6B" w14:textId="21F3DAD9" w:rsidR="00166E78" w:rsidRDefault="0016776B" w:rsidP="00166E78">
      <w:pPr>
        <w:shd w:val="clear" w:color="auto" w:fill="FFFFFF"/>
        <w:spacing w:after="0" w:line="240" w:lineRule="auto"/>
        <w:jc w:val="both"/>
        <w:rPr>
          <w:rFonts w:ascii="Arial" w:hAnsi="Arial" w:cs="Arial"/>
          <w:sz w:val="24"/>
          <w:szCs w:val="24"/>
        </w:rPr>
      </w:pPr>
      <w:r>
        <w:rPr>
          <w:rFonts w:ascii="Arial" w:hAnsi="Arial" w:cs="Arial"/>
          <w:sz w:val="24"/>
          <w:szCs w:val="24"/>
        </w:rPr>
        <w:t>9</w:t>
      </w:r>
      <w:r w:rsidR="00166E78">
        <w:rPr>
          <w:rFonts w:ascii="Arial" w:hAnsi="Arial" w:cs="Arial"/>
          <w:sz w:val="24"/>
          <w:szCs w:val="24"/>
        </w:rPr>
        <w:t xml:space="preserve">. </w:t>
      </w:r>
      <w:r w:rsidR="00166E78">
        <w:rPr>
          <w:rFonts w:ascii="Arial" w:hAnsi="Arial" w:cs="Arial"/>
          <w:sz w:val="24"/>
          <w:szCs w:val="24"/>
        </w:rPr>
        <w:tab/>
      </w:r>
      <w:hyperlink r:id="rId88" w:history="1">
        <w:r w:rsidR="00166E78" w:rsidRPr="006B0C88">
          <w:rPr>
            <w:rStyle w:val="Hyperlink"/>
            <w:rFonts w:ascii="Arial" w:hAnsi="Arial" w:cs="Arial"/>
            <w:sz w:val="24"/>
            <w:szCs w:val="24"/>
          </w:rPr>
          <w:t>https://www.elcentroairshow.com/</w:t>
        </w:r>
      </w:hyperlink>
    </w:p>
    <w:p w14:paraId="7E956DF7" w14:textId="77777777" w:rsidR="00166E78" w:rsidRDefault="00166E78" w:rsidP="00166E78">
      <w:pPr>
        <w:shd w:val="clear" w:color="auto" w:fill="FFFFFF"/>
        <w:spacing w:after="0" w:line="240" w:lineRule="auto"/>
        <w:jc w:val="both"/>
        <w:rPr>
          <w:rFonts w:ascii="Arial" w:hAnsi="Arial" w:cs="Arial"/>
          <w:sz w:val="24"/>
          <w:szCs w:val="24"/>
        </w:rPr>
      </w:pPr>
    </w:p>
    <w:p w14:paraId="4470E385" w14:textId="39D53D82" w:rsidR="00166E78" w:rsidRPr="006A0867" w:rsidRDefault="00166E78" w:rsidP="00166E78">
      <w:pPr>
        <w:shd w:val="clear" w:color="auto" w:fill="FFFFFF"/>
        <w:spacing w:after="0" w:line="240" w:lineRule="auto"/>
        <w:ind w:left="720"/>
        <w:jc w:val="both"/>
        <w:rPr>
          <w:rFonts w:ascii="Arial" w:hAnsi="Arial" w:cs="Arial"/>
          <w:sz w:val="24"/>
          <w:szCs w:val="24"/>
        </w:rPr>
      </w:pPr>
      <w:r>
        <w:rPr>
          <w:rFonts w:ascii="Arial" w:hAnsi="Arial" w:cs="Arial"/>
          <w:sz w:val="24"/>
          <w:szCs w:val="24"/>
        </w:rPr>
        <w:t>The Blue Angels Air Show is an annual event, one of the largest single-day events in the Imperial Valley.</w:t>
      </w:r>
    </w:p>
    <w:p w14:paraId="24F471ED" w14:textId="77777777" w:rsidR="006075B6" w:rsidRPr="006075B6" w:rsidRDefault="006075B6" w:rsidP="006075B6">
      <w:pPr>
        <w:shd w:val="clear" w:color="auto" w:fill="FFFFFF"/>
        <w:spacing w:after="0" w:line="240" w:lineRule="auto"/>
        <w:rPr>
          <w:rFonts w:ascii="Arial" w:hAnsi="Arial" w:cs="Arial"/>
          <w:color w:val="222222"/>
          <w:sz w:val="24"/>
          <w:szCs w:val="24"/>
        </w:rPr>
      </w:pPr>
      <w:r w:rsidRPr="006075B6">
        <w:rPr>
          <w:rFonts w:ascii="Arial" w:hAnsi="Arial" w:cs="Arial"/>
          <w:color w:val="222222"/>
          <w:sz w:val="24"/>
          <w:szCs w:val="24"/>
        </w:rPr>
        <w:t> </w:t>
      </w:r>
    </w:p>
    <w:p w14:paraId="5C0AFB7C" w14:textId="7BB7AEBA" w:rsidR="001C42F0" w:rsidRPr="006A0867" w:rsidRDefault="001C42F0" w:rsidP="006A0867">
      <w:pPr>
        <w:spacing w:after="0" w:line="240" w:lineRule="auto"/>
        <w:jc w:val="both"/>
        <w:rPr>
          <w:rFonts w:ascii="Arial" w:hAnsi="Arial" w:cs="Arial"/>
          <w:sz w:val="24"/>
          <w:szCs w:val="24"/>
        </w:rPr>
      </w:pPr>
      <w:r w:rsidRPr="006A0867">
        <w:rPr>
          <w:rFonts w:ascii="Arial" w:eastAsia="Calibri" w:hAnsi="Arial" w:cs="Arial"/>
          <w:kern w:val="0"/>
          <w:sz w:val="24"/>
          <w:szCs w:val="24"/>
          <w14:ligatures w14:val="none"/>
        </w:rPr>
        <w:t xml:space="preserve">In addition to reviewing the foregoing resources, potential proposers are encouraged to research and evaluate other resources to increase their knowledge </w:t>
      </w:r>
      <w:r w:rsidR="00BE46D3" w:rsidRPr="006A0867">
        <w:rPr>
          <w:rFonts w:ascii="Arial" w:eastAsia="Calibri" w:hAnsi="Arial" w:cs="Arial"/>
          <w:kern w:val="0"/>
          <w:sz w:val="24"/>
          <w:szCs w:val="24"/>
          <w14:ligatures w14:val="none"/>
        </w:rPr>
        <w:t xml:space="preserve">of </w:t>
      </w:r>
      <w:r w:rsidRPr="006A0867">
        <w:rPr>
          <w:rFonts w:ascii="Arial" w:eastAsia="Calibri" w:hAnsi="Arial" w:cs="Arial"/>
          <w:kern w:val="0"/>
          <w:sz w:val="24"/>
          <w:szCs w:val="24"/>
          <w14:ligatures w14:val="none"/>
        </w:rPr>
        <w:t>local assets and challenges and to inform their proposed activities, strategies, and approaches.</w:t>
      </w:r>
    </w:p>
    <w:p w14:paraId="29224039" w14:textId="20C41C98" w:rsidR="00997AB2" w:rsidRPr="00767259" w:rsidRDefault="00997AB2" w:rsidP="00997AB2">
      <w:pPr>
        <w:spacing w:after="0" w:line="240" w:lineRule="auto"/>
        <w:rPr>
          <w:rFonts w:ascii="Arial" w:hAnsi="Arial" w:cs="Arial"/>
          <w:sz w:val="24"/>
          <w:szCs w:val="24"/>
        </w:rPr>
      </w:pPr>
    </w:p>
    <w:p w14:paraId="21355CE3" w14:textId="24CCB8EA" w:rsidR="00997AB2" w:rsidRDefault="00997AB2">
      <w:pPr>
        <w:rPr>
          <w:rFonts w:ascii="Arial" w:hAnsi="Arial" w:cs="Arial"/>
          <w:sz w:val="24"/>
          <w:szCs w:val="24"/>
        </w:rPr>
      </w:pPr>
      <w:r>
        <w:rPr>
          <w:rFonts w:ascii="Arial" w:hAnsi="Arial" w:cs="Arial"/>
          <w:sz w:val="24"/>
          <w:szCs w:val="24"/>
        </w:rPr>
        <w:br w:type="page"/>
      </w:r>
    </w:p>
    <w:p w14:paraId="6692CB46" w14:textId="2BFCB576" w:rsidR="00997AB2" w:rsidRPr="00AC6728" w:rsidRDefault="00997AB2" w:rsidP="00997AB2">
      <w:pPr>
        <w:spacing w:after="0" w:line="240" w:lineRule="auto"/>
        <w:jc w:val="center"/>
        <w:rPr>
          <w:rFonts w:ascii="Arial" w:hAnsi="Arial" w:cs="Arial"/>
          <w:b/>
          <w:bCs/>
          <w:sz w:val="24"/>
          <w:szCs w:val="24"/>
        </w:rPr>
      </w:pPr>
      <w:r>
        <w:rPr>
          <w:rFonts w:ascii="Arial" w:hAnsi="Arial" w:cs="Arial"/>
          <w:b/>
          <w:bCs/>
          <w:sz w:val="24"/>
          <w:szCs w:val="24"/>
        </w:rPr>
        <w:lastRenderedPageBreak/>
        <w:t>INFORMATIONAL APPENDIX</w:t>
      </w:r>
      <w:r w:rsidRPr="00AC6728">
        <w:rPr>
          <w:rFonts w:ascii="Arial" w:hAnsi="Arial" w:cs="Arial"/>
          <w:b/>
          <w:bCs/>
          <w:sz w:val="24"/>
          <w:szCs w:val="24"/>
        </w:rPr>
        <w:t xml:space="preserve"> </w:t>
      </w:r>
      <w:r>
        <w:rPr>
          <w:rFonts w:ascii="Arial" w:hAnsi="Arial" w:cs="Arial"/>
          <w:b/>
          <w:bCs/>
          <w:sz w:val="24"/>
          <w:szCs w:val="24"/>
        </w:rPr>
        <w:t>F</w:t>
      </w:r>
    </w:p>
    <w:p w14:paraId="288D1EE3" w14:textId="77777777" w:rsidR="00997AB2" w:rsidRPr="00391492" w:rsidRDefault="00997AB2" w:rsidP="00391492">
      <w:pPr>
        <w:spacing w:after="0" w:line="240" w:lineRule="auto"/>
        <w:jc w:val="center"/>
        <w:rPr>
          <w:rFonts w:ascii="Arial" w:hAnsi="Arial" w:cs="Arial"/>
          <w:b/>
          <w:bCs/>
          <w:sz w:val="16"/>
          <w:szCs w:val="16"/>
        </w:rPr>
      </w:pPr>
    </w:p>
    <w:p w14:paraId="48E6B7DE" w14:textId="09E1A6E3" w:rsidR="00997AB2" w:rsidRDefault="00565BA2" w:rsidP="00997AB2">
      <w:pPr>
        <w:spacing w:after="0" w:line="240" w:lineRule="auto"/>
        <w:jc w:val="center"/>
        <w:rPr>
          <w:rFonts w:ascii="Arial" w:hAnsi="Arial" w:cs="Arial"/>
          <w:b/>
          <w:bCs/>
          <w:sz w:val="24"/>
          <w:szCs w:val="24"/>
        </w:rPr>
      </w:pPr>
      <w:r>
        <w:rPr>
          <w:rFonts w:ascii="Arial" w:hAnsi="Arial" w:cs="Arial"/>
          <w:b/>
          <w:bCs/>
          <w:sz w:val="24"/>
          <w:szCs w:val="24"/>
        </w:rPr>
        <w:t xml:space="preserve">UNIQUE GEOGRAPHY AND LOCATION </w:t>
      </w:r>
    </w:p>
    <w:p w14:paraId="56288B7A" w14:textId="77777777" w:rsidR="00997AB2" w:rsidRDefault="00997AB2" w:rsidP="00997AB2">
      <w:pPr>
        <w:spacing w:after="0" w:line="240" w:lineRule="auto"/>
        <w:rPr>
          <w:rFonts w:ascii="Arial" w:hAnsi="Arial" w:cs="Arial"/>
          <w:sz w:val="24"/>
          <w:szCs w:val="24"/>
        </w:rPr>
      </w:pPr>
    </w:p>
    <w:p w14:paraId="187B55A3" w14:textId="2024592A" w:rsidR="006075B6" w:rsidRDefault="00E83C92" w:rsidP="00352206">
      <w:pPr>
        <w:spacing w:after="0" w:line="240" w:lineRule="auto"/>
        <w:jc w:val="both"/>
        <w:rPr>
          <w:rFonts w:ascii="Arial" w:hAnsi="Arial" w:cs="Arial"/>
          <w:sz w:val="24"/>
          <w:szCs w:val="24"/>
        </w:rPr>
      </w:pPr>
      <w:r w:rsidRPr="006A0867">
        <w:rPr>
          <w:rFonts w:ascii="Arial" w:hAnsi="Arial" w:cs="Arial"/>
          <w:sz w:val="24"/>
          <w:szCs w:val="24"/>
        </w:rPr>
        <w:t>Informational resources on Imperial County, California’s unique geographic location include the following:</w:t>
      </w:r>
    </w:p>
    <w:p w14:paraId="7F5B9C67" w14:textId="77777777" w:rsidR="00E83C92" w:rsidRDefault="00E83C92" w:rsidP="008E6F79">
      <w:pPr>
        <w:spacing w:after="0" w:line="240" w:lineRule="auto"/>
        <w:jc w:val="both"/>
        <w:rPr>
          <w:rFonts w:ascii="Arial" w:hAnsi="Arial" w:cs="Arial"/>
          <w:sz w:val="24"/>
          <w:szCs w:val="24"/>
        </w:rPr>
      </w:pPr>
    </w:p>
    <w:p w14:paraId="33F51E86" w14:textId="548D6B3E" w:rsidR="00E83C92" w:rsidRPr="0091229A" w:rsidRDefault="00352206" w:rsidP="008E6F79">
      <w:pPr>
        <w:spacing w:after="0" w:line="240" w:lineRule="auto"/>
        <w:ind w:left="720" w:hanging="720"/>
        <w:jc w:val="both"/>
        <w:rPr>
          <w:rFonts w:ascii="Arial" w:hAnsi="Arial" w:cs="Arial"/>
          <w:sz w:val="24"/>
          <w:szCs w:val="24"/>
          <w:highlight w:val="yellow"/>
        </w:rPr>
      </w:pPr>
      <w:r>
        <w:rPr>
          <w:rFonts w:ascii="Arial" w:hAnsi="Arial" w:cs="Arial"/>
          <w:sz w:val="24"/>
          <w:szCs w:val="24"/>
        </w:rPr>
        <w:t>1</w:t>
      </w:r>
      <w:r w:rsidR="00E83C92">
        <w:rPr>
          <w:rFonts w:ascii="Arial" w:hAnsi="Arial" w:cs="Arial"/>
          <w:sz w:val="24"/>
          <w:szCs w:val="24"/>
        </w:rPr>
        <w:t>.</w:t>
      </w:r>
      <w:r w:rsidR="00E83C92">
        <w:rPr>
          <w:rFonts w:ascii="Arial" w:hAnsi="Arial" w:cs="Arial"/>
          <w:sz w:val="24"/>
          <w:szCs w:val="24"/>
        </w:rPr>
        <w:tab/>
      </w:r>
      <w:hyperlink r:id="rId89" w:history="1">
        <w:r w:rsidRPr="00352206">
          <w:rPr>
            <w:rStyle w:val="Hyperlink"/>
            <w:rFonts w:ascii="Arial" w:hAnsi="Arial" w:cs="Arial"/>
            <w:sz w:val="24"/>
            <w:szCs w:val="24"/>
          </w:rPr>
          <w:t>Great Map of Imperial County</w:t>
        </w:r>
      </w:hyperlink>
    </w:p>
    <w:p w14:paraId="277B5460" w14:textId="77777777" w:rsidR="00E83C92" w:rsidRDefault="00E83C92" w:rsidP="008E6F79">
      <w:pPr>
        <w:spacing w:after="0" w:line="240" w:lineRule="auto"/>
        <w:jc w:val="both"/>
        <w:rPr>
          <w:rFonts w:ascii="Arial" w:hAnsi="Arial" w:cs="Arial"/>
          <w:sz w:val="24"/>
          <w:szCs w:val="24"/>
        </w:rPr>
      </w:pPr>
    </w:p>
    <w:p w14:paraId="70315D7C" w14:textId="5A3A179F" w:rsidR="00E83C92" w:rsidRDefault="00352206" w:rsidP="00352206">
      <w:pPr>
        <w:spacing w:after="0" w:line="240" w:lineRule="auto"/>
        <w:ind w:left="720"/>
        <w:jc w:val="both"/>
        <w:rPr>
          <w:rFonts w:ascii="Arial" w:hAnsi="Arial" w:cs="Arial"/>
          <w:sz w:val="24"/>
          <w:szCs w:val="24"/>
        </w:rPr>
      </w:pPr>
      <w:r>
        <w:rPr>
          <w:rFonts w:ascii="Arial" w:hAnsi="Arial" w:cs="Arial"/>
          <w:sz w:val="24"/>
          <w:szCs w:val="24"/>
        </w:rPr>
        <w:t>A r</w:t>
      </w:r>
      <w:r w:rsidR="00E83C92">
        <w:rPr>
          <w:rFonts w:ascii="Arial" w:hAnsi="Arial" w:cs="Arial"/>
          <w:sz w:val="24"/>
          <w:szCs w:val="24"/>
        </w:rPr>
        <w:t>oad map of Imperial County and adjacent areas</w:t>
      </w:r>
      <w:r>
        <w:rPr>
          <w:rFonts w:ascii="Arial" w:hAnsi="Arial" w:cs="Arial"/>
          <w:sz w:val="24"/>
          <w:szCs w:val="24"/>
        </w:rPr>
        <w:t xml:space="preserve"> showing Interstate 8, highways, and connections to surrounding counties, AZ, NV, and Mexico</w:t>
      </w:r>
    </w:p>
    <w:p w14:paraId="11189A8A" w14:textId="77777777" w:rsidR="00E83C92" w:rsidRDefault="00E83C92" w:rsidP="008E6F79">
      <w:pPr>
        <w:spacing w:after="0" w:line="240" w:lineRule="auto"/>
        <w:jc w:val="both"/>
        <w:rPr>
          <w:rFonts w:ascii="Arial" w:hAnsi="Arial" w:cs="Arial"/>
          <w:sz w:val="24"/>
          <w:szCs w:val="24"/>
        </w:rPr>
      </w:pPr>
    </w:p>
    <w:p w14:paraId="505F9EE5" w14:textId="3D8073C5" w:rsidR="006075B6" w:rsidRPr="006075B6" w:rsidRDefault="00352206" w:rsidP="008E6F79">
      <w:pPr>
        <w:shd w:val="clear" w:color="auto" w:fill="FFFFFF"/>
        <w:spacing w:after="0" w:line="240" w:lineRule="auto"/>
        <w:jc w:val="both"/>
        <w:rPr>
          <w:rFonts w:ascii="Arial" w:hAnsi="Arial" w:cs="Arial"/>
          <w:color w:val="222222"/>
          <w:sz w:val="24"/>
          <w:szCs w:val="24"/>
        </w:rPr>
      </w:pPr>
      <w:r>
        <w:rPr>
          <w:rFonts w:ascii="Arial" w:hAnsi="Arial" w:cs="Arial"/>
          <w:color w:val="222222"/>
          <w:sz w:val="24"/>
          <w:szCs w:val="24"/>
        </w:rPr>
        <w:t>2</w:t>
      </w:r>
      <w:r w:rsidR="006075B6">
        <w:rPr>
          <w:rFonts w:ascii="Arial" w:hAnsi="Arial" w:cs="Arial"/>
          <w:color w:val="222222"/>
          <w:sz w:val="24"/>
          <w:szCs w:val="24"/>
        </w:rPr>
        <w:t>.</w:t>
      </w:r>
      <w:r w:rsidR="006075B6">
        <w:rPr>
          <w:rFonts w:ascii="Arial" w:hAnsi="Arial" w:cs="Arial"/>
          <w:color w:val="222222"/>
          <w:sz w:val="24"/>
          <w:szCs w:val="24"/>
        </w:rPr>
        <w:tab/>
      </w:r>
      <w:hyperlink r:id="rId90" w:tgtFrame="_blank" w:history="1">
        <w:r w:rsidR="006075B6" w:rsidRPr="006075B6">
          <w:rPr>
            <w:rStyle w:val="Hyperlink"/>
            <w:rFonts w:ascii="Arial" w:hAnsi="Arial" w:cs="Arial"/>
            <w:color w:val="1155CC"/>
            <w:sz w:val="24"/>
            <w:szCs w:val="24"/>
          </w:rPr>
          <w:t>https://www.ivedc.com/region/industries/transportation-and-logistics</w:t>
        </w:r>
      </w:hyperlink>
    </w:p>
    <w:p w14:paraId="7F5F8749" w14:textId="77777777" w:rsidR="006075B6" w:rsidRPr="006075B6" w:rsidRDefault="006075B6" w:rsidP="008E6F79">
      <w:pPr>
        <w:shd w:val="clear" w:color="auto" w:fill="FFFFFF"/>
        <w:spacing w:after="0" w:line="240" w:lineRule="auto"/>
        <w:jc w:val="both"/>
        <w:rPr>
          <w:rFonts w:ascii="Arial" w:hAnsi="Arial" w:cs="Arial"/>
          <w:color w:val="222222"/>
          <w:sz w:val="24"/>
          <w:szCs w:val="24"/>
        </w:rPr>
      </w:pPr>
    </w:p>
    <w:p w14:paraId="0ED60265" w14:textId="77777777" w:rsidR="006075B6" w:rsidRDefault="006075B6" w:rsidP="008E6F79">
      <w:pPr>
        <w:shd w:val="clear" w:color="auto" w:fill="FFFFFF"/>
        <w:spacing w:after="0" w:line="240" w:lineRule="auto"/>
        <w:ind w:firstLine="720"/>
        <w:jc w:val="both"/>
        <w:rPr>
          <w:rFonts w:ascii="Arial" w:hAnsi="Arial" w:cs="Arial"/>
          <w:color w:val="222222"/>
          <w:sz w:val="24"/>
          <w:szCs w:val="24"/>
        </w:rPr>
      </w:pPr>
      <w:r w:rsidRPr="006075B6">
        <w:rPr>
          <w:rFonts w:ascii="Arial" w:hAnsi="Arial" w:cs="Arial"/>
          <w:color w:val="222222"/>
          <w:sz w:val="24"/>
          <w:szCs w:val="24"/>
        </w:rPr>
        <w:t>Strategic Location Transportation and Logistics Map</w:t>
      </w:r>
    </w:p>
    <w:p w14:paraId="39309666" w14:textId="77777777" w:rsidR="006075B6" w:rsidRPr="006075B6" w:rsidRDefault="006075B6" w:rsidP="008E6F79">
      <w:pPr>
        <w:shd w:val="clear" w:color="auto" w:fill="FFFFFF"/>
        <w:spacing w:after="0" w:line="240" w:lineRule="auto"/>
        <w:ind w:firstLine="720"/>
        <w:jc w:val="both"/>
        <w:rPr>
          <w:rFonts w:ascii="Arial" w:hAnsi="Arial" w:cs="Arial"/>
          <w:color w:val="222222"/>
          <w:sz w:val="24"/>
          <w:szCs w:val="24"/>
        </w:rPr>
      </w:pPr>
    </w:p>
    <w:p w14:paraId="4E911818" w14:textId="2DA4693E" w:rsidR="006075B6" w:rsidRPr="006075B6" w:rsidRDefault="00352206" w:rsidP="008E6F79">
      <w:pPr>
        <w:shd w:val="clear" w:color="auto" w:fill="FFFFFF"/>
        <w:spacing w:after="0" w:line="240" w:lineRule="auto"/>
        <w:ind w:left="720" w:hanging="720"/>
        <w:jc w:val="both"/>
        <w:rPr>
          <w:rFonts w:ascii="Arial" w:hAnsi="Arial" w:cs="Arial"/>
          <w:color w:val="222222"/>
          <w:sz w:val="24"/>
          <w:szCs w:val="24"/>
        </w:rPr>
      </w:pPr>
      <w:r>
        <w:rPr>
          <w:rFonts w:ascii="Arial" w:hAnsi="Arial" w:cs="Arial"/>
          <w:color w:val="222222"/>
          <w:sz w:val="24"/>
          <w:szCs w:val="24"/>
        </w:rPr>
        <w:t>3</w:t>
      </w:r>
      <w:r w:rsidR="006075B6">
        <w:rPr>
          <w:rFonts w:ascii="Arial" w:hAnsi="Arial" w:cs="Arial"/>
          <w:color w:val="222222"/>
          <w:sz w:val="24"/>
          <w:szCs w:val="24"/>
        </w:rPr>
        <w:t>.</w:t>
      </w:r>
      <w:r w:rsidR="006075B6">
        <w:rPr>
          <w:rFonts w:ascii="Arial" w:hAnsi="Arial" w:cs="Arial"/>
          <w:color w:val="222222"/>
          <w:sz w:val="24"/>
          <w:szCs w:val="24"/>
        </w:rPr>
        <w:tab/>
      </w:r>
      <w:hyperlink r:id="rId91" w:history="1">
        <w:r w:rsidR="006075B6" w:rsidRPr="00BB519C">
          <w:rPr>
            <w:rStyle w:val="Hyperlink"/>
            <w:rFonts w:ascii="Arial" w:hAnsi="Arial" w:cs="Arial"/>
            <w:sz w:val="24"/>
            <w:szCs w:val="24"/>
          </w:rPr>
          <w:t>https://www.cpuc.ca.gov/industries-and-topics/rail-safety/railroad-operations-and-safety/rail-operations-regulated-california-railroads</w:t>
        </w:r>
      </w:hyperlink>
    </w:p>
    <w:p w14:paraId="2F562E4E" w14:textId="77777777" w:rsidR="006075B6" w:rsidRPr="006075B6" w:rsidRDefault="006075B6" w:rsidP="008E6F79">
      <w:pPr>
        <w:shd w:val="clear" w:color="auto" w:fill="FFFFFF"/>
        <w:spacing w:after="0" w:line="240" w:lineRule="auto"/>
        <w:jc w:val="both"/>
        <w:rPr>
          <w:rFonts w:ascii="Arial" w:hAnsi="Arial" w:cs="Arial"/>
          <w:color w:val="222222"/>
          <w:sz w:val="24"/>
          <w:szCs w:val="24"/>
        </w:rPr>
      </w:pPr>
    </w:p>
    <w:p w14:paraId="183B3B28" w14:textId="77777777" w:rsidR="006075B6" w:rsidRDefault="006075B6" w:rsidP="008E6F79">
      <w:pPr>
        <w:shd w:val="clear" w:color="auto" w:fill="FFFFFF"/>
        <w:spacing w:after="0" w:line="240" w:lineRule="auto"/>
        <w:ind w:firstLine="720"/>
        <w:jc w:val="both"/>
        <w:rPr>
          <w:rFonts w:ascii="Arial" w:hAnsi="Arial" w:cs="Arial"/>
          <w:color w:val="222222"/>
          <w:sz w:val="24"/>
          <w:szCs w:val="24"/>
        </w:rPr>
      </w:pPr>
      <w:r w:rsidRPr="006075B6">
        <w:rPr>
          <w:rFonts w:ascii="Arial" w:hAnsi="Arial" w:cs="Arial"/>
          <w:color w:val="222222"/>
          <w:sz w:val="24"/>
          <w:szCs w:val="24"/>
        </w:rPr>
        <w:t>Regulated California Railroads</w:t>
      </w:r>
    </w:p>
    <w:p w14:paraId="1AAE91B0" w14:textId="77777777" w:rsidR="00166E78" w:rsidRDefault="00166E78" w:rsidP="008E6F79">
      <w:pPr>
        <w:shd w:val="clear" w:color="auto" w:fill="FFFFFF"/>
        <w:spacing w:after="0" w:line="240" w:lineRule="auto"/>
        <w:ind w:firstLine="720"/>
        <w:jc w:val="both"/>
        <w:rPr>
          <w:rFonts w:ascii="Arial" w:hAnsi="Arial" w:cs="Arial"/>
          <w:color w:val="222222"/>
          <w:sz w:val="24"/>
          <w:szCs w:val="24"/>
        </w:rPr>
      </w:pPr>
    </w:p>
    <w:p w14:paraId="4B03743C" w14:textId="46C94C9C" w:rsidR="00166E78" w:rsidRDefault="00352206" w:rsidP="00166E78">
      <w:pPr>
        <w:shd w:val="clear" w:color="auto" w:fill="FFFFFF"/>
        <w:spacing w:after="0" w:line="240" w:lineRule="auto"/>
        <w:rPr>
          <w:rFonts w:ascii="Arial" w:hAnsi="Arial" w:cs="Arial"/>
          <w:color w:val="222222"/>
          <w:sz w:val="24"/>
          <w:szCs w:val="24"/>
        </w:rPr>
      </w:pPr>
      <w:r>
        <w:rPr>
          <w:rFonts w:ascii="Arial" w:hAnsi="Arial" w:cs="Arial"/>
          <w:color w:val="222222"/>
          <w:sz w:val="24"/>
          <w:szCs w:val="24"/>
        </w:rPr>
        <w:t>4</w:t>
      </w:r>
      <w:r w:rsidR="00166E78">
        <w:rPr>
          <w:rFonts w:ascii="Arial" w:hAnsi="Arial" w:cs="Arial"/>
          <w:color w:val="222222"/>
          <w:sz w:val="24"/>
          <w:szCs w:val="24"/>
        </w:rPr>
        <w:t xml:space="preserve">. </w:t>
      </w:r>
      <w:r w:rsidR="00166E78">
        <w:rPr>
          <w:rFonts w:ascii="Arial" w:hAnsi="Arial" w:cs="Arial"/>
          <w:color w:val="222222"/>
          <w:sz w:val="24"/>
          <w:szCs w:val="24"/>
        </w:rPr>
        <w:tab/>
      </w:r>
      <w:hyperlink r:id="rId92" w:history="1">
        <w:r w:rsidR="00C4170B" w:rsidRPr="006B0C88">
          <w:rPr>
            <w:rStyle w:val="Hyperlink"/>
            <w:rFonts w:ascii="Arial" w:hAnsi="Arial" w:cs="Arial"/>
            <w:sz w:val="24"/>
            <w:szCs w:val="24"/>
          </w:rPr>
          <w:t>https://www.accuweather.com/en/us/imperial/92251/december-weather/337091</w:t>
        </w:r>
      </w:hyperlink>
    </w:p>
    <w:p w14:paraId="0E8BF11B" w14:textId="77777777" w:rsidR="00C4170B" w:rsidRDefault="00C4170B" w:rsidP="00166E78">
      <w:pPr>
        <w:shd w:val="clear" w:color="auto" w:fill="FFFFFF"/>
        <w:spacing w:after="0" w:line="240" w:lineRule="auto"/>
        <w:rPr>
          <w:rFonts w:ascii="Arial" w:hAnsi="Arial" w:cs="Arial"/>
          <w:color w:val="222222"/>
          <w:sz w:val="24"/>
          <w:szCs w:val="24"/>
        </w:rPr>
      </w:pPr>
    </w:p>
    <w:p w14:paraId="61181704" w14:textId="3627F848" w:rsidR="00C4170B" w:rsidRPr="006075B6" w:rsidRDefault="00C4170B" w:rsidP="00166E78">
      <w:pPr>
        <w:shd w:val="clear" w:color="auto" w:fill="FFFFFF"/>
        <w:spacing w:after="0" w:line="240" w:lineRule="auto"/>
        <w:rPr>
          <w:rFonts w:ascii="Arial" w:hAnsi="Arial" w:cs="Arial"/>
          <w:color w:val="222222"/>
          <w:sz w:val="24"/>
          <w:szCs w:val="24"/>
        </w:rPr>
      </w:pPr>
      <w:r>
        <w:rPr>
          <w:rFonts w:ascii="Arial" w:hAnsi="Arial" w:cs="Arial"/>
          <w:color w:val="222222"/>
          <w:sz w:val="24"/>
          <w:szCs w:val="24"/>
        </w:rPr>
        <w:tab/>
        <w:t>Monthly weather – Imperial County</w:t>
      </w:r>
    </w:p>
    <w:p w14:paraId="335938AF" w14:textId="77777777" w:rsidR="006075B6" w:rsidRPr="006075B6" w:rsidRDefault="006075B6" w:rsidP="006075B6">
      <w:pPr>
        <w:shd w:val="clear" w:color="auto" w:fill="FFFFFF"/>
        <w:spacing w:after="0" w:line="240" w:lineRule="auto"/>
        <w:rPr>
          <w:rFonts w:ascii="Arial" w:hAnsi="Arial" w:cs="Arial"/>
          <w:color w:val="222222"/>
          <w:sz w:val="24"/>
          <w:szCs w:val="24"/>
        </w:rPr>
      </w:pPr>
      <w:r w:rsidRPr="006075B6">
        <w:rPr>
          <w:rFonts w:ascii="Arial" w:hAnsi="Arial" w:cs="Arial"/>
          <w:color w:val="222222"/>
          <w:sz w:val="24"/>
          <w:szCs w:val="24"/>
        </w:rPr>
        <w:t> </w:t>
      </w:r>
    </w:p>
    <w:p w14:paraId="089128EB" w14:textId="368208DC" w:rsidR="00E83C92" w:rsidRPr="006D1C43" w:rsidRDefault="00E83C92" w:rsidP="00E83C92">
      <w:pPr>
        <w:spacing w:after="0" w:line="240" w:lineRule="auto"/>
        <w:jc w:val="both"/>
        <w:rPr>
          <w:rFonts w:ascii="Arial" w:hAnsi="Arial" w:cs="Arial"/>
          <w:sz w:val="24"/>
          <w:szCs w:val="24"/>
        </w:rPr>
      </w:pPr>
      <w:r>
        <w:rPr>
          <w:rFonts w:ascii="Arial" w:eastAsia="Calibri" w:hAnsi="Arial" w:cs="Arial"/>
          <w:kern w:val="0"/>
          <w:sz w:val="24"/>
          <w:szCs w:val="24"/>
          <w14:ligatures w14:val="none"/>
        </w:rPr>
        <w:t xml:space="preserve">In addition to reviewing the foregoing resources, potential proposers are encouraged to research and evaluate other resources to increase their knowledge </w:t>
      </w:r>
      <w:r w:rsidR="008E6F79">
        <w:rPr>
          <w:rFonts w:ascii="Arial" w:eastAsia="Calibri" w:hAnsi="Arial" w:cs="Arial"/>
          <w:kern w:val="0"/>
          <w:sz w:val="24"/>
          <w:szCs w:val="24"/>
          <w14:ligatures w14:val="none"/>
        </w:rPr>
        <w:t xml:space="preserve">regarding </w:t>
      </w:r>
      <w:r>
        <w:rPr>
          <w:rFonts w:ascii="Arial" w:eastAsia="Calibri" w:hAnsi="Arial" w:cs="Arial"/>
          <w:kern w:val="0"/>
          <w:sz w:val="24"/>
          <w:szCs w:val="24"/>
          <w14:ligatures w14:val="none"/>
        </w:rPr>
        <w:t>Imperial County’s geography and to inform their proposed activities, strategies, and approaches.</w:t>
      </w:r>
    </w:p>
    <w:p w14:paraId="5CDEB356" w14:textId="14DDB527" w:rsidR="00997AB2" w:rsidRDefault="00997AB2">
      <w:pPr>
        <w:rPr>
          <w:rFonts w:ascii="Arial" w:hAnsi="Arial" w:cs="Arial"/>
          <w:sz w:val="24"/>
          <w:szCs w:val="24"/>
        </w:rPr>
      </w:pPr>
      <w:r>
        <w:rPr>
          <w:rFonts w:ascii="Arial" w:hAnsi="Arial" w:cs="Arial"/>
          <w:sz w:val="24"/>
          <w:szCs w:val="24"/>
        </w:rPr>
        <w:br w:type="page"/>
      </w:r>
    </w:p>
    <w:p w14:paraId="547B1789" w14:textId="2E638E42" w:rsidR="00997AB2" w:rsidRDefault="00997AB2" w:rsidP="00997AB2">
      <w:pPr>
        <w:spacing w:after="0" w:line="240" w:lineRule="auto"/>
        <w:jc w:val="center"/>
        <w:rPr>
          <w:rFonts w:ascii="Arial" w:hAnsi="Arial" w:cs="Arial"/>
          <w:b/>
          <w:bCs/>
          <w:sz w:val="24"/>
          <w:szCs w:val="24"/>
        </w:rPr>
      </w:pPr>
      <w:r>
        <w:rPr>
          <w:rFonts w:ascii="Arial" w:hAnsi="Arial" w:cs="Arial"/>
          <w:b/>
          <w:bCs/>
          <w:sz w:val="24"/>
          <w:szCs w:val="24"/>
        </w:rPr>
        <w:lastRenderedPageBreak/>
        <w:t>INFORMATIONAL APPENDIX</w:t>
      </w:r>
      <w:r w:rsidRPr="00AC6728">
        <w:rPr>
          <w:rFonts w:ascii="Arial" w:hAnsi="Arial" w:cs="Arial"/>
          <w:b/>
          <w:bCs/>
          <w:sz w:val="24"/>
          <w:szCs w:val="24"/>
        </w:rPr>
        <w:t xml:space="preserve"> </w:t>
      </w:r>
      <w:r>
        <w:rPr>
          <w:rFonts w:ascii="Arial" w:hAnsi="Arial" w:cs="Arial"/>
          <w:b/>
          <w:bCs/>
          <w:sz w:val="24"/>
          <w:szCs w:val="24"/>
        </w:rPr>
        <w:t>G</w:t>
      </w:r>
    </w:p>
    <w:p w14:paraId="6B75EBF1" w14:textId="77777777" w:rsidR="00426DE8" w:rsidRPr="00426DE8" w:rsidRDefault="00426DE8" w:rsidP="00426DE8">
      <w:pPr>
        <w:spacing w:after="0" w:line="240" w:lineRule="auto"/>
        <w:jc w:val="center"/>
        <w:rPr>
          <w:rFonts w:ascii="Arial" w:hAnsi="Arial" w:cs="Arial"/>
          <w:b/>
          <w:bCs/>
          <w:sz w:val="16"/>
          <w:szCs w:val="16"/>
        </w:rPr>
      </w:pPr>
    </w:p>
    <w:p w14:paraId="47E30300" w14:textId="46AA859E" w:rsidR="00997AB2" w:rsidRDefault="00565BA2" w:rsidP="00997AB2">
      <w:pPr>
        <w:spacing w:after="0" w:line="240" w:lineRule="auto"/>
        <w:jc w:val="center"/>
        <w:rPr>
          <w:rFonts w:ascii="Arial" w:hAnsi="Arial" w:cs="Arial"/>
          <w:b/>
          <w:bCs/>
          <w:sz w:val="24"/>
          <w:szCs w:val="24"/>
        </w:rPr>
      </w:pPr>
      <w:r>
        <w:rPr>
          <w:rFonts w:ascii="Arial" w:hAnsi="Arial" w:cs="Arial"/>
          <w:b/>
          <w:bCs/>
          <w:sz w:val="24"/>
          <w:szCs w:val="24"/>
        </w:rPr>
        <w:t>LITH</w:t>
      </w:r>
      <w:r w:rsidR="00426DE8">
        <w:rPr>
          <w:rFonts w:ascii="Arial" w:hAnsi="Arial" w:cs="Arial"/>
          <w:b/>
          <w:bCs/>
          <w:sz w:val="24"/>
          <w:szCs w:val="24"/>
        </w:rPr>
        <w:t>I</w:t>
      </w:r>
      <w:r>
        <w:rPr>
          <w:rFonts w:ascii="Arial" w:hAnsi="Arial" w:cs="Arial"/>
          <w:b/>
          <w:bCs/>
          <w:sz w:val="24"/>
          <w:szCs w:val="24"/>
        </w:rPr>
        <w:t>UM VALLEY OPPORTUNITY</w:t>
      </w:r>
    </w:p>
    <w:p w14:paraId="6AF6EB4B" w14:textId="77777777" w:rsidR="00997AB2" w:rsidRDefault="00997AB2" w:rsidP="00997AB2">
      <w:pPr>
        <w:spacing w:after="0" w:line="240" w:lineRule="auto"/>
        <w:rPr>
          <w:rFonts w:ascii="Arial" w:hAnsi="Arial" w:cs="Arial"/>
          <w:sz w:val="24"/>
          <w:szCs w:val="24"/>
        </w:rPr>
      </w:pPr>
    </w:p>
    <w:p w14:paraId="79C2FD07" w14:textId="77777777" w:rsidR="006A0867" w:rsidRPr="006A0867" w:rsidRDefault="006A0867" w:rsidP="006A0867">
      <w:pPr>
        <w:spacing w:after="0" w:line="240" w:lineRule="auto"/>
        <w:jc w:val="both"/>
        <w:rPr>
          <w:rFonts w:ascii="Arial" w:hAnsi="Arial" w:cs="Arial"/>
          <w:sz w:val="24"/>
          <w:szCs w:val="24"/>
        </w:rPr>
      </w:pPr>
      <w:r w:rsidRPr="006A0867">
        <w:rPr>
          <w:rFonts w:ascii="Arial" w:hAnsi="Arial" w:cs="Arial"/>
          <w:sz w:val="24"/>
          <w:szCs w:val="24"/>
        </w:rPr>
        <w:t>Informational resources on the Lithium Valley economic opportunity include the following:</w:t>
      </w:r>
    </w:p>
    <w:p w14:paraId="4871ED21" w14:textId="77777777" w:rsidR="006A0867" w:rsidRDefault="006A0867" w:rsidP="006A0867">
      <w:pPr>
        <w:spacing w:after="0" w:line="240" w:lineRule="auto"/>
        <w:jc w:val="both"/>
        <w:rPr>
          <w:rFonts w:ascii="Arial" w:hAnsi="Arial" w:cs="Arial"/>
          <w:sz w:val="24"/>
          <w:szCs w:val="24"/>
        </w:rPr>
      </w:pPr>
    </w:p>
    <w:p w14:paraId="55A2E0EE" w14:textId="77777777" w:rsidR="006A0867" w:rsidRPr="00446063" w:rsidRDefault="006A0867" w:rsidP="006A0867">
      <w:pPr>
        <w:shd w:val="clear" w:color="auto" w:fill="FFFFFF"/>
        <w:spacing w:after="0" w:line="240" w:lineRule="auto"/>
        <w:jc w:val="both"/>
        <w:rPr>
          <w:rFonts w:ascii="Arial" w:hAnsi="Arial" w:cs="Arial"/>
          <w:color w:val="222222"/>
          <w:sz w:val="24"/>
          <w:szCs w:val="24"/>
        </w:rPr>
      </w:pPr>
      <w:r>
        <w:rPr>
          <w:rFonts w:ascii="Arial" w:hAnsi="Arial" w:cs="Arial"/>
          <w:color w:val="222222"/>
          <w:sz w:val="24"/>
          <w:szCs w:val="24"/>
        </w:rPr>
        <w:t>1.</w:t>
      </w:r>
      <w:r>
        <w:rPr>
          <w:rFonts w:ascii="Arial" w:hAnsi="Arial" w:cs="Arial"/>
          <w:color w:val="222222"/>
          <w:sz w:val="24"/>
          <w:szCs w:val="24"/>
        </w:rPr>
        <w:tab/>
      </w:r>
      <w:hyperlink r:id="rId93" w:history="1">
        <w:r w:rsidRPr="00BB519C">
          <w:rPr>
            <w:rStyle w:val="Hyperlink"/>
            <w:rFonts w:ascii="Arial" w:hAnsi="Arial" w:cs="Arial"/>
            <w:sz w:val="24"/>
            <w:szCs w:val="24"/>
          </w:rPr>
          <w:t>https://lithiumvalley.imperialcounty.org/oportunities/</w:t>
        </w:r>
      </w:hyperlink>
    </w:p>
    <w:p w14:paraId="649BF169" w14:textId="77777777" w:rsidR="006A0867" w:rsidRDefault="006A0867" w:rsidP="006A0867">
      <w:pPr>
        <w:shd w:val="clear" w:color="auto" w:fill="FFFFFF"/>
        <w:spacing w:after="0" w:line="240" w:lineRule="auto"/>
        <w:jc w:val="both"/>
        <w:rPr>
          <w:rFonts w:ascii="Arial" w:hAnsi="Arial" w:cs="Arial"/>
          <w:color w:val="222222"/>
          <w:sz w:val="24"/>
          <w:szCs w:val="24"/>
        </w:rPr>
      </w:pPr>
    </w:p>
    <w:p w14:paraId="4D893903" w14:textId="77777777" w:rsidR="006A0867" w:rsidRPr="006A0867" w:rsidRDefault="006A0867" w:rsidP="006A0867">
      <w:pPr>
        <w:shd w:val="clear" w:color="auto" w:fill="FFFFFF"/>
        <w:spacing w:after="0" w:line="240" w:lineRule="auto"/>
        <w:ind w:left="720"/>
        <w:jc w:val="both"/>
        <w:rPr>
          <w:rFonts w:ascii="Arial" w:hAnsi="Arial" w:cs="Arial"/>
          <w:sz w:val="24"/>
          <w:szCs w:val="24"/>
        </w:rPr>
      </w:pPr>
      <w:r w:rsidRPr="006A0867">
        <w:rPr>
          <w:rFonts w:ascii="Arial" w:hAnsi="Arial" w:cs="Arial"/>
          <w:sz w:val="24"/>
          <w:szCs w:val="24"/>
        </w:rPr>
        <w:t xml:space="preserve">Goals for economic development </w:t>
      </w:r>
      <w:proofErr w:type="gramStart"/>
      <w:r w:rsidRPr="006A0867">
        <w:rPr>
          <w:rFonts w:ascii="Arial" w:hAnsi="Arial" w:cs="Arial"/>
          <w:sz w:val="24"/>
          <w:szCs w:val="24"/>
        </w:rPr>
        <w:t>in an effort to</w:t>
      </w:r>
      <w:proofErr w:type="gramEnd"/>
      <w:r w:rsidRPr="006A0867">
        <w:rPr>
          <w:rFonts w:ascii="Arial" w:hAnsi="Arial" w:cs="Arial"/>
          <w:sz w:val="24"/>
          <w:szCs w:val="24"/>
        </w:rPr>
        <w:t xml:space="preserve"> increase opportunity for residents and other lithium valley investment plans.</w:t>
      </w:r>
    </w:p>
    <w:p w14:paraId="245D0933" w14:textId="77777777" w:rsidR="006A0867" w:rsidRPr="00446063" w:rsidRDefault="006A0867" w:rsidP="006A0867">
      <w:pPr>
        <w:shd w:val="clear" w:color="auto" w:fill="FFFFFF"/>
        <w:spacing w:after="0" w:line="240" w:lineRule="auto"/>
        <w:jc w:val="both"/>
        <w:rPr>
          <w:rFonts w:ascii="Arial" w:hAnsi="Arial" w:cs="Arial"/>
          <w:color w:val="222222"/>
          <w:sz w:val="24"/>
          <w:szCs w:val="24"/>
        </w:rPr>
      </w:pPr>
      <w:r w:rsidRPr="00446063">
        <w:rPr>
          <w:rFonts w:ascii="Arial" w:hAnsi="Arial" w:cs="Arial"/>
          <w:color w:val="222222"/>
          <w:sz w:val="24"/>
          <w:szCs w:val="24"/>
        </w:rPr>
        <w:t> </w:t>
      </w:r>
    </w:p>
    <w:p w14:paraId="2036AC97" w14:textId="77777777" w:rsidR="006A0867" w:rsidRPr="00446063" w:rsidRDefault="006A0867" w:rsidP="006A0867">
      <w:pPr>
        <w:shd w:val="clear" w:color="auto" w:fill="FFFFFF"/>
        <w:spacing w:after="0" w:line="240" w:lineRule="auto"/>
        <w:ind w:left="720" w:hanging="720"/>
        <w:jc w:val="both"/>
        <w:rPr>
          <w:rFonts w:ascii="Arial" w:hAnsi="Arial" w:cs="Arial"/>
          <w:color w:val="222222"/>
          <w:sz w:val="24"/>
          <w:szCs w:val="24"/>
        </w:rPr>
      </w:pPr>
      <w:r>
        <w:rPr>
          <w:rFonts w:ascii="Arial" w:hAnsi="Arial" w:cs="Arial"/>
          <w:color w:val="222222"/>
          <w:sz w:val="24"/>
          <w:szCs w:val="24"/>
        </w:rPr>
        <w:t>2.</w:t>
      </w:r>
      <w:r>
        <w:rPr>
          <w:rFonts w:ascii="Arial" w:hAnsi="Arial" w:cs="Arial"/>
          <w:color w:val="222222"/>
          <w:sz w:val="24"/>
          <w:szCs w:val="24"/>
        </w:rPr>
        <w:tab/>
      </w:r>
      <w:hyperlink r:id="rId94" w:history="1">
        <w:r w:rsidRPr="00BB519C">
          <w:rPr>
            <w:rStyle w:val="Hyperlink"/>
            <w:rFonts w:ascii="Arial" w:hAnsi="Arial" w:cs="Arial"/>
            <w:sz w:val="24"/>
            <w:szCs w:val="24"/>
          </w:rPr>
          <w:t>https://abc7news.com/biden-newsom-lithium-mineral-mining-in-california-imperial-valley-salton-sea/11590753/</w:t>
        </w:r>
      </w:hyperlink>
    </w:p>
    <w:p w14:paraId="6C87E622" w14:textId="77777777" w:rsidR="006A0867" w:rsidRDefault="006A0867" w:rsidP="006A0867">
      <w:pPr>
        <w:shd w:val="clear" w:color="auto" w:fill="FFFFFF"/>
        <w:spacing w:after="0" w:line="240" w:lineRule="auto"/>
        <w:jc w:val="both"/>
        <w:rPr>
          <w:rFonts w:ascii="Arial" w:hAnsi="Arial" w:cs="Arial"/>
          <w:color w:val="222222"/>
          <w:sz w:val="24"/>
          <w:szCs w:val="24"/>
        </w:rPr>
      </w:pPr>
    </w:p>
    <w:p w14:paraId="349498EB" w14:textId="77777777" w:rsidR="006A0867" w:rsidRPr="006A0867" w:rsidRDefault="006A0867" w:rsidP="006A0867">
      <w:pPr>
        <w:shd w:val="clear" w:color="auto" w:fill="FFFFFF"/>
        <w:spacing w:after="0" w:line="240" w:lineRule="auto"/>
        <w:ind w:firstLine="720"/>
        <w:jc w:val="both"/>
        <w:rPr>
          <w:rFonts w:ascii="Arial" w:hAnsi="Arial" w:cs="Arial"/>
          <w:sz w:val="24"/>
          <w:szCs w:val="24"/>
        </w:rPr>
      </w:pPr>
      <w:r w:rsidRPr="006A0867">
        <w:rPr>
          <w:rFonts w:ascii="Arial" w:hAnsi="Arial" w:cs="Arial"/>
          <w:sz w:val="24"/>
          <w:szCs w:val="24"/>
        </w:rPr>
        <w:t>Article on Governor’s visit to Lithium Valley.</w:t>
      </w:r>
    </w:p>
    <w:p w14:paraId="43BB3EDF" w14:textId="77777777" w:rsidR="006A0867" w:rsidRDefault="006A0867" w:rsidP="006A0867">
      <w:pPr>
        <w:shd w:val="clear" w:color="auto" w:fill="FFFFFF"/>
        <w:spacing w:after="0" w:line="240" w:lineRule="auto"/>
        <w:jc w:val="both"/>
        <w:rPr>
          <w:rFonts w:ascii="Arial" w:hAnsi="Arial" w:cs="Arial"/>
          <w:color w:val="222222"/>
          <w:sz w:val="24"/>
          <w:szCs w:val="24"/>
        </w:rPr>
      </w:pPr>
      <w:r w:rsidRPr="00446063">
        <w:rPr>
          <w:rFonts w:ascii="Arial" w:hAnsi="Arial" w:cs="Arial"/>
          <w:color w:val="222222"/>
          <w:sz w:val="24"/>
          <w:szCs w:val="24"/>
        </w:rPr>
        <w:t> </w:t>
      </w:r>
    </w:p>
    <w:p w14:paraId="0167C024" w14:textId="77777777" w:rsidR="006A0867" w:rsidRPr="00446063" w:rsidRDefault="006A0867" w:rsidP="006A0867">
      <w:pPr>
        <w:shd w:val="clear" w:color="auto" w:fill="FFFFFF"/>
        <w:spacing w:after="0" w:line="240" w:lineRule="auto"/>
        <w:ind w:left="720" w:hanging="720"/>
        <w:jc w:val="both"/>
        <w:rPr>
          <w:rFonts w:ascii="Arial" w:hAnsi="Arial" w:cs="Arial"/>
          <w:color w:val="222222"/>
          <w:sz w:val="24"/>
          <w:szCs w:val="24"/>
        </w:rPr>
      </w:pPr>
      <w:r>
        <w:rPr>
          <w:rFonts w:ascii="Arial" w:hAnsi="Arial" w:cs="Arial"/>
          <w:color w:val="222222"/>
          <w:sz w:val="24"/>
          <w:szCs w:val="24"/>
        </w:rPr>
        <w:t>3.</w:t>
      </w:r>
      <w:r>
        <w:rPr>
          <w:rFonts w:ascii="Arial" w:hAnsi="Arial" w:cs="Arial"/>
          <w:color w:val="222222"/>
          <w:sz w:val="24"/>
          <w:szCs w:val="24"/>
        </w:rPr>
        <w:tab/>
      </w:r>
      <w:hyperlink r:id="rId95" w:history="1">
        <w:r w:rsidRPr="00BB519C">
          <w:rPr>
            <w:rStyle w:val="Hyperlink"/>
            <w:rFonts w:ascii="Arial" w:hAnsi="Arial" w:cs="Arial"/>
            <w:sz w:val="24"/>
            <w:szCs w:val="24"/>
          </w:rPr>
          <w:t>https://www.lexology.com/library/detail.aspx?g=e9faa58c-b404-4731-8071-d23c11ba0e16</w:t>
        </w:r>
      </w:hyperlink>
    </w:p>
    <w:p w14:paraId="0442D15D" w14:textId="77777777" w:rsidR="006A0867" w:rsidRDefault="006A0867" w:rsidP="006A0867">
      <w:pPr>
        <w:shd w:val="clear" w:color="auto" w:fill="FFFFFF"/>
        <w:spacing w:after="0" w:line="240" w:lineRule="auto"/>
        <w:ind w:firstLine="720"/>
        <w:jc w:val="both"/>
        <w:rPr>
          <w:rFonts w:ascii="Arial" w:hAnsi="Arial" w:cs="Arial"/>
          <w:color w:val="222222"/>
          <w:sz w:val="24"/>
          <w:szCs w:val="24"/>
        </w:rPr>
      </w:pPr>
    </w:p>
    <w:p w14:paraId="12669DAD" w14:textId="77777777" w:rsidR="006A0867" w:rsidRPr="006A0867" w:rsidRDefault="006A0867" w:rsidP="006A0867">
      <w:pPr>
        <w:shd w:val="clear" w:color="auto" w:fill="FFFFFF"/>
        <w:spacing w:after="0" w:line="240" w:lineRule="auto"/>
        <w:ind w:left="720"/>
        <w:jc w:val="both"/>
        <w:rPr>
          <w:rFonts w:ascii="Arial" w:hAnsi="Arial" w:cs="Arial"/>
          <w:sz w:val="24"/>
          <w:szCs w:val="24"/>
        </w:rPr>
      </w:pPr>
      <w:r w:rsidRPr="006A0867">
        <w:rPr>
          <w:rFonts w:ascii="Arial" w:hAnsi="Arial" w:cs="Arial"/>
          <w:sz w:val="24"/>
          <w:szCs w:val="24"/>
        </w:rPr>
        <w:t xml:space="preserve">Topics </w:t>
      </w:r>
      <w:proofErr w:type="gramStart"/>
      <w:r w:rsidRPr="006A0867">
        <w:rPr>
          <w:rFonts w:ascii="Arial" w:hAnsi="Arial" w:cs="Arial"/>
          <w:sz w:val="24"/>
          <w:szCs w:val="24"/>
        </w:rPr>
        <w:t>include:</w:t>
      </w:r>
      <w:proofErr w:type="gramEnd"/>
      <w:r w:rsidRPr="006A0867">
        <w:rPr>
          <w:rFonts w:ascii="Arial" w:hAnsi="Arial" w:cs="Arial"/>
          <w:sz w:val="24"/>
          <w:szCs w:val="24"/>
        </w:rPr>
        <w:t xml:space="preserve"> Lithium Key to National Security and Economic Prosperity; Salton Sea Known Geothermal Resource Area; Intersection of State Priorities; Assembly Bill 1657 and the Future of Lithium Valley; Lithium Valley Commission Report; and Support for Further Development of Geothermal Power Facilities and Benefits to the Electric Grid.</w:t>
      </w:r>
    </w:p>
    <w:p w14:paraId="05BBC05D" w14:textId="77777777" w:rsidR="006A0867" w:rsidRPr="00446063" w:rsidRDefault="006A0867" w:rsidP="006A0867">
      <w:pPr>
        <w:shd w:val="clear" w:color="auto" w:fill="FFFFFF"/>
        <w:spacing w:after="0" w:line="240" w:lineRule="auto"/>
        <w:jc w:val="both"/>
        <w:rPr>
          <w:rFonts w:ascii="Arial" w:hAnsi="Arial" w:cs="Arial"/>
          <w:color w:val="222222"/>
          <w:sz w:val="24"/>
          <w:szCs w:val="24"/>
        </w:rPr>
      </w:pPr>
      <w:r w:rsidRPr="00446063">
        <w:rPr>
          <w:rFonts w:ascii="Arial" w:hAnsi="Arial" w:cs="Arial"/>
          <w:color w:val="222222"/>
          <w:sz w:val="24"/>
          <w:szCs w:val="24"/>
        </w:rPr>
        <w:t> </w:t>
      </w:r>
    </w:p>
    <w:p w14:paraId="0ECF6113" w14:textId="77777777" w:rsidR="006A0867" w:rsidRPr="00446063" w:rsidRDefault="006A0867" w:rsidP="006A0867">
      <w:pPr>
        <w:shd w:val="clear" w:color="auto" w:fill="FFFFFF"/>
        <w:spacing w:after="0" w:line="240" w:lineRule="auto"/>
        <w:ind w:left="720" w:hanging="720"/>
        <w:jc w:val="both"/>
        <w:rPr>
          <w:rFonts w:ascii="Arial" w:hAnsi="Arial" w:cs="Arial"/>
          <w:color w:val="222222"/>
          <w:sz w:val="24"/>
          <w:szCs w:val="24"/>
        </w:rPr>
      </w:pPr>
      <w:r>
        <w:rPr>
          <w:rFonts w:ascii="Arial" w:hAnsi="Arial" w:cs="Arial"/>
          <w:color w:val="222222"/>
          <w:sz w:val="24"/>
          <w:szCs w:val="24"/>
        </w:rPr>
        <w:t>4.</w:t>
      </w:r>
      <w:r>
        <w:rPr>
          <w:rFonts w:ascii="Arial" w:hAnsi="Arial" w:cs="Arial"/>
          <w:color w:val="222222"/>
          <w:sz w:val="24"/>
          <w:szCs w:val="24"/>
        </w:rPr>
        <w:tab/>
      </w:r>
      <w:hyperlink r:id="rId96" w:history="1">
        <w:r w:rsidRPr="00BB519C">
          <w:rPr>
            <w:rStyle w:val="Hyperlink"/>
            <w:rFonts w:ascii="Arial" w:hAnsi="Arial" w:cs="Arial"/>
            <w:sz w:val="24"/>
            <w:szCs w:val="24"/>
          </w:rPr>
          <w:t>https://www.cnbc.com/2022/05/04/the-salton-sea-could-produce-the-worlds-greenest-lithium.html</w:t>
        </w:r>
      </w:hyperlink>
    </w:p>
    <w:p w14:paraId="44CBBECB" w14:textId="77777777" w:rsidR="006A0867" w:rsidRDefault="006A0867" w:rsidP="006A0867">
      <w:pPr>
        <w:shd w:val="clear" w:color="auto" w:fill="FFFFFF"/>
        <w:spacing w:after="0" w:line="240" w:lineRule="auto"/>
        <w:jc w:val="both"/>
        <w:rPr>
          <w:rFonts w:ascii="Arial" w:hAnsi="Arial" w:cs="Arial"/>
          <w:color w:val="222222"/>
          <w:sz w:val="24"/>
          <w:szCs w:val="24"/>
        </w:rPr>
      </w:pPr>
      <w:r w:rsidRPr="00446063">
        <w:rPr>
          <w:rFonts w:ascii="Arial" w:hAnsi="Arial" w:cs="Arial"/>
          <w:color w:val="222222"/>
          <w:sz w:val="24"/>
          <w:szCs w:val="24"/>
        </w:rPr>
        <w:t> </w:t>
      </w:r>
    </w:p>
    <w:p w14:paraId="57635A2D" w14:textId="77777777" w:rsidR="006A0867" w:rsidRPr="006A0867" w:rsidRDefault="006A0867" w:rsidP="006A0867">
      <w:pPr>
        <w:shd w:val="clear" w:color="auto" w:fill="FFFFFF"/>
        <w:spacing w:after="0" w:line="240" w:lineRule="auto"/>
        <w:jc w:val="both"/>
        <w:rPr>
          <w:rFonts w:ascii="Arial" w:hAnsi="Arial" w:cs="Arial"/>
          <w:sz w:val="24"/>
          <w:szCs w:val="24"/>
        </w:rPr>
      </w:pPr>
      <w:r>
        <w:rPr>
          <w:rFonts w:ascii="Arial" w:hAnsi="Arial" w:cs="Arial"/>
          <w:color w:val="222222"/>
          <w:sz w:val="24"/>
          <w:szCs w:val="24"/>
        </w:rPr>
        <w:tab/>
      </w:r>
      <w:r w:rsidRPr="006A0867">
        <w:rPr>
          <w:rFonts w:ascii="Arial" w:hAnsi="Arial" w:cs="Arial"/>
          <w:sz w:val="24"/>
          <w:szCs w:val="24"/>
        </w:rPr>
        <w:t>Article on Salton Sea lithium opportunity.</w:t>
      </w:r>
    </w:p>
    <w:p w14:paraId="19875A00" w14:textId="77777777" w:rsidR="006A0867" w:rsidRPr="006A0867" w:rsidRDefault="006A0867" w:rsidP="006A0867">
      <w:pPr>
        <w:shd w:val="clear" w:color="auto" w:fill="FFFFFF"/>
        <w:spacing w:after="0" w:line="240" w:lineRule="auto"/>
        <w:jc w:val="both"/>
        <w:rPr>
          <w:rFonts w:ascii="Arial" w:hAnsi="Arial" w:cs="Arial"/>
          <w:sz w:val="24"/>
          <w:szCs w:val="24"/>
        </w:rPr>
      </w:pPr>
      <w:r w:rsidRPr="006A0867">
        <w:rPr>
          <w:rFonts w:ascii="Arial" w:hAnsi="Arial" w:cs="Arial"/>
          <w:sz w:val="24"/>
          <w:szCs w:val="24"/>
        </w:rPr>
        <w:t> </w:t>
      </w:r>
    </w:p>
    <w:p w14:paraId="789469D2" w14:textId="77777777" w:rsidR="006A0867" w:rsidRPr="00446063" w:rsidRDefault="006A0867" w:rsidP="006A0867">
      <w:pPr>
        <w:shd w:val="clear" w:color="auto" w:fill="FFFFFF"/>
        <w:spacing w:after="0" w:line="240" w:lineRule="auto"/>
        <w:ind w:left="720" w:hanging="720"/>
        <w:jc w:val="both"/>
        <w:rPr>
          <w:rFonts w:ascii="Arial" w:hAnsi="Arial" w:cs="Arial"/>
          <w:color w:val="222222"/>
          <w:sz w:val="24"/>
          <w:szCs w:val="24"/>
        </w:rPr>
      </w:pPr>
      <w:r>
        <w:rPr>
          <w:rFonts w:ascii="Arial" w:hAnsi="Arial" w:cs="Arial"/>
          <w:color w:val="222222"/>
          <w:sz w:val="24"/>
          <w:szCs w:val="24"/>
        </w:rPr>
        <w:t>5.</w:t>
      </w:r>
      <w:r>
        <w:rPr>
          <w:rFonts w:ascii="Arial" w:hAnsi="Arial" w:cs="Arial"/>
          <w:color w:val="222222"/>
          <w:sz w:val="24"/>
          <w:szCs w:val="24"/>
        </w:rPr>
        <w:tab/>
      </w:r>
      <w:hyperlink r:id="rId97" w:history="1">
        <w:r w:rsidRPr="00BB519C">
          <w:rPr>
            <w:rStyle w:val="Hyperlink"/>
            <w:rFonts w:ascii="Arial" w:hAnsi="Arial" w:cs="Arial"/>
            <w:sz w:val="24"/>
            <w:szCs w:val="24"/>
          </w:rPr>
          <w:t>https://www.gov.ca.gov/2023/03/20/governor-newsom-visits-lithium-valley-to-highlight-momentum-on-becoming-global-source-for-battery-production/</w:t>
        </w:r>
      </w:hyperlink>
    </w:p>
    <w:p w14:paraId="70AC837D" w14:textId="77777777" w:rsidR="006A0867" w:rsidRDefault="006A0867" w:rsidP="006A0867">
      <w:pPr>
        <w:shd w:val="clear" w:color="auto" w:fill="FFFFFF"/>
        <w:spacing w:after="0" w:line="240" w:lineRule="auto"/>
        <w:jc w:val="both"/>
        <w:rPr>
          <w:rFonts w:ascii="Arial" w:hAnsi="Arial" w:cs="Arial"/>
          <w:b/>
          <w:bCs/>
          <w:color w:val="222222"/>
          <w:sz w:val="24"/>
          <w:szCs w:val="24"/>
        </w:rPr>
      </w:pPr>
    </w:p>
    <w:p w14:paraId="253D4953" w14:textId="77777777" w:rsidR="006A0867" w:rsidRDefault="006A0867" w:rsidP="006A0867">
      <w:pPr>
        <w:shd w:val="clear" w:color="auto" w:fill="FFFFFF"/>
        <w:spacing w:after="0" w:line="240" w:lineRule="auto"/>
        <w:jc w:val="both"/>
        <w:rPr>
          <w:rFonts w:ascii="Arial" w:hAnsi="Arial" w:cs="Arial"/>
          <w:color w:val="222222"/>
          <w:sz w:val="24"/>
          <w:szCs w:val="24"/>
        </w:rPr>
      </w:pPr>
      <w:r>
        <w:rPr>
          <w:rFonts w:ascii="Arial" w:hAnsi="Arial" w:cs="Arial"/>
          <w:color w:val="222222"/>
          <w:sz w:val="24"/>
          <w:szCs w:val="24"/>
        </w:rPr>
        <w:tab/>
      </w:r>
      <w:r w:rsidRPr="006A0867">
        <w:rPr>
          <w:rFonts w:ascii="Arial" w:hAnsi="Arial" w:cs="Arial"/>
          <w:sz w:val="24"/>
          <w:szCs w:val="24"/>
        </w:rPr>
        <w:t>Press release on Governor’s visit to the Lithium Valley.</w:t>
      </w:r>
    </w:p>
    <w:p w14:paraId="3B32B2D2" w14:textId="77777777" w:rsidR="006A0867" w:rsidRPr="00446063" w:rsidRDefault="006A0867" w:rsidP="006A0867">
      <w:pPr>
        <w:shd w:val="clear" w:color="auto" w:fill="FFFFFF"/>
        <w:spacing w:after="0" w:line="240" w:lineRule="auto"/>
        <w:jc w:val="both"/>
        <w:rPr>
          <w:rFonts w:ascii="Arial" w:hAnsi="Arial" w:cs="Arial"/>
          <w:color w:val="222222"/>
          <w:sz w:val="24"/>
          <w:szCs w:val="24"/>
        </w:rPr>
      </w:pPr>
      <w:r w:rsidRPr="00446063">
        <w:rPr>
          <w:rFonts w:ascii="Arial" w:hAnsi="Arial" w:cs="Arial"/>
          <w:color w:val="222222"/>
          <w:sz w:val="24"/>
          <w:szCs w:val="24"/>
        </w:rPr>
        <w:t> </w:t>
      </w:r>
    </w:p>
    <w:p w14:paraId="2302E893" w14:textId="77777777" w:rsidR="006A0867" w:rsidRPr="00446063" w:rsidRDefault="006A0867" w:rsidP="006A0867">
      <w:pPr>
        <w:shd w:val="clear" w:color="auto" w:fill="FFFFFF"/>
        <w:spacing w:after="0" w:line="240" w:lineRule="auto"/>
        <w:ind w:left="720" w:hanging="720"/>
        <w:jc w:val="both"/>
        <w:rPr>
          <w:rFonts w:ascii="Arial" w:hAnsi="Arial" w:cs="Arial"/>
          <w:color w:val="222222"/>
          <w:sz w:val="24"/>
          <w:szCs w:val="24"/>
        </w:rPr>
      </w:pPr>
      <w:r>
        <w:rPr>
          <w:rFonts w:ascii="Arial" w:hAnsi="Arial" w:cs="Arial"/>
          <w:color w:val="222222"/>
          <w:sz w:val="24"/>
          <w:szCs w:val="24"/>
        </w:rPr>
        <w:t>6.</w:t>
      </w:r>
      <w:r>
        <w:rPr>
          <w:rFonts w:ascii="Arial" w:hAnsi="Arial" w:cs="Arial"/>
          <w:color w:val="222222"/>
          <w:sz w:val="24"/>
          <w:szCs w:val="24"/>
        </w:rPr>
        <w:tab/>
      </w:r>
      <w:hyperlink r:id="rId98" w:history="1">
        <w:r w:rsidRPr="00BB519C">
          <w:rPr>
            <w:rStyle w:val="Hyperlink"/>
            <w:rFonts w:ascii="Arial" w:hAnsi="Arial" w:cs="Arial"/>
            <w:sz w:val="24"/>
            <w:szCs w:val="24"/>
          </w:rPr>
          <w:t>https://www.energy.ca.gov/data-reports/california-power-generation-and-power-sources/geothermal-energy/lithium-valley/lithium</w:t>
        </w:r>
      </w:hyperlink>
    </w:p>
    <w:p w14:paraId="41A1116A" w14:textId="77777777" w:rsidR="006A0867" w:rsidRDefault="006A0867" w:rsidP="006A0867">
      <w:pPr>
        <w:shd w:val="clear" w:color="auto" w:fill="FFFFFF"/>
        <w:spacing w:after="0" w:line="240" w:lineRule="auto"/>
        <w:jc w:val="both"/>
        <w:rPr>
          <w:rFonts w:ascii="Arial" w:hAnsi="Arial" w:cs="Arial"/>
          <w:color w:val="222222"/>
          <w:sz w:val="24"/>
          <w:szCs w:val="24"/>
        </w:rPr>
      </w:pPr>
    </w:p>
    <w:p w14:paraId="5B25EA52" w14:textId="77777777" w:rsidR="006A0867" w:rsidRPr="006A0867" w:rsidRDefault="006A0867" w:rsidP="006A0867">
      <w:pPr>
        <w:shd w:val="clear" w:color="auto" w:fill="FFFFFF"/>
        <w:spacing w:after="0" w:line="240" w:lineRule="auto"/>
        <w:ind w:firstLine="720"/>
        <w:jc w:val="both"/>
        <w:rPr>
          <w:rFonts w:ascii="Arial" w:hAnsi="Arial" w:cs="Arial"/>
          <w:sz w:val="24"/>
          <w:szCs w:val="24"/>
        </w:rPr>
      </w:pPr>
      <w:r w:rsidRPr="006A0867">
        <w:rPr>
          <w:rFonts w:ascii="Arial" w:hAnsi="Arial" w:cs="Arial"/>
          <w:sz w:val="24"/>
          <w:szCs w:val="24"/>
        </w:rPr>
        <w:t>Links to Meetings, Notices and Documents regarding Lithium Valley Commission.</w:t>
      </w:r>
    </w:p>
    <w:p w14:paraId="589B2B52" w14:textId="77777777" w:rsidR="006A0867" w:rsidRPr="006A0867" w:rsidRDefault="006A0867" w:rsidP="006A0867">
      <w:pPr>
        <w:spacing w:after="0" w:line="240" w:lineRule="auto"/>
        <w:ind w:left="720"/>
        <w:jc w:val="both"/>
        <w:rPr>
          <w:rFonts w:ascii="Arial" w:hAnsi="Arial" w:cs="Arial"/>
          <w:sz w:val="24"/>
          <w:szCs w:val="24"/>
        </w:rPr>
      </w:pPr>
      <w:r w:rsidRPr="006A0867">
        <w:rPr>
          <w:rFonts w:ascii="Arial" w:eastAsia="Calibri" w:hAnsi="Arial" w:cs="Arial"/>
          <w:kern w:val="0"/>
          <w:sz w:val="24"/>
          <w:szCs w:val="24"/>
          <w14:ligatures w14:val="none"/>
        </w:rPr>
        <w:t xml:space="preserve">In addition to reviewing the foregoing resources, potential proposers are encouraged to research and evaluate other resources to increase their knowledge of the Lithium Valley Opportunity and to inform their proposed activities, strategies, and </w:t>
      </w:r>
      <w:proofErr w:type="gramStart"/>
      <w:r w:rsidRPr="006A0867">
        <w:rPr>
          <w:rFonts w:ascii="Arial" w:eastAsia="Calibri" w:hAnsi="Arial" w:cs="Arial"/>
          <w:kern w:val="0"/>
          <w:sz w:val="24"/>
          <w:szCs w:val="24"/>
          <w14:ligatures w14:val="none"/>
        </w:rPr>
        <w:t>approaches</w:t>
      </w:r>
      <w:proofErr w:type="gramEnd"/>
    </w:p>
    <w:p w14:paraId="53D9D955" w14:textId="77777777" w:rsidR="006A0867" w:rsidRDefault="006A0867" w:rsidP="006A0867">
      <w:pPr>
        <w:shd w:val="clear" w:color="auto" w:fill="FFFFFF"/>
        <w:spacing w:after="0" w:line="240" w:lineRule="auto"/>
        <w:rPr>
          <w:rFonts w:ascii="Arial" w:hAnsi="Arial" w:cs="Arial"/>
          <w:color w:val="222222"/>
          <w:sz w:val="24"/>
          <w:szCs w:val="24"/>
        </w:rPr>
      </w:pPr>
    </w:p>
    <w:p w14:paraId="4E4E39EE" w14:textId="77777777" w:rsidR="0091229A" w:rsidRPr="0063719F" w:rsidRDefault="0091229A" w:rsidP="0091229A">
      <w:pPr>
        <w:pStyle w:val="ListParagraph"/>
        <w:rPr>
          <w:rFonts w:ascii="Arial" w:hAnsi="Arial" w:cs="Arial"/>
          <w:color w:val="222222"/>
          <w:sz w:val="24"/>
          <w:szCs w:val="24"/>
        </w:rPr>
      </w:pPr>
    </w:p>
    <w:p w14:paraId="2A11334F" w14:textId="4ECB4E5B" w:rsidR="0091229A" w:rsidRDefault="0091229A" w:rsidP="002A1899">
      <w:pPr>
        <w:shd w:val="clear" w:color="auto" w:fill="FFFFFF"/>
        <w:spacing w:after="0" w:line="240" w:lineRule="auto"/>
        <w:ind w:left="720" w:hanging="720"/>
        <w:jc w:val="both"/>
        <w:rPr>
          <w:rFonts w:ascii="Arial" w:hAnsi="Arial" w:cs="Arial"/>
          <w:color w:val="222222"/>
          <w:sz w:val="24"/>
          <w:szCs w:val="24"/>
        </w:rPr>
      </w:pPr>
      <w:r>
        <w:rPr>
          <w:rFonts w:ascii="Arial" w:hAnsi="Arial" w:cs="Arial"/>
          <w:color w:val="222222"/>
          <w:sz w:val="24"/>
          <w:szCs w:val="24"/>
        </w:rPr>
        <w:lastRenderedPageBreak/>
        <w:t>7.</w:t>
      </w:r>
      <w:r w:rsidR="00D527B2">
        <w:rPr>
          <w:rFonts w:ascii="Arial" w:hAnsi="Arial" w:cs="Arial"/>
          <w:color w:val="222222"/>
          <w:sz w:val="24"/>
          <w:szCs w:val="24"/>
        </w:rPr>
        <w:tab/>
      </w:r>
      <w:hyperlink r:id="rId99" w:history="1">
        <w:r w:rsidR="00D527B2" w:rsidRPr="00D527B2">
          <w:rPr>
            <w:rStyle w:val="Hyperlink"/>
            <w:rFonts w:ascii="Arial" w:hAnsi="Arial" w:cs="Arial"/>
            <w:sz w:val="24"/>
            <w:szCs w:val="24"/>
          </w:rPr>
          <w:t>https://www.forbes.com/sites/michaelbernick/2023/12/12/the-jobs-perplex-of-the-lithium-valley/?sh=536d75a77875</w:t>
        </w:r>
      </w:hyperlink>
    </w:p>
    <w:p w14:paraId="70EA1AFD" w14:textId="77777777" w:rsidR="0091229A" w:rsidRDefault="0091229A" w:rsidP="0091229A">
      <w:pPr>
        <w:shd w:val="clear" w:color="auto" w:fill="FFFFFF"/>
        <w:spacing w:after="0" w:line="240" w:lineRule="auto"/>
        <w:jc w:val="both"/>
        <w:rPr>
          <w:rFonts w:ascii="Arial" w:hAnsi="Arial" w:cs="Arial"/>
          <w:color w:val="222222"/>
          <w:sz w:val="24"/>
          <w:szCs w:val="24"/>
        </w:rPr>
      </w:pPr>
    </w:p>
    <w:p w14:paraId="677364F9" w14:textId="0C0381AE" w:rsidR="006A0867" w:rsidRDefault="009663A6" w:rsidP="002A1899">
      <w:pPr>
        <w:shd w:val="clear" w:color="auto" w:fill="FFFFFF"/>
        <w:spacing w:after="0" w:line="240" w:lineRule="auto"/>
        <w:ind w:left="720"/>
        <w:rPr>
          <w:rFonts w:ascii="Arial" w:hAnsi="Arial" w:cs="Arial"/>
          <w:color w:val="222222"/>
          <w:sz w:val="24"/>
          <w:szCs w:val="24"/>
        </w:rPr>
      </w:pPr>
      <w:r>
        <w:rPr>
          <w:rFonts w:ascii="Arial" w:hAnsi="Arial" w:cs="Arial"/>
          <w:color w:val="222222"/>
          <w:sz w:val="24"/>
          <w:szCs w:val="24"/>
        </w:rPr>
        <w:t xml:space="preserve">Forbes article (December 12, 2023) on job opportunities </w:t>
      </w:r>
      <w:r w:rsidR="009D7577">
        <w:rPr>
          <w:rFonts w:ascii="Arial" w:hAnsi="Arial" w:cs="Arial"/>
          <w:color w:val="222222"/>
          <w:sz w:val="24"/>
          <w:szCs w:val="24"/>
        </w:rPr>
        <w:t>associated with the Lithium Valley.</w:t>
      </w:r>
    </w:p>
    <w:p w14:paraId="2C740209" w14:textId="77777777" w:rsidR="00D527B2" w:rsidRPr="00446063" w:rsidRDefault="00D527B2" w:rsidP="006A0867">
      <w:pPr>
        <w:shd w:val="clear" w:color="auto" w:fill="FFFFFF"/>
        <w:spacing w:after="0" w:line="240" w:lineRule="auto"/>
        <w:rPr>
          <w:rFonts w:ascii="Arial" w:hAnsi="Arial" w:cs="Arial"/>
          <w:color w:val="222222"/>
          <w:sz w:val="24"/>
          <w:szCs w:val="24"/>
        </w:rPr>
      </w:pPr>
    </w:p>
    <w:p w14:paraId="50F58F27" w14:textId="77777777" w:rsidR="006A0867" w:rsidRPr="006A0867" w:rsidRDefault="006A0867" w:rsidP="006A0867">
      <w:pPr>
        <w:shd w:val="clear" w:color="auto" w:fill="FFFFFF"/>
        <w:spacing w:after="0" w:line="240" w:lineRule="auto"/>
        <w:jc w:val="both"/>
        <w:rPr>
          <w:rFonts w:ascii="Arial" w:hAnsi="Arial" w:cs="Arial"/>
          <w:sz w:val="24"/>
          <w:szCs w:val="24"/>
        </w:rPr>
      </w:pPr>
      <w:r w:rsidRPr="006A0867">
        <w:rPr>
          <w:rFonts w:ascii="Arial" w:hAnsi="Arial" w:cs="Arial"/>
          <w:sz w:val="24"/>
          <w:szCs w:val="24"/>
        </w:rPr>
        <w:t xml:space="preserve">Following is a link to the report of </w:t>
      </w:r>
      <w:proofErr w:type="gramStart"/>
      <w:r w:rsidRPr="006A0867">
        <w:rPr>
          <w:rFonts w:ascii="Arial" w:hAnsi="Arial" w:cs="Arial"/>
          <w:sz w:val="24"/>
          <w:szCs w:val="24"/>
        </w:rPr>
        <w:t>Blue Ribbon</w:t>
      </w:r>
      <w:proofErr w:type="gramEnd"/>
      <w:r w:rsidRPr="006A0867">
        <w:rPr>
          <w:rFonts w:ascii="Arial" w:hAnsi="Arial" w:cs="Arial"/>
          <w:sz w:val="24"/>
          <w:szCs w:val="24"/>
        </w:rPr>
        <w:t xml:space="preserve"> Commission on Lithium Extraction (December 2022). The report recommends accelerating transmission planning; improving permitting; and securing funding for infrastructure investments and economic development incentives to support industry growth and job training.</w:t>
      </w:r>
    </w:p>
    <w:p w14:paraId="7781BE2E" w14:textId="77777777" w:rsidR="006A0867" w:rsidRDefault="006A0867" w:rsidP="006A0867">
      <w:pPr>
        <w:shd w:val="clear" w:color="auto" w:fill="FFFFFF"/>
        <w:spacing w:after="0" w:line="240" w:lineRule="auto"/>
        <w:rPr>
          <w:rFonts w:ascii="Arial" w:hAnsi="Arial" w:cs="Arial"/>
          <w:color w:val="222222"/>
          <w:sz w:val="18"/>
          <w:szCs w:val="18"/>
        </w:rPr>
      </w:pPr>
    </w:p>
    <w:p w14:paraId="35D8670B" w14:textId="196F5589" w:rsidR="00DB27DE" w:rsidRPr="00DB27DE" w:rsidRDefault="00305769" w:rsidP="006A0867">
      <w:pPr>
        <w:shd w:val="clear" w:color="auto" w:fill="FFFFFF"/>
        <w:spacing w:after="0" w:line="240" w:lineRule="auto"/>
        <w:rPr>
          <w:rFonts w:ascii="Arial" w:hAnsi="Arial" w:cs="Arial"/>
          <w:sz w:val="24"/>
          <w:szCs w:val="24"/>
        </w:rPr>
      </w:pPr>
      <w:hyperlink r:id="rId100" w:history="1">
        <w:r w:rsidR="00DB27DE" w:rsidRPr="00DB27DE">
          <w:rPr>
            <w:rStyle w:val="Hyperlink"/>
            <w:rFonts w:ascii="Arial" w:hAnsi="Arial" w:cs="Arial"/>
            <w:sz w:val="24"/>
            <w:szCs w:val="24"/>
          </w:rPr>
          <w:t>Blue Ribbon Commission Lithium Extraction California Report</w:t>
        </w:r>
      </w:hyperlink>
    </w:p>
    <w:p w14:paraId="445A90DB" w14:textId="1BE83225" w:rsidR="006A0867" w:rsidRPr="00446063" w:rsidRDefault="006A0867" w:rsidP="006A0867">
      <w:pPr>
        <w:shd w:val="clear" w:color="auto" w:fill="FFFFFF"/>
        <w:spacing w:after="0" w:line="240" w:lineRule="auto"/>
        <w:rPr>
          <w:rFonts w:ascii="Arial" w:hAnsi="Arial" w:cs="Arial"/>
          <w:color w:val="222222"/>
          <w:sz w:val="24"/>
          <w:szCs w:val="24"/>
        </w:rPr>
      </w:pPr>
      <w:r w:rsidRPr="00446063">
        <w:rPr>
          <w:rFonts w:ascii="Arial" w:hAnsi="Arial" w:cs="Arial"/>
          <w:color w:val="222222"/>
          <w:sz w:val="24"/>
          <w:szCs w:val="24"/>
        </w:rPr>
        <w:t> </w:t>
      </w:r>
    </w:p>
    <w:p w14:paraId="61740882" w14:textId="77777777" w:rsidR="006A0867" w:rsidRPr="006A0867" w:rsidRDefault="006A0867" w:rsidP="006A0867">
      <w:pPr>
        <w:shd w:val="clear" w:color="auto" w:fill="FFFFFF"/>
        <w:spacing w:after="0" w:line="240" w:lineRule="auto"/>
        <w:rPr>
          <w:rFonts w:ascii="Arial" w:hAnsi="Arial" w:cs="Arial"/>
          <w:color w:val="222222"/>
          <w:sz w:val="24"/>
          <w:szCs w:val="24"/>
        </w:rPr>
      </w:pPr>
      <w:r w:rsidRPr="006A0867">
        <w:rPr>
          <w:rFonts w:ascii="Arial" w:hAnsi="Arial" w:cs="Arial"/>
          <w:color w:val="222222"/>
          <w:sz w:val="24"/>
          <w:szCs w:val="24"/>
        </w:rPr>
        <w:t>The report’s 15 recommendation are:</w:t>
      </w:r>
    </w:p>
    <w:p w14:paraId="3B775318" w14:textId="77777777" w:rsidR="006A0867" w:rsidRPr="006A0867" w:rsidRDefault="006A0867" w:rsidP="006A0867">
      <w:pPr>
        <w:shd w:val="clear" w:color="auto" w:fill="FFFFFF"/>
        <w:spacing w:after="0" w:line="240" w:lineRule="auto"/>
        <w:rPr>
          <w:rFonts w:ascii="Arial" w:hAnsi="Arial" w:cs="Arial"/>
          <w:color w:val="222222"/>
          <w:sz w:val="24"/>
          <w:szCs w:val="24"/>
        </w:rPr>
      </w:pPr>
    </w:p>
    <w:p w14:paraId="6BBBA0D3" w14:textId="39AE57EA" w:rsidR="006A0867" w:rsidRPr="006A0867" w:rsidRDefault="006A0867" w:rsidP="006A0867">
      <w:pPr>
        <w:pStyle w:val="ListParagraph"/>
        <w:numPr>
          <w:ilvl w:val="0"/>
          <w:numId w:val="24"/>
        </w:numPr>
        <w:shd w:val="clear" w:color="auto" w:fill="FFFFFF"/>
        <w:spacing w:after="0" w:line="240" w:lineRule="auto"/>
        <w:jc w:val="both"/>
        <w:rPr>
          <w:rFonts w:ascii="Arial" w:hAnsi="Arial" w:cs="Arial"/>
          <w:color w:val="222222"/>
          <w:sz w:val="24"/>
          <w:szCs w:val="24"/>
        </w:rPr>
      </w:pPr>
      <w:r w:rsidRPr="006A0867">
        <w:rPr>
          <w:rFonts w:ascii="Arial" w:hAnsi="Arial" w:cs="Arial"/>
          <w:color w:val="222222"/>
          <w:sz w:val="24"/>
          <w:szCs w:val="24"/>
        </w:rPr>
        <w:t>Establish a Lithium Valley priority permitting process that includes additional resources for agency action on applications for geothermal, D</w:t>
      </w:r>
      <w:r w:rsidR="001E2696">
        <w:rPr>
          <w:rFonts w:ascii="Arial" w:hAnsi="Arial" w:cs="Arial"/>
          <w:color w:val="222222"/>
          <w:sz w:val="24"/>
          <w:szCs w:val="24"/>
        </w:rPr>
        <w:t>irect Lithium Extraction (DLE)</w:t>
      </w:r>
      <w:r w:rsidRPr="006A0867">
        <w:rPr>
          <w:rFonts w:ascii="Arial" w:hAnsi="Arial" w:cs="Arial"/>
          <w:color w:val="222222"/>
          <w:sz w:val="24"/>
          <w:szCs w:val="24"/>
        </w:rPr>
        <w:t>, and related manufacturing, production, or assembly projects identified by the state as essential to the development and growth of Lithium Valley.</w:t>
      </w:r>
    </w:p>
    <w:p w14:paraId="1815A814" w14:textId="77777777" w:rsidR="006A0867" w:rsidRPr="006A0867" w:rsidRDefault="006A0867" w:rsidP="006A0867">
      <w:pPr>
        <w:shd w:val="clear" w:color="auto" w:fill="FFFFFF"/>
        <w:spacing w:after="0" w:line="240" w:lineRule="auto"/>
        <w:jc w:val="both"/>
        <w:rPr>
          <w:rFonts w:ascii="Arial" w:hAnsi="Arial" w:cs="Arial"/>
          <w:color w:val="222222"/>
          <w:sz w:val="24"/>
          <w:szCs w:val="24"/>
        </w:rPr>
      </w:pPr>
    </w:p>
    <w:p w14:paraId="11DDD0A0" w14:textId="77777777" w:rsidR="006A0867" w:rsidRPr="006A0867" w:rsidRDefault="006A0867" w:rsidP="006A0867">
      <w:pPr>
        <w:pStyle w:val="ListParagraph"/>
        <w:numPr>
          <w:ilvl w:val="0"/>
          <w:numId w:val="24"/>
        </w:numPr>
        <w:shd w:val="clear" w:color="auto" w:fill="FFFFFF"/>
        <w:spacing w:after="0" w:line="240" w:lineRule="auto"/>
        <w:jc w:val="both"/>
        <w:rPr>
          <w:rFonts w:ascii="Arial" w:hAnsi="Arial" w:cs="Arial"/>
          <w:color w:val="222222"/>
          <w:sz w:val="24"/>
          <w:szCs w:val="24"/>
        </w:rPr>
      </w:pPr>
      <w:r w:rsidRPr="006A0867">
        <w:rPr>
          <w:rFonts w:ascii="Arial" w:hAnsi="Arial" w:cs="Arial"/>
          <w:color w:val="222222"/>
          <w:sz w:val="24"/>
          <w:szCs w:val="24"/>
        </w:rPr>
        <w:t>Accelerate state planning for investment and upgrades in transmission for geothermal power plants in Imperial Valley to be online in 2024 and over the next decade.</w:t>
      </w:r>
    </w:p>
    <w:p w14:paraId="059936F0" w14:textId="77777777" w:rsidR="006A0867" w:rsidRPr="006A0867" w:rsidRDefault="006A0867" w:rsidP="006A0867">
      <w:pPr>
        <w:shd w:val="clear" w:color="auto" w:fill="FFFFFF"/>
        <w:spacing w:after="0" w:line="240" w:lineRule="auto"/>
        <w:jc w:val="both"/>
        <w:rPr>
          <w:rFonts w:ascii="Arial" w:hAnsi="Arial" w:cs="Arial"/>
          <w:color w:val="222222"/>
          <w:sz w:val="24"/>
          <w:szCs w:val="24"/>
        </w:rPr>
      </w:pPr>
    </w:p>
    <w:p w14:paraId="61DD3A20" w14:textId="77777777" w:rsidR="006A0867" w:rsidRPr="006A0867" w:rsidRDefault="006A0867" w:rsidP="006A0867">
      <w:pPr>
        <w:pStyle w:val="ListParagraph"/>
        <w:numPr>
          <w:ilvl w:val="0"/>
          <w:numId w:val="24"/>
        </w:numPr>
        <w:shd w:val="clear" w:color="auto" w:fill="FFFFFF"/>
        <w:spacing w:after="0" w:line="240" w:lineRule="auto"/>
        <w:jc w:val="both"/>
        <w:rPr>
          <w:rFonts w:ascii="Arial" w:hAnsi="Arial" w:cs="Arial"/>
          <w:color w:val="222222"/>
          <w:sz w:val="24"/>
          <w:szCs w:val="24"/>
        </w:rPr>
      </w:pPr>
      <w:r w:rsidRPr="006A0867">
        <w:rPr>
          <w:rFonts w:ascii="Arial" w:hAnsi="Arial" w:cs="Arial"/>
          <w:color w:val="222222"/>
          <w:sz w:val="24"/>
          <w:szCs w:val="24"/>
        </w:rPr>
        <w:t>Establish the Southeast California Economic Zone, which includes Imperial County and Eastern Coachella and Palo Verde Valleys. This regional economic zone should be recognized by federal, state, and local governments, and eligible to compete for funding and investments.</w:t>
      </w:r>
    </w:p>
    <w:p w14:paraId="7F0BCC84" w14:textId="77777777" w:rsidR="006A0867" w:rsidRPr="006A0867" w:rsidRDefault="006A0867" w:rsidP="006A0867">
      <w:pPr>
        <w:shd w:val="clear" w:color="auto" w:fill="FFFFFF"/>
        <w:spacing w:after="0" w:line="240" w:lineRule="auto"/>
        <w:jc w:val="both"/>
        <w:rPr>
          <w:rFonts w:ascii="Arial" w:hAnsi="Arial" w:cs="Arial"/>
          <w:color w:val="222222"/>
          <w:sz w:val="24"/>
          <w:szCs w:val="24"/>
        </w:rPr>
      </w:pPr>
    </w:p>
    <w:p w14:paraId="02B1DD91" w14:textId="77777777" w:rsidR="006A0867" w:rsidRPr="006A0867" w:rsidRDefault="006A0867" w:rsidP="006A0867">
      <w:pPr>
        <w:pStyle w:val="ListParagraph"/>
        <w:numPr>
          <w:ilvl w:val="0"/>
          <w:numId w:val="24"/>
        </w:numPr>
        <w:shd w:val="clear" w:color="auto" w:fill="FFFFFF"/>
        <w:spacing w:after="0" w:line="240" w:lineRule="auto"/>
        <w:jc w:val="both"/>
        <w:rPr>
          <w:rFonts w:ascii="Arial" w:hAnsi="Arial" w:cs="Arial"/>
          <w:color w:val="222222"/>
          <w:sz w:val="24"/>
          <w:szCs w:val="24"/>
        </w:rPr>
      </w:pPr>
      <w:r w:rsidRPr="006A0867">
        <w:rPr>
          <w:rFonts w:ascii="Arial" w:hAnsi="Arial" w:cs="Arial"/>
          <w:color w:val="222222"/>
          <w:sz w:val="24"/>
          <w:szCs w:val="24"/>
        </w:rPr>
        <w:t>The State should increase funding—and identify alternative funding sources—for research and development, start-up companies, and expansion of lithium battery and battery component manufacturing and recycling, especially cathode production using lithium produced through environmentally preferable methods.</w:t>
      </w:r>
    </w:p>
    <w:p w14:paraId="7C8DAFA8" w14:textId="77777777" w:rsidR="006A0867" w:rsidRPr="006A0867" w:rsidRDefault="006A0867" w:rsidP="006A0867">
      <w:pPr>
        <w:shd w:val="clear" w:color="auto" w:fill="FFFFFF"/>
        <w:spacing w:after="0" w:line="240" w:lineRule="auto"/>
        <w:jc w:val="both"/>
        <w:rPr>
          <w:rFonts w:ascii="Arial" w:hAnsi="Arial" w:cs="Arial"/>
          <w:color w:val="222222"/>
          <w:sz w:val="24"/>
          <w:szCs w:val="24"/>
        </w:rPr>
      </w:pPr>
    </w:p>
    <w:p w14:paraId="6298B1C6" w14:textId="77777777" w:rsidR="006A0867" w:rsidRPr="006A0867" w:rsidRDefault="006A0867" w:rsidP="006A0867">
      <w:pPr>
        <w:pStyle w:val="ListParagraph"/>
        <w:numPr>
          <w:ilvl w:val="0"/>
          <w:numId w:val="24"/>
        </w:numPr>
        <w:shd w:val="clear" w:color="auto" w:fill="FFFFFF"/>
        <w:spacing w:after="0" w:line="240" w:lineRule="auto"/>
        <w:jc w:val="both"/>
        <w:rPr>
          <w:rFonts w:ascii="Arial" w:hAnsi="Arial" w:cs="Arial"/>
          <w:color w:val="222222"/>
          <w:sz w:val="24"/>
          <w:szCs w:val="24"/>
        </w:rPr>
      </w:pPr>
      <w:r w:rsidRPr="006A0867">
        <w:rPr>
          <w:rFonts w:ascii="Arial" w:hAnsi="Arial" w:cs="Arial"/>
          <w:color w:val="222222"/>
          <w:sz w:val="24"/>
          <w:szCs w:val="24"/>
        </w:rPr>
        <w:t>Federal, state, and local governments should foster collaboration across the supply chain of lithium related technologies by creating networks, meetings, and other forums that regularly bring business, research, Tribes, communities, and government agencies together to identify short- and long-term economic opportunities.</w:t>
      </w:r>
    </w:p>
    <w:p w14:paraId="16E8DF82" w14:textId="77777777" w:rsidR="006A0867" w:rsidRPr="006A0867" w:rsidRDefault="006A0867" w:rsidP="006A0867">
      <w:pPr>
        <w:shd w:val="clear" w:color="auto" w:fill="FFFFFF"/>
        <w:spacing w:after="0" w:line="240" w:lineRule="auto"/>
        <w:jc w:val="both"/>
        <w:rPr>
          <w:rFonts w:ascii="Arial" w:hAnsi="Arial" w:cs="Arial"/>
          <w:color w:val="222222"/>
          <w:sz w:val="24"/>
          <w:szCs w:val="24"/>
        </w:rPr>
      </w:pPr>
    </w:p>
    <w:p w14:paraId="7ED34B40" w14:textId="77777777" w:rsidR="006A0867" w:rsidRPr="006A0867" w:rsidRDefault="006A0867" w:rsidP="006A0867">
      <w:pPr>
        <w:pStyle w:val="ListParagraph"/>
        <w:numPr>
          <w:ilvl w:val="0"/>
          <w:numId w:val="24"/>
        </w:numPr>
        <w:shd w:val="clear" w:color="auto" w:fill="FFFFFF"/>
        <w:spacing w:after="0" w:line="240" w:lineRule="auto"/>
        <w:jc w:val="both"/>
        <w:rPr>
          <w:rFonts w:ascii="Arial" w:hAnsi="Arial" w:cs="Arial"/>
          <w:color w:val="222222"/>
          <w:sz w:val="24"/>
          <w:szCs w:val="24"/>
        </w:rPr>
      </w:pPr>
      <w:r w:rsidRPr="006A0867">
        <w:rPr>
          <w:rFonts w:ascii="Arial" w:hAnsi="Arial" w:cs="Arial"/>
          <w:color w:val="222222"/>
          <w:sz w:val="24"/>
          <w:szCs w:val="24"/>
        </w:rPr>
        <w:t>The State and County should establish a business service center in Imperial County to facilitate access to business development incentive programs to benefit residents of disadvantaged communities, Tribal members, small businesses, and entrepreneurs.</w:t>
      </w:r>
    </w:p>
    <w:p w14:paraId="0AFACBF7" w14:textId="77777777" w:rsidR="006A0867" w:rsidRPr="006A0867" w:rsidRDefault="006A0867" w:rsidP="006A0867">
      <w:pPr>
        <w:shd w:val="clear" w:color="auto" w:fill="FFFFFF"/>
        <w:spacing w:after="0" w:line="240" w:lineRule="auto"/>
        <w:jc w:val="both"/>
        <w:rPr>
          <w:rFonts w:ascii="Arial" w:hAnsi="Arial" w:cs="Arial"/>
          <w:color w:val="222222"/>
          <w:sz w:val="24"/>
          <w:szCs w:val="24"/>
        </w:rPr>
      </w:pPr>
    </w:p>
    <w:p w14:paraId="526F83FE" w14:textId="77777777" w:rsidR="006A0867" w:rsidRPr="006A0867" w:rsidRDefault="006A0867" w:rsidP="006A0867">
      <w:pPr>
        <w:pStyle w:val="ListParagraph"/>
        <w:numPr>
          <w:ilvl w:val="0"/>
          <w:numId w:val="24"/>
        </w:numPr>
        <w:shd w:val="clear" w:color="auto" w:fill="FFFFFF"/>
        <w:spacing w:after="0" w:line="240" w:lineRule="auto"/>
        <w:jc w:val="both"/>
        <w:rPr>
          <w:rFonts w:ascii="Arial" w:hAnsi="Arial" w:cs="Arial"/>
          <w:color w:val="222222"/>
          <w:sz w:val="24"/>
          <w:szCs w:val="24"/>
        </w:rPr>
      </w:pPr>
      <w:r w:rsidRPr="006A0867">
        <w:rPr>
          <w:rFonts w:ascii="Arial" w:hAnsi="Arial" w:cs="Arial"/>
          <w:color w:val="222222"/>
          <w:sz w:val="24"/>
          <w:szCs w:val="24"/>
        </w:rPr>
        <w:t xml:space="preserve">Support development of a circular lithium economy based in California, with environmentally responsible sourcing of raw materials, life cycle analysis, </w:t>
      </w:r>
      <w:r w:rsidRPr="006A0867">
        <w:rPr>
          <w:rFonts w:ascii="Arial" w:hAnsi="Arial" w:cs="Arial"/>
          <w:color w:val="222222"/>
          <w:sz w:val="24"/>
          <w:szCs w:val="24"/>
        </w:rPr>
        <w:lastRenderedPageBreak/>
        <w:t>requirements for product design that support recovery, reuse and recycling of materials, and development of effective recovery infrastructure, built with the assistance of public-private coalitions and effective community engagement.</w:t>
      </w:r>
    </w:p>
    <w:p w14:paraId="1B278922" w14:textId="77777777" w:rsidR="006A0867" w:rsidRPr="006A0867" w:rsidRDefault="006A0867" w:rsidP="006A0867">
      <w:pPr>
        <w:shd w:val="clear" w:color="auto" w:fill="FFFFFF"/>
        <w:spacing w:after="0" w:line="240" w:lineRule="auto"/>
        <w:jc w:val="both"/>
        <w:rPr>
          <w:rFonts w:ascii="Arial" w:hAnsi="Arial" w:cs="Arial"/>
          <w:color w:val="222222"/>
          <w:sz w:val="24"/>
          <w:szCs w:val="24"/>
        </w:rPr>
      </w:pPr>
    </w:p>
    <w:p w14:paraId="56C4995E" w14:textId="77777777" w:rsidR="006A0867" w:rsidRPr="006A0867" w:rsidRDefault="006A0867" w:rsidP="006A0867">
      <w:pPr>
        <w:pStyle w:val="ListParagraph"/>
        <w:numPr>
          <w:ilvl w:val="0"/>
          <w:numId w:val="24"/>
        </w:numPr>
        <w:shd w:val="clear" w:color="auto" w:fill="FFFFFF"/>
        <w:spacing w:after="0" w:line="240" w:lineRule="auto"/>
        <w:jc w:val="both"/>
        <w:rPr>
          <w:rFonts w:ascii="Arial" w:hAnsi="Arial" w:cs="Arial"/>
          <w:color w:val="222222"/>
          <w:sz w:val="24"/>
          <w:szCs w:val="24"/>
        </w:rPr>
      </w:pPr>
      <w:r w:rsidRPr="006A0867">
        <w:rPr>
          <w:rFonts w:ascii="Arial" w:hAnsi="Arial" w:cs="Arial"/>
          <w:color w:val="222222"/>
          <w:sz w:val="24"/>
          <w:szCs w:val="24"/>
        </w:rPr>
        <w:t>The State should fund a health impact analysis (e.g., assessment or study) for Eastern Coachella Valley, to be carried out by an academic institution or public agency, relating to increased development in the Salton Sea KGRA of geothermal power plants and DLE facilities and related processing, production, and manufacturing activities.</w:t>
      </w:r>
    </w:p>
    <w:p w14:paraId="4F3C97F2" w14:textId="77777777" w:rsidR="006A0867" w:rsidRPr="006A0867" w:rsidRDefault="006A0867" w:rsidP="006A0867">
      <w:pPr>
        <w:shd w:val="clear" w:color="auto" w:fill="FFFFFF"/>
        <w:spacing w:after="0" w:line="240" w:lineRule="auto"/>
        <w:jc w:val="both"/>
        <w:rPr>
          <w:rFonts w:ascii="Arial" w:hAnsi="Arial" w:cs="Arial"/>
          <w:color w:val="222222"/>
          <w:sz w:val="24"/>
          <w:szCs w:val="24"/>
        </w:rPr>
      </w:pPr>
    </w:p>
    <w:p w14:paraId="629DEEDC" w14:textId="77777777" w:rsidR="006A0867" w:rsidRPr="006A0867" w:rsidRDefault="006A0867" w:rsidP="006A0867">
      <w:pPr>
        <w:pStyle w:val="ListParagraph"/>
        <w:numPr>
          <w:ilvl w:val="0"/>
          <w:numId w:val="24"/>
        </w:numPr>
        <w:shd w:val="clear" w:color="auto" w:fill="FFFFFF"/>
        <w:spacing w:after="0" w:line="240" w:lineRule="auto"/>
        <w:jc w:val="both"/>
        <w:rPr>
          <w:rFonts w:ascii="Arial" w:hAnsi="Arial" w:cs="Arial"/>
          <w:color w:val="222222"/>
          <w:sz w:val="24"/>
          <w:szCs w:val="24"/>
        </w:rPr>
      </w:pPr>
      <w:r w:rsidRPr="006A0867">
        <w:rPr>
          <w:rFonts w:ascii="Arial" w:hAnsi="Arial" w:cs="Arial"/>
          <w:color w:val="222222"/>
          <w:sz w:val="24"/>
          <w:szCs w:val="24"/>
        </w:rPr>
        <w:t>Provide resources for local and state agencies and Tribes to seek and leverage proactively existing federal funding opportunities to invest in infrastructure in the Salton Sea region, including funding made available through the Infrastructure Investment and Jobs Act of 2021 (H.R. 3684) and the Inflation Reduction Act of 2022 (H.R. 5376).</w:t>
      </w:r>
    </w:p>
    <w:p w14:paraId="5FE166DB" w14:textId="77777777" w:rsidR="006A0867" w:rsidRPr="006A0867" w:rsidRDefault="006A0867" w:rsidP="006A0867">
      <w:pPr>
        <w:shd w:val="clear" w:color="auto" w:fill="FFFFFF"/>
        <w:spacing w:after="0" w:line="240" w:lineRule="auto"/>
        <w:jc w:val="both"/>
        <w:rPr>
          <w:rFonts w:ascii="Arial" w:hAnsi="Arial" w:cs="Arial"/>
          <w:color w:val="222222"/>
          <w:sz w:val="24"/>
          <w:szCs w:val="24"/>
        </w:rPr>
      </w:pPr>
    </w:p>
    <w:p w14:paraId="6533BFD7" w14:textId="77777777" w:rsidR="006A0867" w:rsidRPr="006A0867" w:rsidRDefault="006A0867" w:rsidP="006A0867">
      <w:pPr>
        <w:pStyle w:val="ListParagraph"/>
        <w:numPr>
          <w:ilvl w:val="0"/>
          <w:numId w:val="24"/>
        </w:numPr>
        <w:shd w:val="clear" w:color="auto" w:fill="FFFFFF"/>
        <w:spacing w:after="0" w:line="240" w:lineRule="auto"/>
        <w:jc w:val="both"/>
        <w:rPr>
          <w:rFonts w:ascii="Arial" w:hAnsi="Arial" w:cs="Arial"/>
          <w:color w:val="222222"/>
          <w:sz w:val="24"/>
          <w:szCs w:val="24"/>
        </w:rPr>
      </w:pPr>
      <w:r w:rsidRPr="006A0867">
        <w:rPr>
          <w:rFonts w:ascii="Arial" w:hAnsi="Arial" w:cs="Arial"/>
          <w:color w:val="222222"/>
          <w:sz w:val="24"/>
          <w:szCs w:val="24"/>
        </w:rPr>
        <w:t>Require and fund the Imperial Irrigation District (IID) to conduct a water study of projected cumulative infrastructure development of geothermal power plants and DLE facilities and related water use, sources, local beneficial uses, and availability. The State or other entity should also evaluate water quality.</w:t>
      </w:r>
    </w:p>
    <w:p w14:paraId="0D53849C" w14:textId="77777777" w:rsidR="006A0867" w:rsidRPr="006A0867" w:rsidRDefault="006A0867" w:rsidP="006A0867">
      <w:pPr>
        <w:shd w:val="clear" w:color="auto" w:fill="FFFFFF"/>
        <w:spacing w:after="0" w:line="240" w:lineRule="auto"/>
        <w:jc w:val="both"/>
        <w:rPr>
          <w:rFonts w:ascii="Arial" w:hAnsi="Arial" w:cs="Arial"/>
          <w:color w:val="222222"/>
          <w:sz w:val="24"/>
          <w:szCs w:val="24"/>
        </w:rPr>
      </w:pPr>
    </w:p>
    <w:p w14:paraId="5812FE8E" w14:textId="77777777" w:rsidR="006A0867" w:rsidRPr="006A0867" w:rsidRDefault="006A0867" w:rsidP="006A0867">
      <w:pPr>
        <w:pStyle w:val="ListParagraph"/>
        <w:numPr>
          <w:ilvl w:val="0"/>
          <w:numId w:val="24"/>
        </w:numPr>
        <w:shd w:val="clear" w:color="auto" w:fill="FFFFFF"/>
        <w:spacing w:after="0" w:line="240" w:lineRule="auto"/>
        <w:jc w:val="both"/>
        <w:rPr>
          <w:rFonts w:ascii="Arial" w:hAnsi="Arial" w:cs="Arial"/>
          <w:color w:val="222222"/>
          <w:sz w:val="24"/>
          <w:szCs w:val="24"/>
        </w:rPr>
      </w:pPr>
      <w:r w:rsidRPr="006A0867">
        <w:rPr>
          <w:rFonts w:ascii="Arial" w:hAnsi="Arial" w:cs="Arial"/>
          <w:color w:val="222222"/>
          <w:sz w:val="24"/>
          <w:szCs w:val="24"/>
        </w:rPr>
        <w:t>The State should fund (and identify additional funding sources), and the industry should inform, the creation of curriculums, courses, and certification programs in science, technology, engineering, and mathematics (STEM) at schools and colleges to advance critical knowledge and skills across all grade levels, with a focus on the infrastructure and communities closest to geothermal power plants and DLE facilities.</w:t>
      </w:r>
    </w:p>
    <w:p w14:paraId="6BBC7C07" w14:textId="77777777" w:rsidR="006A0867" w:rsidRPr="006A0867" w:rsidRDefault="006A0867" w:rsidP="006A0867">
      <w:pPr>
        <w:shd w:val="clear" w:color="auto" w:fill="FFFFFF"/>
        <w:spacing w:after="0" w:line="240" w:lineRule="auto"/>
        <w:jc w:val="both"/>
        <w:rPr>
          <w:rFonts w:ascii="Arial" w:hAnsi="Arial" w:cs="Arial"/>
          <w:color w:val="222222"/>
          <w:sz w:val="24"/>
          <w:szCs w:val="24"/>
        </w:rPr>
      </w:pPr>
    </w:p>
    <w:p w14:paraId="38EF0EB5" w14:textId="77777777" w:rsidR="006A0867" w:rsidRPr="006A0867" w:rsidRDefault="006A0867" w:rsidP="006A0867">
      <w:pPr>
        <w:pStyle w:val="ListParagraph"/>
        <w:numPr>
          <w:ilvl w:val="0"/>
          <w:numId w:val="24"/>
        </w:numPr>
        <w:shd w:val="clear" w:color="auto" w:fill="FFFFFF"/>
        <w:spacing w:after="0" w:line="240" w:lineRule="auto"/>
        <w:jc w:val="both"/>
        <w:rPr>
          <w:rFonts w:ascii="Arial" w:hAnsi="Arial" w:cs="Arial"/>
          <w:color w:val="222222"/>
          <w:sz w:val="24"/>
          <w:szCs w:val="24"/>
        </w:rPr>
      </w:pPr>
      <w:r w:rsidRPr="006A0867">
        <w:rPr>
          <w:rFonts w:ascii="Arial" w:hAnsi="Arial" w:cs="Arial"/>
          <w:color w:val="222222"/>
          <w:sz w:val="24"/>
          <w:szCs w:val="24"/>
        </w:rPr>
        <w:t>Federal, state, and local government should invest in repairs, improvements to critical infrastructure and housing needed to support the success of lithium recovery, lithium processing, and lithium-dependent product manufacturing and recycling in the Salton Sea region, with a focus on the infrastructure and communities closest to geothermal power plants and DLE facilities. Investment decisions should consider community and Tribal priorities and include opportunities for participatory budgeting that includes public process and community and Tribal involvement.</w:t>
      </w:r>
    </w:p>
    <w:p w14:paraId="4613FA77" w14:textId="77777777" w:rsidR="006A0867" w:rsidRPr="006A0867" w:rsidRDefault="006A0867" w:rsidP="006A0867">
      <w:pPr>
        <w:shd w:val="clear" w:color="auto" w:fill="FFFFFF"/>
        <w:spacing w:after="0" w:line="240" w:lineRule="auto"/>
        <w:jc w:val="both"/>
        <w:rPr>
          <w:rFonts w:ascii="Arial" w:hAnsi="Arial" w:cs="Arial"/>
          <w:color w:val="222222"/>
          <w:sz w:val="24"/>
          <w:szCs w:val="24"/>
        </w:rPr>
      </w:pPr>
    </w:p>
    <w:p w14:paraId="077C705D" w14:textId="77777777" w:rsidR="006A0867" w:rsidRPr="006A0867" w:rsidRDefault="006A0867" w:rsidP="006A0867">
      <w:pPr>
        <w:pStyle w:val="ListParagraph"/>
        <w:numPr>
          <w:ilvl w:val="0"/>
          <w:numId w:val="24"/>
        </w:numPr>
        <w:shd w:val="clear" w:color="auto" w:fill="FFFFFF"/>
        <w:spacing w:after="0" w:line="240" w:lineRule="auto"/>
        <w:jc w:val="both"/>
        <w:rPr>
          <w:rFonts w:ascii="Arial" w:hAnsi="Arial" w:cs="Arial"/>
          <w:color w:val="222222"/>
          <w:sz w:val="24"/>
          <w:szCs w:val="24"/>
        </w:rPr>
      </w:pPr>
      <w:r w:rsidRPr="006A0867">
        <w:rPr>
          <w:rFonts w:ascii="Arial" w:hAnsi="Arial" w:cs="Arial"/>
          <w:color w:val="222222"/>
          <w:sz w:val="24"/>
          <w:szCs w:val="24"/>
        </w:rPr>
        <w:t>Provide capacity building funds, such as grants, and other resources (e.g., childcare for parents to attend meetings) for Tribes and community members to engage with federal, state, and local permitting agencies.</w:t>
      </w:r>
    </w:p>
    <w:p w14:paraId="4BEF5E0D" w14:textId="77777777" w:rsidR="006A0867" w:rsidRPr="006A0867" w:rsidRDefault="006A0867" w:rsidP="006A0867">
      <w:pPr>
        <w:shd w:val="clear" w:color="auto" w:fill="FFFFFF"/>
        <w:spacing w:after="0" w:line="240" w:lineRule="auto"/>
        <w:jc w:val="both"/>
        <w:rPr>
          <w:rFonts w:ascii="Arial" w:hAnsi="Arial" w:cs="Arial"/>
          <w:color w:val="222222"/>
          <w:sz w:val="24"/>
          <w:szCs w:val="24"/>
        </w:rPr>
      </w:pPr>
    </w:p>
    <w:p w14:paraId="38F7F064" w14:textId="77777777" w:rsidR="006A0867" w:rsidRPr="006A0867" w:rsidRDefault="006A0867" w:rsidP="006A0867">
      <w:pPr>
        <w:pStyle w:val="ListParagraph"/>
        <w:numPr>
          <w:ilvl w:val="0"/>
          <w:numId w:val="24"/>
        </w:numPr>
        <w:shd w:val="clear" w:color="auto" w:fill="FFFFFF"/>
        <w:spacing w:after="0" w:line="240" w:lineRule="auto"/>
        <w:jc w:val="both"/>
        <w:rPr>
          <w:rFonts w:ascii="Arial" w:hAnsi="Arial" w:cs="Arial"/>
          <w:color w:val="222222"/>
          <w:sz w:val="24"/>
          <w:szCs w:val="24"/>
        </w:rPr>
      </w:pPr>
      <w:r w:rsidRPr="006A0867">
        <w:rPr>
          <w:rFonts w:ascii="Arial" w:hAnsi="Arial" w:cs="Arial"/>
          <w:color w:val="222222"/>
          <w:sz w:val="24"/>
          <w:szCs w:val="24"/>
        </w:rPr>
        <w:t xml:space="preserve">Establish standards for state and local permitting agencies to provide communities and Tribes with plain language written communications about geothermal power plant and DLE facility applications, the permitting processes to review the applications, and post-approval monitoring and enforcement. Information provided should also include education about the materials and processes used in DLE and lithium processing </w:t>
      </w:r>
      <w:r w:rsidRPr="006A0867">
        <w:rPr>
          <w:rFonts w:ascii="Arial" w:hAnsi="Arial" w:cs="Arial"/>
          <w:color w:val="222222"/>
          <w:sz w:val="24"/>
          <w:szCs w:val="24"/>
        </w:rPr>
        <w:lastRenderedPageBreak/>
        <w:t>facilities, the final and intermediate products created, and any waste streams that must be managed.</w:t>
      </w:r>
    </w:p>
    <w:p w14:paraId="1ACDF3BD" w14:textId="77777777" w:rsidR="006A0867" w:rsidRPr="006A0867" w:rsidRDefault="006A0867" w:rsidP="006A0867">
      <w:pPr>
        <w:shd w:val="clear" w:color="auto" w:fill="FFFFFF"/>
        <w:spacing w:after="0" w:line="240" w:lineRule="auto"/>
        <w:jc w:val="both"/>
        <w:rPr>
          <w:rFonts w:ascii="Arial" w:hAnsi="Arial" w:cs="Arial"/>
          <w:color w:val="222222"/>
          <w:sz w:val="24"/>
          <w:szCs w:val="24"/>
        </w:rPr>
      </w:pPr>
    </w:p>
    <w:p w14:paraId="6A0C511B" w14:textId="77777777" w:rsidR="006A0867" w:rsidRDefault="006A0867" w:rsidP="006A0867">
      <w:pPr>
        <w:pStyle w:val="ListParagraph"/>
        <w:numPr>
          <w:ilvl w:val="0"/>
          <w:numId w:val="24"/>
        </w:numPr>
        <w:shd w:val="clear" w:color="auto" w:fill="FFFFFF"/>
        <w:spacing w:after="0" w:line="240" w:lineRule="auto"/>
        <w:jc w:val="both"/>
        <w:rPr>
          <w:rFonts w:ascii="Arial" w:hAnsi="Arial" w:cs="Arial"/>
          <w:color w:val="222222"/>
          <w:sz w:val="24"/>
          <w:szCs w:val="24"/>
        </w:rPr>
      </w:pPr>
      <w:r w:rsidRPr="006A0867">
        <w:rPr>
          <w:rFonts w:ascii="Arial" w:hAnsi="Arial" w:cs="Arial"/>
          <w:color w:val="222222"/>
          <w:sz w:val="24"/>
          <w:szCs w:val="24"/>
        </w:rPr>
        <w:t>Develop best practice guidance for CEQA (California Environmental Quality Act) lead agencies when initiating communications and consultation with Tribes (e.g., making multiple attempts through different methods, such as mail, email, telephone); providing reasonable time for Tribal governments to evaluate written materials; and recognizing the specific cultural, historical, public health, and ecological context of the Salton Sea region.</w:t>
      </w:r>
    </w:p>
    <w:p w14:paraId="30CC8798" w14:textId="77777777" w:rsidR="0063719F" w:rsidRPr="0063719F" w:rsidRDefault="0063719F" w:rsidP="0063719F">
      <w:pPr>
        <w:shd w:val="clear" w:color="auto" w:fill="FFFFFF"/>
        <w:spacing w:after="0" w:line="240" w:lineRule="auto"/>
        <w:jc w:val="both"/>
        <w:rPr>
          <w:rFonts w:ascii="Arial" w:hAnsi="Arial" w:cs="Arial"/>
          <w:color w:val="222222"/>
          <w:sz w:val="24"/>
          <w:szCs w:val="24"/>
        </w:rPr>
      </w:pPr>
    </w:p>
    <w:p w14:paraId="1DAD835A" w14:textId="5EC6554B" w:rsidR="00997AB2" w:rsidRPr="00767259" w:rsidRDefault="00997AB2" w:rsidP="00997AB2">
      <w:pPr>
        <w:spacing w:after="0" w:line="240" w:lineRule="auto"/>
        <w:rPr>
          <w:rFonts w:ascii="Arial" w:hAnsi="Arial" w:cs="Arial"/>
          <w:sz w:val="24"/>
          <w:szCs w:val="24"/>
        </w:rPr>
      </w:pPr>
    </w:p>
    <w:p w14:paraId="7363E91A" w14:textId="77777777" w:rsidR="00426DE8" w:rsidRDefault="00426DE8">
      <w:pPr>
        <w:rPr>
          <w:rFonts w:ascii="Arial" w:hAnsi="Arial" w:cs="Arial"/>
          <w:sz w:val="24"/>
          <w:szCs w:val="24"/>
        </w:rPr>
      </w:pPr>
    </w:p>
    <w:p w14:paraId="75017890" w14:textId="373124F7" w:rsidR="00997AB2" w:rsidRDefault="00997AB2">
      <w:pPr>
        <w:rPr>
          <w:rFonts w:ascii="Arial" w:hAnsi="Arial" w:cs="Arial"/>
          <w:sz w:val="24"/>
          <w:szCs w:val="24"/>
        </w:rPr>
      </w:pPr>
      <w:r>
        <w:rPr>
          <w:rFonts w:ascii="Arial" w:hAnsi="Arial" w:cs="Arial"/>
          <w:sz w:val="24"/>
          <w:szCs w:val="24"/>
        </w:rPr>
        <w:br w:type="page"/>
      </w:r>
    </w:p>
    <w:p w14:paraId="74359D10" w14:textId="77777777" w:rsidR="006A0867" w:rsidRPr="00AC6728" w:rsidRDefault="006A0867" w:rsidP="006A0867">
      <w:pPr>
        <w:spacing w:after="0" w:line="240" w:lineRule="auto"/>
        <w:jc w:val="center"/>
        <w:rPr>
          <w:rFonts w:ascii="Arial" w:hAnsi="Arial" w:cs="Arial"/>
          <w:b/>
          <w:bCs/>
          <w:sz w:val="24"/>
          <w:szCs w:val="24"/>
        </w:rPr>
      </w:pPr>
      <w:r>
        <w:rPr>
          <w:rFonts w:ascii="Arial" w:hAnsi="Arial" w:cs="Arial"/>
          <w:b/>
          <w:bCs/>
          <w:sz w:val="24"/>
          <w:szCs w:val="24"/>
        </w:rPr>
        <w:lastRenderedPageBreak/>
        <w:t>INFORMATIONAL APPENDIX</w:t>
      </w:r>
      <w:r w:rsidRPr="00AC6728">
        <w:rPr>
          <w:rFonts w:ascii="Arial" w:hAnsi="Arial" w:cs="Arial"/>
          <w:b/>
          <w:bCs/>
          <w:sz w:val="24"/>
          <w:szCs w:val="24"/>
        </w:rPr>
        <w:t xml:space="preserve"> </w:t>
      </w:r>
      <w:r>
        <w:rPr>
          <w:rFonts w:ascii="Arial" w:hAnsi="Arial" w:cs="Arial"/>
          <w:b/>
          <w:bCs/>
          <w:sz w:val="24"/>
          <w:szCs w:val="24"/>
        </w:rPr>
        <w:t>H</w:t>
      </w:r>
    </w:p>
    <w:p w14:paraId="47D77648" w14:textId="77777777" w:rsidR="006A0867" w:rsidRPr="00444F9F" w:rsidRDefault="006A0867" w:rsidP="006A0867">
      <w:pPr>
        <w:spacing w:after="0" w:line="240" w:lineRule="auto"/>
        <w:jc w:val="center"/>
        <w:rPr>
          <w:rFonts w:ascii="Arial" w:hAnsi="Arial" w:cs="Arial"/>
          <w:b/>
          <w:bCs/>
          <w:sz w:val="16"/>
          <w:szCs w:val="16"/>
        </w:rPr>
      </w:pPr>
    </w:p>
    <w:p w14:paraId="2FE19195" w14:textId="77777777" w:rsidR="006A0867" w:rsidRDefault="006A0867" w:rsidP="006A0867">
      <w:pPr>
        <w:spacing w:after="0" w:line="240" w:lineRule="auto"/>
        <w:jc w:val="center"/>
        <w:rPr>
          <w:rFonts w:ascii="Arial" w:hAnsi="Arial" w:cs="Arial"/>
          <w:b/>
          <w:bCs/>
          <w:sz w:val="24"/>
          <w:szCs w:val="24"/>
        </w:rPr>
      </w:pPr>
      <w:r>
        <w:rPr>
          <w:rFonts w:ascii="Arial" w:hAnsi="Arial" w:cs="Arial"/>
          <w:b/>
          <w:bCs/>
          <w:sz w:val="24"/>
          <w:szCs w:val="24"/>
        </w:rPr>
        <w:t>BUSINESS AND INDUSTRY PROJECTIONS</w:t>
      </w:r>
    </w:p>
    <w:p w14:paraId="7B9ACA68" w14:textId="77777777" w:rsidR="006A0867" w:rsidRDefault="006A0867" w:rsidP="006A0867">
      <w:pPr>
        <w:spacing w:after="0" w:line="240" w:lineRule="auto"/>
        <w:rPr>
          <w:rFonts w:ascii="Arial" w:hAnsi="Arial" w:cs="Arial"/>
          <w:sz w:val="24"/>
          <w:szCs w:val="24"/>
        </w:rPr>
      </w:pPr>
    </w:p>
    <w:p w14:paraId="7C53EA58" w14:textId="77777777" w:rsidR="006A0867" w:rsidRDefault="006A0867" w:rsidP="006A0867">
      <w:pPr>
        <w:spacing w:after="0" w:line="240" w:lineRule="auto"/>
        <w:jc w:val="both"/>
        <w:rPr>
          <w:rFonts w:ascii="Arial" w:hAnsi="Arial" w:cs="Arial"/>
          <w:sz w:val="24"/>
          <w:szCs w:val="24"/>
        </w:rPr>
      </w:pPr>
      <w:r>
        <w:rPr>
          <w:rFonts w:ascii="Arial" w:hAnsi="Arial" w:cs="Arial"/>
          <w:sz w:val="24"/>
          <w:szCs w:val="24"/>
        </w:rPr>
        <w:t>Informational resources on Lithium Valley-related business and industry projections include the following:</w:t>
      </w:r>
    </w:p>
    <w:p w14:paraId="3A5227D5" w14:textId="77777777" w:rsidR="006A0867" w:rsidRPr="0016596C" w:rsidRDefault="006A0867" w:rsidP="006A0867">
      <w:pPr>
        <w:spacing w:after="0" w:line="240" w:lineRule="auto"/>
        <w:jc w:val="both"/>
        <w:rPr>
          <w:rFonts w:ascii="Arial" w:hAnsi="Arial" w:cs="Arial"/>
          <w:sz w:val="24"/>
          <w:szCs w:val="24"/>
        </w:rPr>
      </w:pPr>
    </w:p>
    <w:p w14:paraId="7CCEE593" w14:textId="77777777" w:rsidR="006A0867" w:rsidRPr="0016596C" w:rsidRDefault="006A0867" w:rsidP="006A0867">
      <w:pPr>
        <w:spacing w:after="0" w:line="240" w:lineRule="auto"/>
        <w:ind w:left="720" w:hanging="720"/>
        <w:jc w:val="both"/>
        <w:rPr>
          <w:rFonts w:ascii="Arial" w:hAnsi="Arial" w:cs="Arial"/>
          <w:color w:val="222222"/>
          <w:sz w:val="24"/>
          <w:szCs w:val="24"/>
        </w:rPr>
      </w:pPr>
      <w:r>
        <w:rPr>
          <w:rFonts w:ascii="Arial" w:hAnsi="Arial" w:cs="Arial"/>
          <w:sz w:val="24"/>
          <w:szCs w:val="24"/>
        </w:rPr>
        <w:t>1</w:t>
      </w:r>
      <w:r w:rsidRPr="0016596C">
        <w:rPr>
          <w:rFonts w:ascii="Arial" w:hAnsi="Arial" w:cs="Arial"/>
          <w:sz w:val="24"/>
          <w:szCs w:val="24"/>
        </w:rPr>
        <w:t>.</w:t>
      </w:r>
      <w:r w:rsidRPr="0016596C">
        <w:rPr>
          <w:rFonts w:ascii="Arial" w:hAnsi="Arial" w:cs="Arial"/>
          <w:sz w:val="24"/>
          <w:szCs w:val="24"/>
        </w:rPr>
        <w:tab/>
      </w:r>
      <w:hyperlink r:id="rId101" w:history="1">
        <w:r w:rsidRPr="00BB519C">
          <w:rPr>
            <w:rStyle w:val="Hyperlink"/>
            <w:rFonts w:ascii="Arial" w:hAnsi="Arial" w:cs="Arial"/>
            <w:sz w:val="24"/>
            <w:szCs w:val="24"/>
          </w:rPr>
          <w:t>https://www.desertsun.com/story/news/environment/2021/07/02/general-motors-partners-salton-sea-lithium-production-electric-vehicles/7841300002/</w:t>
        </w:r>
      </w:hyperlink>
    </w:p>
    <w:p w14:paraId="284A3862" w14:textId="77777777" w:rsidR="006A0867" w:rsidRDefault="006A0867" w:rsidP="006A0867">
      <w:pPr>
        <w:shd w:val="clear" w:color="auto" w:fill="FFFFFF"/>
        <w:spacing w:after="0" w:line="240" w:lineRule="auto"/>
        <w:jc w:val="both"/>
        <w:rPr>
          <w:rFonts w:ascii="Arial" w:hAnsi="Arial" w:cs="Arial"/>
          <w:color w:val="222222"/>
          <w:sz w:val="24"/>
          <w:szCs w:val="24"/>
        </w:rPr>
      </w:pPr>
    </w:p>
    <w:p w14:paraId="4261C45E" w14:textId="77777777" w:rsidR="006A0867" w:rsidRPr="0016596C" w:rsidRDefault="006A0867" w:rsidP="006A0867">
      <w:pPr>
        <w:shd w:val="clear" w:color="auto" w:fill="FFFFFF"/>
        <w:spacing w:after="0" w:line="240" w:lineRule="auto"/>
        <w:ind w:firstLine="720"/>
        <w:jc w:val="both"/>
        <w:rPr>
          <w:rFonts w:ascii="Arial" w:hAnsi="Arial" w:cs="Arial"/>
          <w:color w:val="222222"/>
          <w:sz w:val="24"/>
          <w:szCs w:val="24"/>
        </w:rPr>
      </w:pPr>
      <w:r>
        <w:rPr>
          <w:rFonts w:ascii="Arial" w:hAnsi="Arial" w:cs="Arial"/>
          <w:color w:val="222222"/>
          <w:sz w:val="24"/>
          <w:szCs w:val="24"/>
        </w:rPr>
        <w:t xml:space="preserve">Article on </w:t>
      </w:r>
      <w:r w:rsidRPr="0016596C">
        <w:rPr>
          <w:rFonts w:ascii="Arial" w:hAnsi="Arial" w:cs="Arial"/>
          <w:color w:val="222222"/>
          <w:sz w:val="24"/>
          <w:szCs w:val="24"/>
        </w:rPr>
        <w:t>General Motors partner</w:t>
      </w:r>
      <w:r>
        <w:rPr>
          <w:rFonts w:ascii="Arial" w:hAnsi="Arial" w:cs="Arial"/>
          <w:color w:val="222222"/>
          <w:sz w:val="24"/>
          <w:szCs w:val="24"/>
        </w:rPr>
        <w:t>ship with CTR</w:t>
      </w:r>
      <w:r w:rsidRPr="0016596C">
        <w:rPr>
          <w:rFonts w:ascii="Arial" w:hAnsi="Arial" w:cs="Arial"/>
          <w:color w:val="222222"/>
          <w:sz w:val="24"/>
          <w:szCs w:val="24"/>
        </w:rPr>
        <w:t xml:space="preserve"> on Salton Sea lithium</w:t>
      </w:r>
      <w:r>
        <w:rPr>
          <w:rFonts w:ascii="Arial" w:hAnsi="Arial" w:cs="Arial"/>
          <w:color w:val="222222"/>
          <w:sz w:val="24"/>
          <w:szCs w:val="24"/>
        </w:rPr>
        <w:t>.</w:t>
      </w:r>
    </w:p>
    <w:p w14:paraId="7DB57E04" w14:textId="1011B223" w:rsidR="006A0867" w:rsidRPr="0016596C" w:rsidRDefault="006A0867" w:rsidP="006A0867">
      <w:pPr>
        <w:shd w:val="clear" w:color="auto" w:fill="FFFFFF"/>
        <w:spacing w:after="0" w:line="240" w:lineRule="auto"/>
        <w:jc w:val="both"/>
        <w:rPr>
          <w:rFonts w:ascii="Arial" w:hAnsi="Arial" w:cs="Arial"/>
          <w:color w:val="222222"/>
          <w:sz w:val="24"/>
          <w:szCs w:val="24"/>
        </w:rPr>
      </w:pPr>
      <w:r w:rsidRPr="0016596C">
        <w:rPr>
          <w:rFonts w:ascii="Arial" w:hAnsi="Arial" w:cs="Arial"/>
          <w:color w:val="222222"/>
          <w:sz w:val="24"/>
          <w:szCs w:val="24"/>
        </w:rPr>
        <w:t>  </w:t>
      </w:r>
    </w:p>
    <w:p w14:paraId="36B05C22" w14:textId="77777777" w:rsidR="006A0867" w:rsidRPr="0016596C" w:rsidRDefault="006A0867" w:rsidP="006A0867">
      <w:pPr>
        <w:shd w:val="clear" w:color="auto" w:fill="FFFFFF"/>
        <w:spacing w:after="0" w:line="240" w:lineRule="auto"/>
        <w:ind w:left="720" w:hanging="720"/>
        <w:jc w:val="both"/>
        <w:rPr>
          <w:rFonts w:ascii="Arial" w:hAnsi="Arial" w:cs="Arial"/>
          <w:color w:val="222222"/>
          <w:sz w:val="24"/>
          <w:szCs w:val="24"/>
        </w:rPr>
      </w:pPr>
      <w:r>
        <w:rPr>
          <w:rFonts w:ascii="Arial" w:hAnsi="Arial" w:cs="Arial"/>
          <w:color w:val="222222"/>
          <w:sz w:val="24"/>
          <w:szCs w:val="24"/>
        </w:rPr>
        <w:t>2.</w:t>
      </w:r>
      <w:r>
        <w:rPr>
          <w:rFonts w:ascii="Arial" w:hAnsi="Arial" w:cs="Arial"/>
          <w:color w:val="222222"/>
          <w:sz w:val="24"/>
          <w:szCs w:val="24"/>
        </w:rPr>
        <w:tab/>
      </w:r>
      <w:hyperlink r:id="rId102" w:history="1">
        <w:r w:rsidRPr="00BB519C">
          <w:rPr>
            <w:rStyle w:val="Hyperlink"/>
            <w:rFonts w:ascii="Arial" w:hAnsi="Arial" w:cs="Arial"/>
            <w:sz w:val="24"/>
            <w:szCs w:val="24"/>
          </w:rPr>
          <w:t>https://www.stellantis.com/en/news/press-releases/2023/august/stellantis-invests-in-ctr-to-strengthen-low-emission-us-lithium-production</w:t>
        </w:r>
      </w:hyperlink>
    </w:p>
    <w:p w14:paraId="26CB67C9" w14:textId="77777777" w:rsidR="006A0867" w:rsidRDefault="006A0867" w:rsidP="006A0867">
      <w:pPr>
        <w:shd w:val="clear" w:color="auto" w:fill="FFFFFF"/>
        <w:spacing w:after="0" w:line="240" w:lineRule="auto"/>
        <w:jc w:val="both"/>
        <w:rPr>
          <w:rFonts w:ascii="Arial" w:hAnsi="Arial" w:cs="Arial"/>
          <w:color w:val="222222"/>
          <w:sz w:val="24"/>
          <w:szCs w:val="24"/>
        </w:rPr>
      </w:pPr>
    </w:p>
    <w:p w14:paraId="64593EEB" w14:textId="77777777" w:rsidR="006A0867" w:rsidRPr="0016596C" w:rsidRDefault="006A0867" w:rsidP="006A0867">
      <w:pPr>
        <w:shd w:val="clear" w:color="auto" w:fill="FFFFFF"/>
        <w:spacing w:after="0" w:line="240" w:lineRule="auto"/>
        <w:ind w:left="720"/>
        <w:jc w:val="both"/>
        <w:rPr>
          <w:rFonts w:ascii="Arial" w:hAnsi="Arial" w:cs="Arial"/>
          <w:color w:val="222222"/>
          <w:sz w:val="24"/>
          <w:szCs w:val="24"/>
        </w:rPr>
      </w:pPr>
      <w:r w:rsidRPr="0016596C">
        <w:rPr>
          <w:rFonts w:ascii="Arial" w:hAnsi="Arial" w:cs="Arial"/>
          <w:color w:val="222222"/>
          <w:sz w:val="24"/>
          <w:szCs w:val="24"/>
        </w:rPr>
        <w:t xml:space="preserve">Stellantis invests over $100 million to advance the development of geothermal lithium </w:t>
      </w:r>
      <w:proofErr w:type="gramStart"/>
      <w:r w:rsidRPr="0016596C">
        <w:rPr>
          <w:rFonts w:ascii="Arial" w:hAnsi="Arial" w:cs="Arial"/>
          <w:color w:val="222222"/>
          <w:sz w:val="24"/>
          <w:szCs w:val="24"/>
        </w:rPr>
        <w:t>project</w:t>
      </w:r>
      <w:proofErr w:type="gramEnd"/>
    </w:p>
    <w:p w14:paraId="4ECFA05A" w14:textId="77777777" w:rsidR="006A0867" w:rsidRPr="0016596C" w:rsidRDefault="006A0867" w:rsidP="006A0867">
      <w:pPr>
        <w:shd w:val="clear" w:color="auto" w:fill="FFFFFF"/>
        <w:spacing w:after="0" w:line="240" w:lineRule="auto"/>
        <w:jc w:val="both"/>
        <w:rPr>
          <w:rFonts w:ascii="Arial" w:hAnsi="Arial" w:cs="Arial"/>
          <w:color w:val="222222"/>
          <w:sz w:val="24"/>
          <w:szCs w:val="24"/>
        </w:rPr>
      </w:pPr>
      <w:r w:rsidRPr="0016596C">
        <w:rPr>
          <w:rFonts w:ascii="Arial" w:hAnsi="Arial" w:cs="Arial"/>
          <w:color w:val="222222"/>
          <w:sz w:val="24"/>
          <w:szCs w:val="24"/>
        </w:rPr>
        <w:t> </w:t>
      </w:r>
    </w:p>
    <w:p w14:paraId="0E477484" w14:textId="77777777" w:rsidR="006A0867" w:rsidRPr="0016596C" w:rsidRDefault="006A0867" w:rsidP="006A0867">
      <w:pPr>
        <w:shd w:val="clear" w:color="auto" w:fill="FFFFFF"/>
        <w:spacing w:after="0" w:line="240" w:lineRule="auto"/>
        <w:ind w:left="720" w:hanging="720"/>
        <w:jc w:val="both"/>
        <w:rPr>
          <w:rFonts w:ascii="Arial" w:hAnsi="Arial" w:cs="Arial"/>
          <w:color w:val="222222"/>
          <w:sz w:val="24"/>
          <w:szCs w:val="24"/>
        </w:rPr>
      </w:pPr>
      <w:r>
        <w:rPr>
          <w:rFonts w:ascii="Arial" w:hAnsi="Arial" w:cs="Arial"/>
          <w:color w:val="222222"/>
          <w:sz w:val="24"/>
          <w:szCs w:val="24"/>
        </w:rPr>
        <w:t>3.</w:t>
      </w:r>
      <w:r>
        <w:rPr>
          <w:rFonts w:ascii="Arial" w:hAnsi="Arial" w:cs="Arial"/>
          <w:color w:val="222222"/>
          <w:sz w:val="24"/>
          <w:szCs w:val="24"/>
        </w:rPr>
        <w:tab/>
      </w:r>
      <w:hyperlink r:id="rId103" w:history="1">
        <w:r w:rsidRPr="00BB519C">
          <w:rPr>
            <w:rStyle w:val="Hyperlink"/>
            <w:rFonts w:ascii="Arial" w:hAnsi="Arial" w:cs="Arial"/>
            <w:sz w:val="24"/>
            <w:szCs w:val="24"/>
          </w:rPr>
          <w:t>https://www.spglobal.com/commodityinsights/en/market-insights/latest-news/energy-transition/041922-newly-launched-statevolt-to-build-us-battery-plant-signs-lithium-deal-with-ctr</w:t>
        </w:r>
      </w:hyperlink>
    </w:p>
    <w:p w14:paraId="664D9AEE" w14:textId="77777777" w:rsidR="006A0867" w:rsidRDefault="006A0867" w:rsidP="006A0867">
      <w:pPr>
        <w:shd w:val="clear" w:color="auto" w:fill="FFFFFF"/>
        <w:spacing w:after="0" w:line="240" w:lineRule="auto"/>
        <w:jc w:val="both"/>
        <w:rPr>
          <w:rFonts w:ascii="Arial" w:hAnsi="Arial" w:cs="Arial"/>
          <w:color w:val="222222"/>
          <w:sz w:val="24"/>
          <w:szCs w:val="24"/>
        </w:rPr>
      </w:pPr>
    </w:p>
    <w:p w14:paraId="4A3D9864" w14:textId="77777777" w:rsidR="006A0867" w:rsidRPr="0016596C" w:rsidRDefault="006A0867" w:rsidP="006A0867">
      <w:pPr>
        <w:shd w:val="clear" w:color="auto" w:fill="FFFFFF"/>
        <w:spacing w:after="0" w:line="240" w:lineRule="auto"/>
        <w:ind w:firstLine="720"/>
        <w:jc w:val="both"/>
        <w:rPr>
          <w:rFonts w:ascii="Arial" w:hAnsi="Arial" w:cs="Arial"/>
          <w:color w:val="222222"/>
          <w:sz w:val="24"/>
          <w:szCs w:val="24"/>
        </w:rPr>
      </w:pPr>
      <w:r w:rsidRPr="0016596C">
        <w:rPr>
          <w:rFonts w:ascii="Arial" w:hAnsi="Arial" w:cs="Arial"/>
          <w:color w:val="222222"/>
          <w:sz w:val="24"/>
          <w:szCs w:val="24"/>
        </w:rPr>
        <w:t>Statevolt to construct a 54 GWh lithium battery gigafactory in Imperial Valley</w:t>
      </w:r>
      <w:r>
        <w:rPr>
          <w:rFonts w:ascii="Arial" w:hAnsi="Arial" w:cs="Arial"/>
          <w:color w:val="222222"/>
          <w:sz w:val="24"/>
          <w:szCs w:val="24"/>
        </w:rPr>
        <w:t>.</w:t>
      </w:r>
    </w:p>
    <w:p w14:paraId="380C1ECD" w14:textId="77777777" w:rsidR="006A0867" w:rsidRPr="0016596C" w:rsidRDefault="006A0867" w:rsidP="006A0867">
      <w:pPr>
        <w:shd w:val="clear" w:color="auto" w:fill="FFFFFF"/>
        <w:spacing w:after="0" w:line="240" w:lineRule="auto"/>
        <w:jc w:val="both"/>
        <w:rPr>
          <w:rFonts w:ascii="Arial" w:hAnsi="Arial" w:cs="Arial"/>
          <w:color w:val="222222"/>
          <w:sz w:val="24"/>
          <w:szCs w:val="24"/>
        </w:rPr>
      </w:pPr>
      <w:r w:rsidRPr="0016596C">
        <w:rPr>
          <w:rFonts w:ascii="Arial" w:hAnsi="Arial" w:cs="Arial"/>
          <w:color w:val="222222"/>
          <w:sz w:val="24"/>
          <w:szCs w:val="24"/>
        </w:rPr>
        <w:t> </w:t>
      </w:r>
    </w:p>
    <w:p w14:paraId="44067C95" w14:textId="77777777" w:rsidR="006A0867" w:rsidRPr="0016596C" w:rsidRDefault="006A0867" w:rsidP="006A0867">
      <w:pPr>
        <w:shd w:val="clear" w:color="auto" w:fill="FFFFFF"/>
        <w:spacing w:after="0" w:line="240" w:lineRule="auto"/>
        <w:ind w:left="720" w:hanging="720"/>
        <w:jc w:val="both"/>
        <w:rPr>
          <w:rFonts w:ascii="Arial" w:hAnsi="Arial" w:cs="Arial"/>
          <w:color w:val="222222"/>
          <w:sz w:val="24"/>
          <w:szCs w:val="24"/>
        </w:rPr>
      </w:pPr>
      <w:r>
        <w:rPr>
          <w:rFonts w:ascii="Arial" w:hAnsi="Arial" w:cs="Arial"/>
          <w:color w:val="222222"/>
          <w:sz w:val="24"/>
          <w:szCs w:val="24"/>
        </w:rPr>
        <w:t>4.</w:t>
      </w:r>
      <w:r>
        <w:rPr>
          <w:rFonts w:ascii="Arial" w:hAnsi="Arial" w:cs="Arial"/>
          <w:color w:val="222222"/>
          <w:sz w:val="24"/>
          <w:szCs w:val="24"/>
        </w:rPr>
        <w:tab/>
      </w:r>
      <w:hyperlink r:id="rId104" w:history="1">
        <w:r w:rsidRPr="00BB519C">
          <w:rPr>
            <w:rStyle w:val="Hyperlink"/>
            <w:rFonts w:ascii="Arial" w:hAnsi="Arial" w:cs="Arial"/>
            <w:sz w:val="24"/>
            <w:szCs w:val="24"/>
          </w:rPr>
          <w:t>https://kyma.com/news/top-stories/2022/04/21/4-billion-gigafactory-coming-to-imperial-valley-produced-by-founder-of-statevolt/</w:t>
        </w:r>
      </w:hyperlink>
    </w:p>
    <w:p w14:paraId="47E63F5D" w14:textId="77777777" w:rsidR="006A0867" w:rsidRDefault="006A0867" w:rsidP="006A0867">
      <w:pPr>
        <w:shd w:val="clear" w:color="auto" w:fill="FFFFFF"/>
        <w:spacing w:after="0" w:line="240" w:lineRule="auto"/>
        <w:jc w:val="both"/>
        <w:rPr>
          <w:rFonts w:ascii="Arial" w:hAnsi="Arial" w:cs="Arial"/>
          <w:color w:val="222222"/>
          <w:sz w:val="24"/>
          <w:szCs w:val="24"/>
        </w:rPr>
      </w:pPr>
    </w:p>
    <w:p w14:paraId="6719A774" w14:textId="77777777" w:rsidR="006A0867" w:rsidRPr="0016596C" w:rsidRDefault="006A0867" w:rsidP="006A0867">
      <w:pPr>
        <w:shd w:val="clear" w:color="auto" w:fill="FFFFFF"/>
        <w:spacing w:after="0" w:line="240" w:lineRule="auto"/>
        <w:ind w:left="720"/>
        <w:jc w:val="both"/>
        <w:rPr>
          <w:rFonts w:ascii="Arial" w:hAnsi="Arial" w:cs="Arial"/>
          <w:color w:val="222222"/>
          <w:sz w:val="24"/>
          <w:szCs w:val="24"/>
        </w:rPr>
      </w:pPr>
      <w:r w:rsidRPr="0016596C">
        <w:rPr>
          <w:rFonts w:ascii="Arial" w:hAnsi="Arial" w:cs="Arial"/>
          <w:color w:val="222222"/>
          <w:sz w:val="24"/>
          <w:szCs w:val="24"/>
        </w:rPr>
        <w:t>Statevolt gigafactory expected to be built by 2025 and bring 2,000 jobs to Imperial County</w:t>
      </w:r>
      <w:r>
        <w:rPr>
          <w:rFonts w:ascii="Arial" w:hAnsi="Arial" w:cs="Arial"/>
          <w:color w:val="222222"/>
          <w:sz w:val="24"/>
          <w:szCs w:val="24"/>
        </w:rPr>
        <w:t>.</w:t>
      </w:r>
    </w:p>
    <w:p w14:paraId="5E39F0B8" w14:textId="77777777" w:rsidR="006A0867" w:rsidRPr="0016596C" w:rsidRDefault="006A0867" w:rsidP="006A0867">
      <w:pPr>
        <w:shd w:val="clear" w:color="auto" w:fill="FFFFFF"/>
        <w:spacing w:after="0" w:line="240" w:lineRule="auto"/>
        <w:jc w:val="both"/>
        <w:rPr>
          <w:rFonts w:ascii="Arial" w:hAnsi="Arial" w:cs="Arial"/>
          <w:color w:val="222222"/>
          <w:sz w:val="24"/>
          <w:szCs w:val="24"/>
        </w:rPr>
      </w:pPr>
      <w:r w:rsidRPr="0016596C">
        <w:rPr>
          <w:rFonts w:ascii="Arial" w:hAnsi="Arial" w:cs="Arial"/>
          <w:color w:val="222222"/>
          <w:sz w:val="24"/>
          <w:szCs w:val="24"/>
        </w:rPr>
        <w:t> </w:t>
      </w:r>
    </w:p>
    <w:p w14:paraId="6FD4AC0A" w14:textId="77777777" w:rsidR="006A0867" w:rsidRPr="0016596C" w:rsidRDefault="006A0867" w:rsidP="006A0867">
      <w:pPr>
        <w:shd w:val="clear" w:color="auto" w:fill="FFFFFF"/>
        <w:spacing w:after="0" w:line="240" w:lineRule="auto"/>
        <w:ind w:left="720" w:hanging="720"/>
        <w:jc w:val="both"/>
        <w:rPr>
          <w:rFonts w:ascii="Arial" w:hAnsi="Arial" w:cs="Arial"/>
          <w:color w:val="222222"/>
          <w:sz w:val="24"/>
          <w:szCs w:val="24"/>
        </w:rPr>
      </w:pPr>
      <w:r>
        <w:rPr>
          <w:rFonts w:ascii="Arial" w:hAnsi="Arial" w:cs="Arial"/>
          <w:color w:val="222222"/>
          <w:sz w:val="24"/>
          <w:szCs w:val="24"/>
        </w:rPr>
        <w:t>5.</w:t>
      </w:r>
      <w:r>
        <w:rPr>
          <w:rFonts w:ascii="Arial" w:hAnsi="Arial" w:cs="Arial"/>
          <w:color w:val="222222"/>
          <w:sz w:val="24"/>
          <w:szCs w:val="24"/>
        </w:rPr>
        <w:tab/>
      </w:r>
      <w:hyperlink r:id="rId105" w:history="1">
        <w:r w:rsidRPr="00BB519C">
          <w:rPr>
            <w:rStyle w:val="Hyperlink"/>
            <w:rFonts w:ascii="Arial" w:hAnsi="Arial" w:cs="Arial"/>
            <w:sz w:val="24"/>
            <w:szCs w:val="24"/>
          </w:rPr>
          <w:t>https://www.desertsun.com/story/news/2022/09/23/foreign-investors-manufacturers-eye-imperial-county-lithium-production/10430266002/</w:t>
        </w:r>
      </w:hyperlink>
    </w:p>
    <w:p w14:paraId="4CD8FCBC" w14:textId="77777777" w:rsidR="006A0867" w:rsidRDefault="006A0867" w:rsidP="006A0867">
      <w:pPr>
        <w:shd w:val="clear" w:color="auto" w:fill="FFFFFF"/>
        <w:spacing w:after="0" w:line="240" w:lineRule="auto"/>
        <w:jc w:val="both"/>
        <w:rPr>
          <w:rFonts w:ascii="Arial" w:hAnsi="Arial" w:cs="Arial"/>
          <w:color w:val="222222"/>
          <w:sz w:val="24"/>
          <w:szCs w:val="24"/>
        </w:rPr>
      </w:pPr>
    </w:p>
    <w:p w14:paraId="3B6490F0" w14:textId="77777777" w:rsidR="006A0867" w:rsidRDefault="006A0867" w:rsidP="006A0867">
      <w:pPr>
        <w:shd w:val="clear" w:color="auto" w:fill="FFFFFF"/>
        <w:spacing w:after="0" w:line="240" w:lineRule="auto"/>
        <w:jc w:val="both"/>
        <w:rPr>
          <w:rFonts w:ascii="Arial" w:hAnsi="Arial" w:cs="Arial"/>
          <w:color w:val="222222"/>
          <w:sz w:val="24"/>
          <w:szCs w:val="24"/>
        </w:rPr>
      </w:pPr>
      <w:r>
        <w:rPr>
          <w:rFonts w:ascii="Arial" w:hAnsi="Arial" w:cs="Arial"/>
          <w:color w:val="222222"/>
          <w:sz w:val="24"/>
          <w:szCs w:val="24"/>
        </w:rPr>
        <w:tab/>
        <w:t>Article on investment interest in Imperial County lithium.</w:t>
      </w:r>
    </w:p>
    <w:p w14:paraId="1C191C75" w14:textId="77777777" w:rsidR="006A0867" w:rsidRDefault="006A0867" w:rsidP="006A0867">
      <w:pPr>
        <w:shd w:val="clear" w:color="auto" w:fill="FFFFFF"/>
        <w:spacing w:after="0" w:line="240" w:lineRule="auto"/>
        <w:jc w:val="both"/>
        <w:rPr>
          <w:rFonts w:ascii="Arial" w:hAnsi="Arial" w:cs="Arial"/>
          <w:color w:val="222222"/>
          <w:sz w:val="24"/>
          <w:szCs w:val="24"/>
        </w:rPr>
      </w:pPr>
    </w:p>
    <w:p w14:paraId="0A65831B" w14:textId="77777777" w:rsidR="006A0867" w:rsidRDefault="006A0867" w:rsidP="006A0867">
      <w:pPr>
        <w:shd w:val="clear" w:color="auto" w:fill="FFFFFF"/>
        <w:spacing w:after="0" w:line="240" w:lineRule="auto"/>
        <w:jc w:val="both"/>
        <w:rPr>
          <w:rFonts w:ascii="Arial" w:hAnsi="Arial" w:cs="Arial"/>
          <w:color w:val="222222"/>
          <w:sz w:val="24"/>
          <w:szCs w:val="24"/>
        </w:rPr>
      </w:pPr>
      <w:r>
        <w:rPr>
          <w:rFonts w:ascii="Arial" w:hAnsi="Arial" w:cs="Arial"/>
          <w:color w:val="222222"/>
          <w:sz w:val="24"/>
          <w:szCs w:val="24"/>
        </w:rPr>
        <w:t>Resources from businesses with a presence in the Lithium Valley include:</w:t>
      </w:r>
    </w:p>
    <w:p w14:paraId="73636B09" w14:textId="77777777" w:rsidR="006A0867" w:rsidRPr="0016596C" w:rsidRDefault="006A0867" w:rsidP="006A0867">
      <w:pPr>
        <w:shd w:val="clear" w:color="auto" w:fill="FFFFFF"/>
        <w:spacing w:after="0" w:line="240" w:lineRule="auto"/>
        <w:jc w:val="both"/>
        <w:rPr>
          <w:rFonts w:ascii="Arial" w:hAnsi="Arial" w:cs="Arial"/>
          <w:color w:val="222222"/>
          <w:sz w:val="24"/>
          <w:szCs w:val="24"/>
        </w:rPr>
      </w:pPr>
    </w:p>
    <w:p w14:paraId="480E3C5E" w14:textId="77777777" w:rsidR="006A0867" w:rsidRPr="00817BF4" w:rsidRDefault="006A0867" w:rsidP="006A0867">
      <w:pPr>
        <w:shd w:val="clear" w:color="auto" w:fill="FFFFFF"/>
        <w:spacing w:after="0" w:line="240" w:lineRule="auto"/>
        <w:jc w:val="both"/>
        <w:rPr>
          <w:rFonts w:ascii="Arial" w:hAnsi="Arial" w:cs="Arial"/>
          <w:b/>
          <w:bCs/>
          <w:i/>
          <w:iCs/>
          <w:color w:val="222222"/>
          <w:sz w:val="24"/>
          <w:szCs w:val="24"/>
        </w:rPr>
      </w:pPr>
      <w:r w:rsidRPr="00817BF4">
        <w:rPr>
          <w:rFonts w:ascii="Arial" w:hAnsi="Arial" w:cs="Arial"/>
          <w:b/>
          <w:bCs/>
          <w:i/>
          <w:iCs/>
          <w:color w:val="222222"/>
          <w:sz w:val="24"/>
          <w:szCs w:val="24"/>
        </w:rPr>
        <w:t>Controlled Thermal Resources (CTR)</w:t>
      </w:r>
    </w:p>
    <w:p w14:paraId="652EC4FA" w14:textId="77777777" w:rsidR="006A0867" w:rsidRPr="0016596C" w:rsidRDefault="006A0867" w:rsidP="006A0867">
      <w:pPr>
        <w:shd w:val="clear" w:color="auto" w:fill="FFFFFF"/>
        <w:spacing w:after="0" w:line="240" w:lineRule="auto"/>
        <w:jc w:val="both"/>
        <w:rPr>
          <w:rFonts w:ascii="Arial" w:hAnsi="Arial" w:cs="Arial"/>
          <w:color w:val="222222"/>
          <w:sz w:val="24"/>
          <w:szCs w:val="24"/>
        </w:rPr>
      </w:pPr>
    </w:p>
    <w:p w14:paraId="4E479B10" w14:textId="77777777" w:rsidR="006A0867" w:rsidRPr="0016596C" w:rsidRDefault="006A0867" w:rsidP="006A0867">
      <w:pPr>
        <w:shd w:val="clear" w:color="auto" w:fill="FFFFFF"/>
        <w:spacing w:after="0" w:line="240" w:lineRule="auto"/>
        <w:jc w:val="both"/>
        <w:rPr>
          <w:rFonts w:ascii="Arial" w:hAnsi="Arial" w:cs="Arial"/>
          <w:color w:val="222222"/>
          <w:sz w:val="24"/>
          <w:szCs w:val="24"/>
        </w:rPr>
      </w:pPr>
      <w:r>
        <w:rPr>
          <w:rFonts w:ascii="Arial" w:hAnsi="Arial" w:cs="Arial"/>
          <w:color w:val="222222"/>
          <w:sz w:val="24"/>
          <w:szCs w:val="24"/>
        </w:rPr>
        <w:t>1.</w:t>
      </w:r>
      <w:r>
        <w:rPr>
          <w:rFonts w:ascii="Arial" w:hAnsi="Arial" w:cs="Arial"/>
          <w:color w:val="222222"/>
          <w:sz w:val="24"/>
          <w:szCs w:val="24"/>
        </w:rPr>
        <w:tab/>
      </w:r>
      <w:hyperlink r:id="rId106" w:tgtFrame="_blank" w:history="1">
        <w:r w:rsidRPr="0016596C">
          <w:rPr>
            <w:rStyle w:val="Hyperlink"/>
            <w:rFonts w:ascii="Arial" w:hAnsi="Arial" w:cs="Arial"/>
            <w:color w:val="1155CC"/>
            <w:sz w:val="24"/>
            <w:szCs w:val="24"/>
          </w:rPr>
          <w:t>https://www.cthermal.com/projects</w:t>
        </w:r>
      </w:hyperlink>
    </w:p>
    <w:p w14:paraId="2C149266" w14:textId="77777777" w:rsidR="006A0867" w:rsidRDefault="006A0867" w:rsidP="006A0867">
      <w:pPr>
        <w:shd w:val="clear" w:color="auto" w:fill="FFFFFF"/>
        <w:spacing w:after="0" w:line="240" w:lineRule="auto"/>
        <w:jc w:val="both"/>
        <w:rPr>
          <w:rFonts w:ascii="Arial" w:hAnsi="Arial" w:cs="Arial"/>
          <w:color w:val="222222"/>
          <w:sz w:val="24"/>
          <w:szCs w:val="24"/>
        </w:rPr>
      </w:pPr>
    </w:p>
    <w:p w14:paraId="2C4127E0" w14:textId="77777777" w:rsidR="006A0867" w:rsidRPr="0016596C" w:rsidRDefault="006A0867" w:rsidP="006A0867">
      <w:pPr>
        <w:shd w:val="clear" w:color="auto" w:fill="FFFFFF"/>
        <w:spacing w:after="0" w:line="240" w:lineRule="auto"/>
        <w:ind w:firstLine="720"/>
        <w:jc w:val="both"/>
        <w:rPr>
          <w:rFonts w:ascii="Arial" w:hAnsi="Arial" w:cs="Arial"/>
          <w:color w:val="222222"/>
          <w:sz w:val="24"/>
          <w:szCs w:val="24"/>
        </w:rPr>
      </w:pPr>
      <w:r w:rsidRPr="0016596C">
        <w:rPr>
          <w:rFonts w:ascii="Arial" w:hAnsi="Arial" w:cs="Arial"/>
          <w:color w:val="222222"/>
          <w:sz w:val="24"/>
          <w:szCs w:val="24"/>
        </w:rPr>
        <w:t>C</w:t>
      </w:r>
      <w:r>
        <w:rPr>
          <w:rFonts w:ascii="Arial" w:hAnsi="Arial" w:cs="Arial"/>
          <w:color w:val="222222"/>
          <w:sz w:val="24"/>
          <w:szCs w:val="24"/>
        </w:rPr>
        <w:t xml:space="preserve">ontrolled </w:t>
      </w:r>
      <w:r w:rsidRPr="0016596C">
        <w:rPr>
          <w:rFonts w:ascii="Arial" w:hAnsi="Arial" w:cs="Arial"/>
          <w:color w:val="222222"/>
          <w:sz w:val="24"/>
          <w:szCs w:val="24"/>
        </w:rPr>
        <w:t>T</w:t>
      </w:r>
      <w:r>
        <w:rPr>
          <w:rFonts w:ascii="Arial" w:hAnsi="Arial" w:cs="Arial"/>
          <w:color w:val="222222"/>
          <w:sz w:val="24"/>
          <w:szCs w:val="24"/>
        </w:rPr>
        <w:t xml:space="preserve">hermal </w:t>
      </w:r>
      <w:r w:rsidRPr="0016596C">
        <w:rPr>
          <w:rFonts w:ascii="Arial" w:hAnsi="Arial" w:cs="Arial"/>
          <w:color w:val="222222"/>
          <w:sz w:val="24"/>
          <w:szCs w:val="24"/>
        </w:rPr>
        <w:t>R</w:t>
      </w:r>
      <w:r>
        <w:rPr>
          <w:rFonts w:ascii="Arial" w:hAnsi="Arial" w:cs="Arial"/>
          <w:color w:val="222222"/>
          <w:sz w:val="24"/>
          <w:szCs w:val="24"/>
        </w:rPr>
        <w:t>esources</w:t>
      </w:r>
      <w:r w:rsidRPr="0016596C">
        <w:rPr>
          <w:rFonts w:ascii="Arial" w:hAnsi="Arial" w:cs="Arial"/>
          <w:color w:val="222222"/>
          <w:sz w:val="24"/>
          <w:szCs w:val="24"/>
        </w:rPr>
        <w:t xml:space="preserve"> Clean Energy </w:t>
      </w:r>
      <w:r>
        <w:rPr>
          <w:rFonts w:ascii="Arial" w:hAnsi="Arial" w:cs="Arial"/>
          <w:color w:val="222222"/>
          <w:sz w:val="24"/>
          <w:szCs w:val="24"/>
        </w:rPr>
        <w:t>p</w:t>
      </w:r>
      <w:r w:rsidRPr="0016596C">
        <w:rPr>
          <w:rFonts w:ascii="Arial" w:hAnsi="Arial" w:cs="Arial"/>
          <w:color w:val="222222"/>
          <w:sz w:val="24"/>
          <w:szCs w:val="24"/>
        </w:rPr>
        <w:t xml:space="preserve">rojects and </w:t>
      </w:r>
      <w:r>
        <w:rPr>
          <w:rFonts w:ascii="Arial" w:hAnsi="Arial" w:cs="Arial"/>
          <w:color w:val="222222"/>
          <w:sz w:val="24"/>
          <w:szCs w:val="24"/>
        </w:rPr>
        <w:t>c</w:t>
      </w:r>
      <w:r w:rsidRPr="0016596C">
        <w:rPr>
          <w:rFonts w:ascii="Arial" w:hAnsi="Arial" w:cs="Arial"/>
          <w:color w:val="222222"/>
          <w:sz w:val="24"/>
          <w:szCs w:val="24"/>
        </w:rPr>
        <w:t>ampus</w:t>
      </w:r>
      <w:r>
        <w:rPr>
          <w:rFonts w:ascii="Arial" w:hAnsi="Arial" w:cs="Arial"/>
          <w:color w:val="222222"/>
          <w:sz w:val="24"/>
          <w:szCs w:val="24"/>
        </w:rPr>
        <w:t>.</w:t>
      </w:r>
    </w:p>
    <w:p w14:paraId="5AA38787" w14:textId="77777777" w:rsidR="006A0867" w:rsidRPr="0016596C" w:rsidRDefault="006A0867" w:rsidP="006A0867">
      <w:pPr>
        <w:shd w:val="clear" w:color="auto" w:fill="FFFFFF"/>
        <w:spacing w:after="0" w:line="240" w:lineRule="auto"/>
        <w:jc w:val="both"/>
        <w:rPr>
          <w:rFonts w:ascii="Arial" w:hAnsi="Arial" w:cs="Arial"/>
          <w:color w:val="222222"/>
          <w:sz w:val="24"/>
          <w:szCs w:val="24"/>
        </w:rPr>
      </w:pPr>
      <w:r w:rsidRPr="0016596C">
        <w:rPr>
          <w:rFonts w:ascii="Arial" w:hAnsi="Arial" w:cs="Arial"/>
          <w:color w:val="222222"/>
          <w:sz w:val="24"/>
          <w:szCs w:val="24"/>
        </w:rPr>
        <w:t> </w:t>
      </w:r>
    </w:p>
    <w:p w14:paraId="4E932700" w14:textId="77777777" w:rsidR="006A0867" w:rsidRPr="0016596C" w:rsidRDefault="006A0867" w:rsidP="006A0867">
      <w:pPr>
        <w:shd w:val="clear" w:color="auto" w:fill="FFFFFF"/>
        <w:spacing w:after="0" w:line="240" w:lineRule="auto"/>
        <w:ind w:left="720" w:hanging="720"/>
        <w:jc w:val="both"/>
        <w:rPr>
          <w:rFonts w:ascii="Arial" w:hAnsi="Arial" w:cs="Arial"/>
          <w:color w:val="222222"/>
          <w:sz w:val="24"/>
          <w:szCs w:val="24"/>
        </w:rPr>
      </w:pPr>
      <w:r>
        <w:rPr>
          <w:rFonts w:ascii="Arial" w:hAnsi="Arial" w:cs="Arial"/>
          <w:color w:val="222222"/>
          <w:sz w:val="24"/>
          <w:szCs w:val="24"/>
        </w:rPr>
        <w:t>2.</w:t>
      </w:r>
      <w:r>
        <w:rPr>
          <w:rFonts w:ascii="Arial" w:hAnsi="Arial" w:cs="Arial"/>
          <w:color w:val="222222"/>
          <w:sz w:val="24"/>
          <w:szCs w:val="24"/>
        </w:rPr>
        <w:tab/>
      </w:r>
      <w:hyperlink r:id="rId107" w:history="1">
        <w:r w:rsidRPr="00BB519C">
          <w:rPr>
            <w:rStyle w:val="Hyperlink"/>
            <w:rFonts w:ascii="Arial" w:hAnsi="Arial" w:cs="Arial"/>
            <w:sz w:val="24"/>
            <w:szCs w:val="24"/>
          </w:rPr>
          <w:t>https://www.cthermal.com/latest-news/ctr-selects-aquatech-for-its-us-1-billion-lithium-hydroxide-facility-in-california</w:t>
        </w:r>
      </w:hyperlink>
    </w:p>
    <w:p w14:paraId="7E4C067C" w14:textId="77777777" w:rsidR="006A0867" w:rsidRDefault="006A0867" w:rsidP="006A0867">
      <w:pPr>
        <w:shd w:val="clear" w:color="auto" w:fill="FFFFFF"/>
        <w:spacing w:after="0" w:line="240" w:lineRule="auto"/>
        <w:jc w:val="both"/>
        <w:rPr>
          <w:rFonts w:ascii="Arial" w:hAnsi="Arial" w:cs="Arial"/>
          <w:color w:val="222222"/>
          <w:sz w:val="24"/>
          <w:szCs w:val="24"/>
        </w:rPr>
      </w:pPr>
    </w:p>
    <w:p w14:paraId="45A1BAEF" w14:textId="77777777" w:rsidR="006A0867" w:rsidRPr="0016596C" w:rsidRDefault="006A0867" w:rsidP="006A0867">
      <w:pPr>
        <w:shd w:val="clear" w:color="auto" w:fill="FFFFFF"/>
        <w:spacing w:after="0" w:line="240" w:lineRule="auto"/>
        <w:ind w:firstLine="720"/>
        <w:jc w:val="both"/>
        <w:rPr>
          <w:rFonts w:ascii="Arial" w:hAnsi="Arial" w:cs="Arial"/>
          <w:color w:val="222222"/>
          <w:sz w:val="24"/>
          <w:szCs w:val="24"/>
        </w:rPr>
      </w:pPr>
      <w:r w:rsidRPr="0016596C">
        <w:rPr>
          <w:rFonts w:ascii="Arial" w:hAnsi="Arial" w:cs="Arial"/>
          <w:color w:val="222222"/>
          <w:sz w:val="24"/>
          <w:szCs w:val="24"/>
        </w:rPr>
        <w:t>CTR selects Aquatech for its $1 billion Lithium Hydroxide Facility in California</w:t>
      </w:r>
      <w:r>
        <w:rPr>
          <w:rFonts w:ascii="Arial" w:hAnsi="Arial" w:cs="Arial"/>
          <w:color w:val="222222"/>
          <w:sz w:val="24"/>
          <w:szCs w:val="24"/>
        </w:rPr>
        <w:t>.</w:t>
      </w:r>
    </w:p>
    <w:p w14:paraId="688D2E46" w14:textId="77777777" w:rsidR="006A0867" w:rsidRPr="0016596C" w:rsidRDefault="006A0867" w:rsidP="006A0867">
      <w:pPr>
        <w:shd w:val="clear" w:color="auto" w:fill="FFFFFF"/>
        <w:spacing w:after="0" w:line="240" w:lineRule="auto"/>
        <w:jc w:val="both"/>
        <w:rPr>
          <w:rFonts w:ascii="Arial" w:hAnsi="Arial" w:cs="Arial"/>
          <w:color w:val="222222"/>
          <w:sz w:val="24"/>
          <w:szCs w:val="24"/>
        </w:rPr>
      </w:pPr>
      <w:r w:rsidRPr="0016596C">
        <w:rPr>
          <w:rFonts w:ascii="Arial" w:hAnsi="Arial" w:cs="Arial"/>
          <w:color w:val="222222"/>
          <w:sz w:val="24"/>
          <w:szCs w:val="24"/>
        </w:rPr>
        <w:t> </w:t>
      </w:r>
    </w:p>
    <w:p w14:paraId="0B353044" w14:textId="77777777" w:rsidR="006A0867" w:rsidRPr="00817BF4" w:rsidRDefault="006A0867" w:rsidP="006A0867">
      <w:pPr>
        <w:shd w:val="clear" w:color="auto" w:fill="FFFFFF"/>
        <w:spacing w:after="0" w:line="240" w:lineRule="auto"/>
        <w:jc w:val="both"/>
        <w:rPr>
          <w:rFonts w:ascii="Arial" w:hAnsi="Arial" w:cs="Arial"/>
          <w:i/>
          <w:iCs/>
          <w:color w:val="222222"/>
          <w:sz w:val="24"/>
          <w:szCs w:val="24"/>
        </w:rPr>
      </w:pPr>
      <w:r w:rsidRPr="00817BF4">
        <w:rPr>
          <w:rFonts w:ascii="Arial" w:hAnsi="Arial" w:cs="Arial"/>
          <w:b/>
          <w:bCs/>
          <w:i/>
          <w:iCs/>
          <w:color w:val="222222"/>
          <w:sz w:val="24"/>
          <w:szCs w:val="24"/>
        </w:rPr>
        <w:t>EnergySource</w:t>
      </w:r>
    </w:p>
    <w:p w14:paraId="12894559" w14:textId="77777777" w:rsidR="006A0867" w:rsidRDefault="006A0867" w:rsidP="006A0867">
      <w:pPr>
        <w:shd w:val="clear" w:color="auto" w:fill="FFFFFF"/>
        <w:spacing w:after="0" w:line="240" w:lineRule="auto"/>
        <w:jc w:val="both"/>
        <w:rPr>
          <w:rFonts w:ascii="Arial" w:hAnsi="Arial" w:cs="Arial"/>
          <w:color w:val="222222"/>
          <w:sz w:val="24"/>
          <w:szCs w:val="24"/>
        </w:rPr>
      </w:pPr>
    </w:p>
    <w:p w14:paraId="373613FD" w14:textId="77777777" w:rsidR="006A0867" w:rsidRPr="0016596C" w:rsidRDefault="006A0867" w:rsidP="006A0867">
      <w:pPr>
        <w:shd w:val="clear" w:color="auto" w:fill="FFFFFF"/>
        <w:spacing w:after="0" w:line="240" w:lineRule="auto"/>
        <w:jc w:val="both"/>
        <w:rPr>
          <w:rFonts w:ascii="Arial" w:hAnsi="Arial" w:cs="Arial"/>
          <w:color w:val="222222"/>
          <w:sz w:val="24"/>
          <w:szCs w:val="24"/>
        </w:rPr>
      </w:pPr>
      <w:r>
        <w:rPr>
          <w:rFonts w:ascii="Arial" w:hAnsi="Arial" w:cs="Arial"/>
          <w:color w:val="222222"/>
          <w:sz w:val="24"/>
          <w:szCs w:val="24"/>
        </w:rPr>
        <w:t>1.</w:t>
      </w:r>
      <w:r>
        <w:rPr>
          <w:rFonts w:ascii="Arial" w:hAnsi="Arial" w:cs="Arial"/>
          <w:color w:val="222222"/>
          <w:sz w:val="24"/>
          <w:szCs w:val="24"/>
        </w:rPr>
        <w:tab/>
      </w:r>
      <w:hyperlink r:id="rId108" w:history="1">
        <w:r w:rsidRPr="00BB519C">
          <w:rPr>
            <w:rStyle w:val="Hyperlink"/>
            <w:rFonts w:ascii="Arial" w:hAnsi="Arial" w:cs="Arial"/>
            <w:sz w:val="24"/>
            <w:szCs w:val="24"/>
          </w:rPr>
          <w:t>https://www.esminerals.com/atlis</w:t>
        </w:r>
      </w:hyperlink>
    </w:p>
    <w:p w14:paraId="30A9B4A4" w14:textId="77777777" w:rsidR="006A0867" w:rsidRDefault="006A0867" w:rsidP="006A0867">
      <w:pPr>
        <w:shd w:val="clear" w:color="auto" w:fill="FFFFFF"/>
        <w:spacing w:after="0" w:line="240" w:lineRule="auto"/>
        <w:jc w:val="both"/>
        <w:rPr>
          <w:rFonts w:ascii="Arial" w:hAnsi="Arial" w:cs="Arial"/>
          <w:color w:val="222222"/>
          <w:sz w:val="24"/>
          <w:szCs w:val="24"/>
        </w:rPr>
      </w:pPr>
    </w:p>
    <w:p w14:paraId="7983C859" w14:textId="77777777" w:rsidR="006A0867" w:rsidRDefault="006A0867" w:rsidP="006A0867">
      <w:pPr>
        <w:shd w:val="clear" w:color="auto" w:fill="FFFFFF"/>
        <w:spacing w:after="0" w:line="240" w:lineRule="auto"/>
        <w:jc w:val="both"/>
        <w:rPr>
          <w:rFonts w:ascii="Arial" w:hAnsi="Arial" w:cs="Arial"/>
          <w:color w:val="222222"/>
          <w:sz w:val="24"/>
          <w:szCs w:val="24"/>
        </w:rPr>
      </w:pPr>
      <w:r>
        <w:rPr>
          <w:rFonts w:ascii="Arial" w:hAnsi="Arial" w:cs="Arial"/>
          <w:color w:val="222222"/>
          <w:sz w:val="24"/>
          <w:szCs w:val="24"/>
        </w:rPr>
        <w:tab/>
        <w:t>Information on Project ATLiS.</w:t>
      </w:r>
    </w:p>
    <w:p w14:paraId="4FA9F731" w14:textId="77777777" w:rsidR="006A0867" w:rsidRPr="0016596C" w:rsidRDefault="006A0867" w:rsidP="006A0867">
      <w:pPr>
        <w:shd w:val="clear" w:color="auto" w:fill="FFFFFF"/>
        <w:spacing w:after="0" w:line="240" w:lineRule="auto"/>
        <w:jc w:val="both"/>
        <w:rPr>
          <w:rFonts w:ascii="Arial" w:hAnsi="Arial" w:cs="Arial"/>
          <w:color w:val="222222"/>
          <w:sz w:val="24"/>
          <w:szCs w:val="24"/>
        </w:rPr>
      </w:pPr>
    </w:p>
    <w:p w14:paraId="467CEC31" w14:textId="77777777" w:rsidR="006A0867" w:rsidRPr="0016596C" w:rsidRDefault="006A0867" w:rsidP="006A0867">
      <w:pPr>
        <w:shd w:val="clear" w:color="auto" w:fill="FFFFFF"/>
        <w:spacing w:after="0" w:line="240" w:lineRule="auto"/>
        <w:ind w:left="720" w:hanging="720"/>
        <w:jc w:val="both"/>
        <w:rPr>
          <w:rFonts w:ascii="Arial" w:hAnsi="Arial" w:cs="Arial"/>
          <w:color w:val="222222"/>
          <w:sz w:val="24"/>
          <w:szCs w:val="24"/>
        </w:rPr>
      </w:pPr>
      <w:r>
        <w:rPr>
          <w:rFonts w:ascii="Arial" w:hAnsi="Arial" w:cs="Arial"/>
          <w:color w:val="222222"/>
          <w:sz w:val="24"/>
          <w:szCs w:val="24"/>
        </w:rPr>
        <w:t>2.</w:t>
      </w:r>
      <w:r>
        <w:rPr>
          <w:rFonts w:ascii="Arial" w:hAnsi="Arial" w:cs="Arial"/>
          <w:color w:val="222222"/>
          <w:sz w:val="24"/>
          <w:szCs w:val="24"/>
        </w:rPr>
        <w:tab/>
      </w:r>
      <w:hyperlink r:id="rId109" w:history="1">
        <w:r w:rsidRPr="00BB519C">
          <w:rPr>
            <w:rStyle w:val="Hyperlink"/>
            <w:rFonts w:ascii="Arial" w:hAnsi="Arial" w:cs="Arial"/>
            <w:sz w:val="24"/>
            <w:szCs w:val="24"/>
          </w:rPr>
          <w:t>https://www.prnewswire.com/news-releases/energysource-minerals-esm-announces-contract-with-ford-for-geothermal-lithium-301830259.html</w:t>
        </w:r>
      </w:hyperlink>
    </w:p>
    <w:p w14:paraId="417DE207" w14:textId="77777777" w:rsidR="006A0867" w:rsidRDefault="006A0867" w:rsidP="006A0867">
      <w:pPr>
        <w:shd w:val="clear" w:color="auto" w:fill="FFFFFF"/>
        <w:spacing w:after="0" w:line="240" w:lineRule="auto"/>
        <w:jc w:val="both"/>
        <w:rPr>
          <w:rFonts w:ascii="Arial" w:hAnsi="Arial" w:cs="Arial"/>
          <w:color w:val="222222"/>
          <w:sz w:val="24"/>
          <w:szCs w:val="24"/>
        </w:rPr>
      </w:pPr>
    </w:p>
    <w:p w14:paraId="1554F24C" w14:textId="77777777" w:rsidR="006A0867" w:rsidRPr="0016596C" w:rsidRDefault="006A0867" w:rsidP="006A0867">
      <w:pPr>
        <w:shd w:val="clear" w:color="auto" w:fill="FFFFFF"/>
        <w:spacing w:after="0" w:line="240" w:lineRule="auto"/>
        <w:ind w:left="720"/>
        <w:jc w:val="both"/>
        <w:rPr>
          <w:rFonts w:ascii="Arial" w:hAnsi="Arial" w:cs="Arial"/>
          <w:color w:val="222222"/>
          <w:sz w:val="24"/>
          <w:szCs w:val="24"/>
        </w:rPr>
      </w:pPr>
      <w:r w:rsidRPr="0016596C">
        <w:rPr>
          <w:rFonts w:ascii="Arial" w:hAnsi="Arial" w:cs="Arial"/>
          <w:color w:val="222222"/>
          <w:sz w:val="24"/>
          <w:szCs w:val="24"/>
        </w:rPr>
        <w:t>Energy Source announces a binding lithium supply contract with Ford Motor Company</w:t>
      </w:r>
      <w:r>
        <w:rPr>
          <w:rFonts w:ascii="Arial" w:hAnsi="Arial" w:cs="Arial"/>
          <w:color w:val="222222"/>
          <w:sz w:val="24"/>
          <w:szCs w:val="24"/>
        </w:rPr>
        <w:t>.</w:t>
      </w:r>
    </w:p>
    <w:p w14:paraId="76E01995" w14:textId="77777777" w:rsidR="006A0867" w:rsidRDefault="006A0867" w:rsidP="006A0867">
      <w:pPr>
        <w:spacing w:after="0" w:line="240" w:lineRule="auto"/>
        <w:jc w:val="both"/>
        <w:rPr>
          <w:rFonts w:ascii="Arial" w:hAnsi="Arial" w:cs="Arial"/>
          <w:sz w:val="24"/>
          <w:szCs w:val="24"/>
        </w:rPr>
      </w:pPr>
    </w:p>
    <w:p w14:paraId="0E427061" w14:textId="77777777" w:rsidR="006A0867" w:rsidRPr="00817BF4" w:rsidRDefault="006A0867" w:rsidP="006A0867">
      <w:pPr>
        <w:spacing w:after="0" w:line="240" w:lineRule="auto"/>
        <w:jc w:val="both"/>
        <w:rPr>
          <w:rFonts w:ascii="Arial" w:hAnsi="Arial" w:cs="Arial"/>
          <w:b/>
          <w:bCs/>
          <w:i/>
          <w:iCs/>
          <w:sz w:val="24"/>
          <w:szCs w:val="24"/>
        </w:rPr>
      </w:pPr>
      <w:r w:rsidRPr="00817BF4">
        <w:rPr>
          <w:rFonts w:ascii="Arial" w:hAnsi="Arial" w:cs="Arial"/>
          <w:b/>
          <w:bCs/>
          <w:i/>
          <w:iCs/>
          <w:sz w:val="24"/>
          <w:szCs w:val="24"/>
        </w:rPr>
        <w:t>Berkshire Hathaway Energy</w:t>
      </w:r>
    </w:p>
    <w:p w14:paraId="25DDE779" w14:textId="77777777" w:rsidR="006A0867" w:rsidRDefault="006A0867" w:rsidP="006A0867">
      <w:pPr>
        <w:spacing w:after="0" w:line="240" w:lineRule="auto"/>
        <w:jc w:val="both"/>
        <w:rPr>
          <w:rFonts w:ascii="Arial" w:hAnsi="Arial" w:cs="Arial"/>
          <w:sz w:val="24"/>
          <w:szCs w:val="24"/>
        </w:rPr>
      </w:pPr>
    </w:p>
    <w:p w14:paraId="4D05C334" w14:textId="662B05D4" w:rsidR="006A0867" w:rsidRDefault="00463D6C" w:rsidP="002A1899">
      <w:pPr>
        <w:spacing w:after="0" w:line="240" w:lineRule="auto"/>
        <w:ind w:left="720" w:hanging="720"/>
        <w:jc w:val="both"/>
        <w:rPr>
          <w:rFonts w:ascii="Arial" w:hAnsi="Arial" w:cs="Arial"/>
          <w:sz w:val="24"/>
          <w:szCs w:val="24"/>
        </w:rPr>
      </w:pPr>
      <w:r>
        <w:rPr>
          <w:rFonts w:ascii="Arial" w:hAnsi="Arial" w:cs="Arial"/>
          <w:sz w:val="24"/>
          <w:szCs w:val="24"/>
        </w:rPr>
        <w:t>1</w:t>
      </w:r>
      <w:r w:rsidR="00303B6C">
        <w:rPr>
          <w:rFonts w:ascii="Arial" w:hAnsi="Arial" w:cs="Arial"/>
          <w:sz w:val="24"/>
          <w:szCs w:val="24"/>
        </w:rPr>
        <w:t>.</w:t>
      </w:r>
      <w:r w:rsidR="00303B6C">
        <w:rPr>
          <w:rFonts w:ascii="Arial" w:hAnsi="Arial" w:cs="Arial"/>
          <w:sz w:val="24"/>
          <w:szCs w:val="24"/>
        </w:rPr>
        <w:tab/>
      </w:r>
      <w:r w:rsidR="0063719F">
        <w:rPr>
          <w:rFonts w:ascii="Arial" w:hAnsi="Arial" w:cs="Arial"/>
          <w:sz w:val="24"/>
          <w:szCs w:val="24"/>
        </w:rPr>
        <w:t>To test lithium recovery processes, BHE Renewables has built a Lithium Recovery Demonstration facility (LRD) that is 1/10 scale of a commercial lithium recovery facility.  The LRD Facility tests lithium recovery from the geothermal brine that is produced by BHE Renewables subsidiary company, CalEnergy.  CalEnergy owns and operates 10 geothermal plants in Calipatria, California that produce 345 megawatts of geothermal energy.</w:t>
      </w:r>
    </w:p>
    <w:p w14:paraId="59375D00" w14:textId="77777777" w:rsidR="0063719F" w:rsidRDefault="0063719F" w:rsidP="006A0867">
      <w:pPr>
        <w:spacing w:after="0" w:line="240" w:lineRule="auto"/>
        <w:jc w:val="both"/>
        <w:rPr>
          <w:rFonts w:ascii="Arial" w:hAnsi="Arial" w:cs="Arial"/>
          <w:sz w:val="24"/>
          <w:szCs w:val="24"/>
        </w:rPr>
      </w:pPr>
    </w:p>
    <w:p w14:paraId="25BEC8D3" w14:textId="4A3665E3" w:rsidR="0063719F" w:rsidRPr="002A1899" w:rsidRDefault="00463D6C" w:rsidP="002A1899">
      <w:pPr>
        <w:spacing w:after="0" w:line="240" w:lineRule="auto"/>
        <w:ind w:left="720" w:hanging="720"/>
        <w:jc w:val="both"/>
        <w:rPr>
          <w:rFonts w:ascii="Arial" w:hAnsi="Arial" w:cs="Arial"/>
          <w:sz w:val="20"/>
          <w:szCs w:val="20"/>
        </w:rPr>
      </w:pPr>
      <w:r>
        <w:rPr>
          <w:rFonts w:ascii="Arial" w:hAnsi="Arial" w:cs="Arial"/>
          <w:sz w:val="24"/>
          <w:szCs w:val="24"/>
        </w:rPr>
        <w:t>2.</w:t>
      </w:r>
      <w:r>
        <w:rPr>
          <w:rFonts w:ascii="Arial" w:hAnsi="Arial" w:cs="Arial"/>
          <w:sz w:val="24"/>
          <w:szCs w:val="24"/>
        </w:rPr>
        <w:tab/>
      </w:r>
      <w:r w:rsidR="0063719F">
        <w:rPr>
          <w:rFonts w:ascii="Arial" w:hAnsi="Arial" w:cs="Arial"/>
          <w:sz w:val="24"/>
          <w:szCs w:val="24"/>
        </w:rPr>
        <w:t>For more information about BHE Renewables visit:</w:t>
      </w:r>
      <w:r w:rsidR="00844E05">
        <w:rPr>
          <w:rFonts w:ascii="Arial" w:hAnsi="Arial" w:cs="Arial"/>
          <w:sz w:val="24"/>
          <w:szCs w:val="24"/>
        </w:rPr>
        <w:t xml:space="preserve"> </w:t>
      </w:r>
      <w:r w:rsidR="0063719F" w:rsidRPr="002A1899">
        <w:rPr>
          <w:rFonts w:ascii="Arial" w:hAnsi="Arial" w:cs="Arial"/>
          <w:sz w:val="20"/>
          <w:szCs w:val="20"/>
        </w:rPr>
        <w:t xml:space="preserve"> </w:t>
      </w:r>
      <w:hyperlink r:id="rId110" w:history="1">
        <w:r w:rsidRPr="002A1899">
          <w:rPr>
            <w:rStyle w:val="Hyperlink"/>
            <w:rFonts w:ascii="Arial" w:hAnsi="Arial" w:cs="Arial"/>
            <w:sz w:val="20"/>
            <w:szCs w:val="20"/>
          </w:rPr>
          <w:t>https://www.bherenewables.com/</w:t>
        </w:r>
      </w:hyperlink>
    </w:p>
    <w:p w14:paraId="48E1643F" w14:textId="77777777" w:rsidR="00172EFA" w:rsidRDefault="00172EFA" w:rsidP="006A0867">
      <w:pPr>
        <w:spacing w:after="0" w:line="240" w:lineRule="auto"/>
        <w:jc w:val="both"/>
        <w:rPr>
          <w:rFonts w:ascii="Arial" w:hAnsi="Arial" w:cs="Arial"/>
          <w:sz w:val="24"/>
          <w:szCs w:val="24"/>
        </w:rPr>
      </w:pPr>
    </w:p>
    <w:p w14:paraId="3C68E4FB" w14:textId="43B6046D" w:rsidR="006A0867" w:rsidRPr="006D1C43" w:rsidRDefault="006A0867" w:rsidP="006A0867">
      <w:pPr>
        <w:spacing w:after="0" w:line="240" w:lineRule="auto"/>
        <w:jc w:val="both"/>
        <w:rPr>
          <w:rFonts w:ascii="Arial" w:hAnsi="Arial" w:cs="Arial"/>
          <w:sz w:val="24"/>
          <w:szCs w:val="24"/>
        </w:rPr>
      </w:pPr>
      <w:r>
        <w:rPr>
          <w:rFonts w:ascii="Arial" w:eastAsia="Calibri" w:hAnsi="Arial" w:cs="Arial"/>
          <w:kern w:val="0"/>
          <w:sz w:val="24"/>
          <w:szCs w:val="24"/>
          <w14:ligatures w14:val="none"/>
        </w:rPr>
        <w:t>In addition to reviewing the foregoing resources, potential proposers are encouraged to research and evaluate other resources to increase their knowledge regarding lithium-related and other business and industry projections for Imperial County and to inform their proposed activities, strategies, and approaches.</w:t>
      </w:r>
    </w:p>
    <w:p w14:paraId="139E255B" w14:textId="19A8A92E" w:rsidR="00444F9F" w:rsidRPr="006D1C43" w:rsidRDefault="00444F9F" w:rsidP="00444F9F">
      <w:pPr>
        <w:jc w:val="both"/>
        <w:rPr>
          <w:rFonts w:ascii="Arial" w:hAnsi="Arial" w:cs="Arial"/>
          <w:sz w:val="24"/>
          <w:szCs w:val="24"/>
        </w:rPr>
      </w:pPr>
    </w:p>
    <w:p w14:paraId="3D6BCD65" w14:textId="323CCACC" w:rsidR="00997AB2" w:rsidRPr="00767259" w:rsidRDefault="00997AB2" w:rsidP="00997AB2">
      <w:pPr>
        <w:spacing w:after="0" w:line="240" w:lineRule="auto"/>
        <w:rPr>
          <w:rFonts w:ascii="Arial" w:hAnsi="Arial" w:cs="Arial"/>
          <w:sz w:val="24"/>
          <w:szCs w:val="24"/>
        </w:rPr>
      </w:pPr>
    </w:p>
    <w:p w14:paraId="6B77F433" w14:textId="39036C66" w:rsidR="00997AB2" w:rsidRDefault="00997AB2">
      <w:pPr>
        <w:rPr>
          <w:rFonts w:ascii="Arial" w:hAnsi="Arial" w:cs="Arial"/>
          <w:sz w:val="24"/>
          <w:szCs w:val="24"/>
        </w:rPr>
      </w:pPr>
      <w:r>
        <w:rPr>
          <w:rFonts w:ascii="Arial" w:hAnsi="Arial" w:cs="Arial"/>
          <w:sz w:val="24"/>
          <w:szCs w:val="24"/>
        </w:rPr>
        <w:br w:type="page"/>
      </w:r>
    </w:p>
    <w:p w14:paraId="7F554F11" w14:textId="1691C750" w:rsidR="00997AB2" w:rsidRPr="00AC6728" w:rsidRDefault="00997AB2" w:rsidP="00997AB2">
      <w:pPr>
        <w:spacing w:after="0" w:line="240" w:lineRule="auto"/>
        <w:jc w:val="center"/>
        <w:rPr>
          <w:rFonts w:ascii="Arial" w:hAnsi="Arial" w:cs="Arial"/>
          <w:b/>
          <w:bCs/>
          <w:sz w:val="24"/>
          <w:szCs w:val="24"/>
        </w:rPr>
      </w:pPr>
      <w:r>
        <w:rPr>
          <w:rFonts w:ascii="Arial" w:hAnsi="Arial" w:cs="Arial"/>
          <w:b/>
          <w:bCs/>
          <w:sz w:val="24"/>
          <w:szCs w:val="24"/>
        </w:rPr>
        <w:lastRenderedPageBreak/>
        <w:t>INFORMATIONAL APPENDIX</w:t>
      </w:r>
      <w:r w:rsidRPr="00AC6728">
        <w:rPr>
          <w:rFonts w:ascii="Arial" w:hAnsi="Arial" w:cs="Arial"/>
          <w:b/>
          <w:bCs/>
          <w:sz w:val="24"/>
          <w:szCs w:val="24"/>
        </w:rPr>
        <w:t xml:space="preserve"> </w:t>
      </w:r>
      <w:r>
        <w:rPr>
          <w:rFonts w:ascii="Arial" w:hAnsi="Arial" w:cs="Arial"/>
          <w:b/>
          <w:bCs/>
          <w:sz w:val="24"/>
          <w:szCs w:val="24"/>
        </w:rPr>
        <w:t>I</w:t>
      </w:r>
    </w:p>
    <w:p w14:paraId="06C744ED" w14:textId="77777777" w:rsidR="00997AB2" w:rsidRPr="00426DE8" w:rsidRDefault="00997AB2" w:rsidP="00997AB2">
      <w:pPr>
        <w:spacing w:after="0" w:line="240" w:lineRule="auto"/>
        <w:jc w:val="center"/>
        <w:rPr>
          <w:rFonts w:ascii="Arial" w:hAnsi="Arial" w:cs="Arial"/>
          <w:b/>
          <w:bCs/>
          <w:sz w:val="16"/>
          <w:szCs w:val="16"/>
        </w:rPr>
      </w:pPr>
    </w:p>
    <w:p w14:paraId="25ABF46B" w14:textId="7868CAC9" w:rsidR="00997AB2" w:rsidRDefault="00565BA2" w:rsidP="00997AB2">
      <w:pPr>
        <w:spacing w:after="0" w:line="240" w:lineRule="auto"/>
        <w:jc w:val="center"/>
        <w:rPr>
          <w:rFonts w:ascii="Arial" w:hAnsi="Arial" w:cs="Arial"/>
          <w:b/>
          <w:bCs/>
          <w:sz w:val="24"/>
          <w:szCs w:val="24"/>
        </w:rPr>
      </w:pPr>
      <w:r>
        <w:rPr>
          <w:rFonts w:ascii="Arial" w:hAnsi="Arial" w:cs="Arial"/>
          <w:b/>
          <w:bCs/>
          <w:sz w:val="24"/>
          <w:szCs w:val="24"/>
        </w:rPr>
        <w:t>LITHIUM VALLEY INITIATIVES</w:t>
      </w:r>
    </w:p>
    <w:p w14:paraId="50CC68D0" w14:textId="77777777" w:rsidR="00997AB2" w:rsidRDefault="00997AB2" w:rsidP="00997AB2">
      <w:pPr>
        <w:spacing w:after="0" w:line="240" w:lineRule="auto"/>
        <w:rPr>
          <w:rFonts w:ascii="Arial" w:hAnsi="Arial" w:cs="Arial"/>
          <w:sz w:val="24"/>
          <w:szCs w:val="24"/>
        </w:rPr>
      </w:pPr>
    </w:p>
    <w:p w14:paraId="10317E07" w14:textId="6E5B281B" w:rsidR="00426DE8" w:rsidRPr="00FB12F2" w:rsidRDefault="00426DE8" w:rsidP="00426DE8">
      <w:pPr>
        <w:spacing w:after="0" w:line="240" w:lineRule="auto"/>
        <w:jc w:val="both"/>
        <w:rPr>
          <w:rFonts w:ascii="Arial" w:hAnsi="Arial" w:cs="Arial"/>
          <w:sz w:val="24"/>
          <w:szCs w:val="24"/>
        </w:rPr>
      </w:pPr>
      <w:r w:rsidRPr="00FB12F2">
        <w:rPr>
          <w:rFonts w:ascii="Arial" w:hAnsi="Arial" w:cs="Arial"/>
          <w:sz w:val="24"/>
          <w:szCs w:val="24"/>
        </w:rPr>
        <w:t>Informational resources on initiatives in Imperial County, California that are focused on or related to opportunities in the Lithium Valley include the following:</w:t>
      </w:r>
    </w:p>
    <w:p w14:paraId="55BC90BC" w14:textId="77777777" w:rsidR="00426DE8" w:rsidRPr="00426DE8" w:rsidRDefault="00426DE8" w:rsidP="00426DE8">
      <w:pPr>
        <w:spacing w:after="0" w:line="240" w:lineRule="auto"/>
        <w:jc w:val="both"/>
        <w:rPr>
          <w:rFonts w:ascii="Arial" w:hAnsi="Arial" w:cs="Arial"/>
          <w:sz w:val="24"/>
          <w:szCs w:val="24"/>
        </w:rPr>
      </w:pPr>
    </w:p>
    <w:p w14:paraId="2F4CEA2A" w14:textId="673C4D21" w:rsidR="00426DE8" w:rsidRPr="00426DE8" w:rsidRDefault="002D55EA" w:rsidP="00426DE8">
      <w:pPr>
        <w:shd w:val="clear" w:color="auto" w:fill="FFFFFF"/>
        <w:spacing w:after="0" w:line="240" w:lineRule="auto"/>
        <w:rPr>
          <w:rFonts w:ascii="Arial" w:hAnsi="Arial" w:cs="Arial"/>
          <w:color w:val="222222"/>
          <w:sz w:val="24"/>
          <w:szCs w:val="24"/>
        </w:rPr>
      </w:pPr>
      <w:r>
        <w:rPr>
          <w:rFonts w:ascii="Arial" w:hAnsi="Arial" w:cs="Arial"/>
          <w:color w:val="222222"/>
          <w:sz w:val="24"/>
          <w:szCs w:val="24"/>
        </w:rPr>
        <w:t>1</w:t>
      </w:r>
      <w:r w:rsidR="00426DE8">
        <w:rPr>
          <w:rFonts w:ascii="Arial" w:hAnsi="Arial" w:cs="Arial"/>
          <w:color w:val="222222"/>
          <w:sz w:val="24"/>
          <w:szCs w:val="24"/>
        </w:rPr>
        <w:t>.</w:t>
      </w:r>
      <w:r w:rsidR="00426DE8">
        <w:rPr>
          <w:rFonts w:ascii="Arial" w:hAnsi="Arial" w:cs="Arial"/>
          <w:color w:val="222222"/>
          <w:sz w:val="24"/>
          <w:szCs w:val="24"/>
        </w:rPr>
        <w:tab/>
      </w:r>
      <w:hyperlink r:id="rId111" w:history="1">
        <w:r w:rsidR="00426DE8" w:rsidRPr="00BB519C">
          <w:rPr>
            <w:rStyle w:val="Hyperlink"/>
            <w:rFonts w:ascii="Arial" w:hAnsi="Arial" w:cs="Arial"/>
            <w:sz w:val="24"/>
            <w:szCs w:val="24"/>
          </w:rPr>
          <w:t>https://legiscan.com/CA/text/AB2903/id/2524283</w:t>
        </w:r>
      </w:hyperlink>
    </w:p>
    <w:p w14:paraId="34C00BF9" w14:textId="77777777" w:rsidR="00426DE8" w:rsidRDefault="00426DE8" w:rsidP="00426DE8">
      <w:pPr>
        <w:shd w:val="clear" w:color="auto" w:fill="FFFFFF"/>
        <w:spacing w:after="0" w:line="240" w:lineRule="auto"/>
        <w:rPr>
          <w:rFonts w:ascii="Arial" w:hAnsi="Arial" w:cs="Arial"/>
          <w:color w:val="222222"/>
          <w:sz w:val="24"/>
          <w:szCs w:val="24"/>
        </w:rPr>
      </w:pPr>
      <w:r w:rsidRPr="00426DE8">
        <w:rPr>
          <w:rFonts w:ascii="Arial" w:hAnsi="Arial" w:cs="Arial"/>
          <w:color w:val="222222"/>
          <w:sz w:val="24"/>
          <w:szCs w:val="24"/>
        </w:rPr>
        <w:t> </w:t>
      </w:r>
    </w:p>
    <w:p w14:paraId="67638D63" w14:textId="6E7772C3" w:rsidR="00426DE8" w:rsidRPr="002D55EA" w:rsidRDefault="002D55EA" w:rsidP="002D55EA">
      <w:pPr>
        <w:spacing w:after="0" w:line="240" w:lineRule="auto"/>
        <w:ind w:left="720"/>
        <w:rPr>
          <w:rFonts w:ascii="Arial" w:hAnsi="Arial" w:cs="Arial"/>
          <w:color w:val="000000"/>
          <w:sz w:val="24"/>
          <w:szCs w:val="24"/>
          <w:shd w:val="clear" w:color="auto" w:fill="FEFEFE"/>
        </w:rPr>
      </w:pPr>
      <w:r w:rsidRPr="002D55EA">
        <w:rPr>
          <w:rFonts w:ascii="Arial" w:hAnsi="Arial" w:cs="Arial"/>
          <w:sz w:val="24"/>
          <w:szCs w:val="24"/>
        </w:rPr>
        <w:t xml:space="preserve">California Assembly Bill 2903 dealing with </w:t>
      </w:r>
      <w:r w:rsidRPr="002D55EA">
        <w:rPr>
          <w:rFonts w:ascii="Arial" w:hAnsi="Arial" w:cs="Arial"/>
          <w:color w:val="000000"/>
          <w:sz w:val="24"/>
          <w:szCs w:val="24"/>
          <w:shd w:val="clear" w:color="auto" w:fill="FEFEFE"/>
        </w:rPr>
        <w:t>Salton Sea geothermal resources area: Equitable Access Program.</w:t>
      </w:r>
    </w:p>
    <w:p w14:paraId="68DE8E90" w14:textId="77777777" w:rsidR="002D55EA" w:rsidRPr="002D55EA" w:rsidRDefault="002D55EA" w:rsidP="002D55EA">
      <w:pPr>
        <w:spacing w:after="0" w:line="240" w:lineRule="auto"/>
        <w:ind w:firstLine="720"/>
      </w:pPr>
    </w:p>
    <w:p w14:paraId="46982A92" w14:textId="163BEB2D" w:rsidR="00426DE8" w:rsidRPr="00426DE8" w:rsidRDefault="002D55EA" w:rsidP="00426DE8">
      <w:pPr>
        <w:shd w:val="clear" w:color="auto" w:fill="FFFFFF"/>
        <w:spacing w:after="0" w:line="240" w:lineRule="auto"/>
        <w:rPr>
          <w:rFonts w:ascii="Arial" w:hAnsi="Arial" w:cs="Arial"/>
          <w:color w:val="222222"/>
          <w:sz w:val="24"/>
          <w:szCs w:val="24"/>
        </w:rPr>
      </w:pPr>
      <w:r>
        <w:rPr>
          <w:rFonts w:ascii="Arial" w:hAnsi="Arial" w:cs="Arial"/>
          <w:color w:val="222222"/>
          <w:sz w:val="24"/>
          <w:szCs w:val="24"/>
        </w:rPr>
        <w:t>2</w:t>
      </w:r>
      <w:r w:rsidR="00426DE8">
        <w:rPr>
          <w:rFonts w:ascii="Arial" w:hAnsi="Arial" w:cs="Arial"/>
          <w:color w:val="222222"/>
          <w:sz w:val="24"/>
          <w:szCs w:val="24"/>
        </w:rPr>
        <w:t>.</w:t>
      </w:r>
      <w:r w:rsidR="00426DE8">
        <w:rPr>
          <w:rFonts w:ascii="Arial" w:hAnsi="Arial" w:cs="Arial"/>
          <w:color w:val="222222"/>
          <w:sz w:val="24"/>
          <w:szCs w:val="24"/>
        </w:rPr>
        <w:tab/>
      </w:r>
      <w:hyperlink r:id="rId112" w:tgtFrame="_blank" w:history="1">
        <w:r w:rsidR="00426DE8" w:rsidRPr="00426DE8">
          <w:rPr>
            <w:rStyle w:val="Hyperlink"/>
            <w:rFonts w:ascii="Arial" w:hAnsi="Arial" w:cs="Arial"/>
            <w:color w:val="1155CC"/>
            <w:sz w:val="20"/>
            <w:szCs w:val="20"/>
          </w:rPr>
          <w:t>https://imperial.granicus.com/MetaViewer.php?view_id=2&amp;clip_id=2151&amp;meta_id=359802</w:t>
        </w:r>
      </w:hyperlink>
    </w:p>
    <w:p w14:paraId="56A5F815" w14:textId="77777777" w:rsidR="00426DE8" w:rsidRPr="00426DE8" w:rsidRDefault="00426DE8" w:rsidP="00426DE8">
      <w:pPr>
        <w:shd w:val="clear" w:color="auto" w:fill="FFFFFF"/>
        <w:spacing w:after="0" w:line="240" w:lineRule="auto"/>
        <w:rPr>
          <w:rFonts w:ascii="Arial" w:hAnsi="Arial" w:cs="Arial"/>
          <w:color w:val="222222"/>
          <w:sz w:val="24"/>
          <w:szCs w:val="24"/>
        </w:rPr>
      </w:pPr>
      <w:r w:rsidRPr="00426DE8">
        <w:rPr>
          <w:rFonts w:ascii="Arial" w:hAnsi="Arial" w:cs="Arial"/>
          <w:color w:val="222222"/>
          <w:sz w:val="24"/>
          <w:szCs w:val="24"/>
        </w:rPr>
        <w:t> </w:t>
      </w:r>
    </w:p>
    <w:p w14:paraId="382B1DB0" w14:textId="001731B8" w:rsidR="00426DE8" w:rsidRPr="00FB12F2" w:rsidRDefault="00426DE8" w:rsidP="00426DE8">
      <w:pPr>
        <w:shd w:val="clear" w:color="auto" w:fill="FFFFFF"/>
        <w:spacing w:after="0" w:line="240" w:lineRule="auto"/>
        <w:ind w:firstLine="720"/>
        <w:rPr>
          <w:rFonts w:ascii="Arial" w:hAnsi="Arial" w:cs="Arial"/>
          <w:sz w:val="24"/>
          <w:szCs w:val="24"/>
        </w:rPr>
      </w:pPr>
      <w:r w:rsidRPr="00FB12F2">
        <w:rPr>
          <w:rFonts w:ascii="Arial" w:hAnsi="Arial" w:cs="Arial"/>
          <w:sz w:val="24"/>
          <w:szCs w:val="24"/>
        </w:rPr>
        <w:t xml:space="preserve">Board of Supervisors </w:t>
      </w:r>
      <w:r w:rsidR="002D55EA" w:rsidRPr="00FB12F2">
        <w:rPr>
          <w:rFonts w:ascii="Arial" w:hAnsi="Arial" w:cs="Arial"/>
          <w:sz w:val="24"/>
          <w:szCs w:val="24"/>
        </w:rPr>
        <w:t>s</w:t>
      </w:r>
      <w:r w:rsidRPr="00FB12F2">
        <w:rPr>
          <w:rFonts w:ascii="Arial" w:hAnsi="Arial" w:cs="Arial"/>
          <w:sz w:val="24"/>
          <w:szCs w:val="24"/>
        </w:rPr>
        <w:t>upport for Assembly Bill 2903</w:t>
      </w:r>
    </w:p>
    <w:p w14:paraId="230071C7" w14:textId="77777777" w:rsidR="00426DE8" w:rsidRPr="00426DE8" w:rsidRDefault="00426DE8" w:rsidP="00426DE8">
      <w:pPr>
        <w:shd w:val="clear" w:color="auto" w:fill="FFFFFF"/>
        <w:spacing w:after="0" w:line="240" w:lineRule="auto"/>
        <w:rPr>
          <w:rFonts w:ascii="Arial" w:hAnsi="Arial" w:cs="Arial"/>
          <w:color w:val="222222"/>
          <w:sz w:val="24"/>
          <w:szCs w:val="24"/>
        </w:rPr>
      </w:pPr>
      <w:r w:rsidRPr="00426DE8">
        <w:rPr>
          <w:rFonts w:ascii="Arial" w:hAnsi="Arial" w:cs="Arial"/>
          <w:color w:val="222222"/>
          <w:sz w:val="24"/>
          <w:szCs w:val="24"/>
        </w:rPr>
        <w:t> </w:t>
      </w:r>
    </w:p>
    <w:p w14:paraId="6319934B" w14:textId="5E6F9393" w:rsidR="00426DE8" w:rsidRPr="00426DE8" w:rsidRDefault="002D55EA" w:rsidP="00426DE8">
      <w:pPr>
        <w:shd w:val="clear" w:color="auto" w:fill="FFFFFF"/>
        <w:spacing w:after="0" w:line="240" w:lineRule="auto"/>
        <w:ind w:left="720" w:hanging="720"/>
        <w:rPr>
          <w:rFonts w:ascii="Arial" w:hAnsi="Arial" w:cs="Arial"/>
          <w:color w:val="222222"/>
          <w:sz w:val="24"/>
          <w:szCs w:val="24"/>
        </w:rPr>
      </w:pPr>
      <w:r>
        <w:rPr>
          <w:rFonts w:ascii="Arial" w:hAnsi="Arial" w:cs="Arial"/>
          <w:color w:val="222222"/>
          <w:sz w:val="24"/>
          <w:szCs w:val="24"/>
        </w:rPr>
        <w:t>3</w:t>
      </w:r>
      <w:r w:rsidR="00426DE8">
        <w:rPr>
          <w:rFonts w:ascii="Arial" w:hAnsi="Arial" w:cs="Arial"/>
          <w:color w:val="222222"/>
          <w:sz w:val="24"/>
          <w:szCs w:val="24"/>
        </w:rPr>
        <w:t>.</w:t>
      </w:r>
      <w:r w:rsidR="00426DE8">
        <w:rPr>
          <w:rFonts w:ascii="Arial" w:hAnsi="Arial" w:cs="Arial"/>
          <w:color w:val="222222"/>
          <w:sz w:val="24"/>
          <w:szCs w:val="24"/>
        </w:rPr>
        <w:tab/>
      </w:r>
      <w:hyperlink r:id="rId113" w:history="1">
        <w:r w:rsidR="00426DE8" w:rsidRPr="00BB519C">
          <w:rPr>
            <w:rStyle w:val="Hyperlink"/>
            <w:rFonts w:ascii="Arial" w:hAnsi="Arial" w:cs="Arial"/>
            <w:sz w:val="18"/>
            <w:szCs w:val="18"/>
          </w:rPr>
          <w:t>https://lithiumvalley.imperialcounty.org/wp-content/uploads/2022/02/LithiumValleyInvestmentPlanLVIP-FINAL-Watermark.pdf</w:t>
        </w:r>
      </w:hyperlink>
    </w:p>
    <w:p w14:paraId="47A011BC" w14:textId="77777777" w:rsidR="00426DE8" w:rsidRDefault="00426DE8" w:rsidP="00426DE8">
      <w:pPr>
        <w:shd w:val="clear" w:color="auto" w:fill="FFFFFF"/>
        <w:spacing w:after="0" w:line="240" w:lineRule="auto"/>
        <w:rPr>
          <w:rFonts w:ascii="Arial" w:hAnsi="Arial" w:cs="Arial"/>
          <w:color w:val="222222"/>
          <w:sz w:val="24"/>
          <w:szCs w:val="24"/>
        </w:rPr>
      </w:pPr>
    </w:p>
    <w:p w14:paraId="67348055" w14:textId="6CE27B46" w:rsidR="00426DE8" w:rsidRPr="00FB12F2" w:rsidRDefault="00426DE8" w:rsidP="00426DE8">
      <w:pPr>
        <w:shd w:val="clear" w:color="auto" w:fill="FFFFFF"/>
        <w:spacing w:after="0" w:line="240" w:lineRule="auto"/>
        <w:ind w:firstLine="720"/>
        <w:rPr>
          <w:rFonts w:ascii="Arial" w:hAnsi="Arial" w:cs="Arial"/>
          <w:sz w:val="24"/>
          <w:szCs w:val="24"/>
        </w:rPr>
      </w:pPr>
      <w:r w:rsidRPr="00FB12F2">
        <w:rPr>
          <w:rFonts w:ascii="Arial" w:hAnsi="Arial" w:cs="Arial"/>
          <w:sz w:val="24"/>
          <w:szCs w:val="24"/>
        </w:rPr>
        <w:t>Imperial County Lithium Valley Economic Opportunity Investment Plan</w:t>
      </w:r>
    </w:p>
    <w:p w14:paraId="642C1FC8" w14:textId="77777777" w:rsidR="00426DE8" w:rsidRPr="00426DE8" w:rsidRDefault="00426DE8" w:rsidP="00426DE8">
      <w:pPr>
        <w:shd w:val="clear" w:color="auto" w:fill="FFFFFF"/>
        <w:spacing w:after="0" w:line="240" w:lineRule="auto"/>
        <w:rPr>
          <w:rFonts w:ascii="Arial" w:hAnsi="Arial" w:cs="Arial"/>
          <w:color w:val="222222"/>
          <w:sz w:val="24"/>
          <w:szCs w:val="24"/>
        </w:rPr>
      </w:pPr>
      <w:r w:rsidRPr="00426DE8">
        <w:rPr>
          <w:rFonts w:ascii="Arial" w:hAnsi="Arial" w:cs="Arial"/>
          <w:color w:val="222222"/>
          <w:sz w:val="24"/>
          <w:szCs w:val="24"/>
        </w:rPr>
        <w:t> </w:t>
      </w:r>
    </w:p>
    <w:p w14:paraId="0BCC32DF" w14:textId="5B008DE1" w:rsidR="00426DE8" w:rsidRPr="00426DE8" w:rsidRDefault="002D55EA" w:rsidP="00426DE8">
      <w:pPr>
        <w:shd w:val="clear" w:color="auto" w:fill="FFFFFF"/>
        <w:spacing w:after="0" w:line="240" w:lineRule="auto"/>
        <w:ind w:left="720" w:hanging="720"/>
        <w:rPr>
          <w:rFonts w:ascii="Arial" w:hAnsi="Arial" w:cs="Arial"/>
          <w:color w:val="222222"/>
          <w:sz w:val="24"/>
          <w:szCs w:val="24"/>
        </w:rPr>
      </w:pPr>
      <w:r>
        <w:rPr>
          <w:rFonts w:ascii="Arial" w:hAnsi="Arial" w:cs="Arial"/>
          <w:color w:val="222222"/>
          <w:sz w:val="24"/>
          <w:szCs w:val="24"/>
        </w:rPr>
        <w:t>4</w:t>
      </w:r>
      <w:r w:rsidR="00426DE8">
        <w:rPr>
          <w:rFonts w:ascii="Arial" w:hAnsi="Arial" w:cs="Arial"/>
          <w:color w:val="222222"/>
          <w:sz w:val="24"/>
          <w:szCs w:val="24"/>
        </w:rPr>
        <w:t>.</w:t>
      </w:r>
      <w:r w:rsidR="00426DE8">
        <w:rPr>
          <w:rFonts w:ascii="Arial" w:hAnsi="Arial" w:cs="Arial"/>
          <w:color w:val="222222"/>
          <w:sz w:val="24"/>
          <w:szCs w:val="24"/>
        </w:rPr>
        <w:tab/>
      </w:r>
      <w:hyperlink r:id="rId114" w:history="1">
        <w:r w:rsidR="00426DE8" w:rsidRPr="00BB519C">
          <w:rPr>
            <w:rStyle w:val="Hyperlink"/>
            <w:rFonts w:ascii="Arial" w:hAnsi="Arial" w:cs="Arial"/>
            <w:sz w:val="24"/>
            <w:szCs w:val="24"/>
          </w:rPr>
          <w:t>https://electrek.co/2023/02/08/california-lithium-valley-project-ev-battery-millions-tax-breaks-imperial-county/</w:t>
        </w:r>
      </w:hyperlink>
    </w:p>
    <w:p w14:paraId="25AAB353" w14:textId="77777777" w:rsidR="00426DE8" w:rsidRDefault="00426DE8" w:rsidP="00426DE8">
      <w:pPr>
        <w:shd w:val="clear" w:color="auto" w:fill="FFFFFF"/>
        <w:spacing w:after="0" w:line="240" w:lineRule="auto"/>
        <w:rPr>
          <w:rFonts w:ascii="Arial" w:hAnsi="Arial" w:cs="Arial"/>
          <w:color w:val="222222"/>
          <w:sz w:val="24"/>
          <w:szCs w:val="24"/>
        </w:rPr>
      </w:pPr>
    </w:p>
    <w:p w14:paraId="33C8481D" w14:textId="06C4DF96" w:rsidR="00426DE8" w:rsidRPr="00FB12F2" w:rsidRDefault="00426DE8" w:rsidP="00426DE8">
      <w:pPr>
        <w:shd w:val="clear" w:color="auto" w:fill="FFFFFF"/>
        <w:spacing w:after="0" w:line="240" w:lineRule="auto"/>
        <w:ind w:firstLine="720"/>
        <w:rPr>
          <w:rFonts w:ascii="Arial" w:hAnsi="Arial" w:cs="Arial"/>
          <w:sz w:val="24"/>
          <w:szCs w:val="24"/>
        </w:rPr>
      </w:pPr>
      <w:r w:rsidRPr="00FB12F2">
        <w:rPr>
          <w:rFonts w:ascii="Arial" w:hAnsi="Arial" w:cs="Arial"/>
          <w:sz w:val="24"/>
          <w:szCs w:val="24"/>
        </w:rPr>
        <w:t xml:space="preserve">Article on tax incentives. </w:t>
      </w:r>
    </w:p>
    <w:p w14:paraId="258355BB" w14:textId="77777777" w:rsidR="00426DE8" w:rsidRPr="00426DE8" w:rsidRDefault="00426DE8" w:rsidP="00426DE8">
      <w:pPr>
        <w:shd w:val="clear" w:color="auto" w:fill="FFFFFF"/>
        <w:spacing w:after="0" w:line="240" w:lineRule="auto"/>
        <w:rPr>
          <w:rFonts w:ascii="Arial" w:hAnsi="Arial" w:cs="Arial"/>
          <w:color w:val="222222"/>
          <w:sz w:val="24"/>
          <w:szCs w:val="24"/>
        </w:rPr>
      </w:pPr>
      <w:r w:rsidRPr="00426DE8">
        <w:rPr>
          <w:rFonts w:ascii="Arial" w:hAnsi="Arial" w:cs="Arial"/>
          <w:color w:val="222222"/>
          <w:sz w:val="24"/>
          <w:szCs w:val="24"/>
        </w:rPr>
        <w:t> </w:t>
      </w:r>
    </w:p>
    <w:p w14:paraId="3A7CAE91" w14:textId="726369B6" w:rsidR="00426DE8" w:rsidRPr="00426DE8" w:rsidRDefault="002D55EA" w:rsidP="00426DE8">
      <w:pPr>
        <w:shd w:val="clear" w:color="auto" w:fill="FFFFFF"/>
        <w:spacing w:after="0" w:line="240" w:lineRule="auto"/>
        <w:ind w:left="720" w:hanging="720"/>
        <w:rPr>
          <w:rFonts w:ascii="Arial" w:hAnsi="Arial" w:cs="Arial"/>
          <w:color w:val="222222"/>
          <w:sz w:val="24"/>
          <w:szCs w:val="24"/>
        </w:rPr>
      </w:pPr>
      <w:r>
        <w:rPr>
          <w:rFonts w:ascii="Arial" w:hAnsi="Arial" w:cs="Arial"/>
          <w:color w:val="222222"/>
          <w:sz w:val="24"/>
          <w:szCs w:val="24"/>
        </w:rPr>
        <w:t>5</w:t>
      </w:r>
      <w:r w:rsidR="00426DE8">
        <w:rPr>
          <w:rFonts w:ascii="Arial" w:hAnsi="Arial" w:cs="Arial"/>
          <w:color w:val="222222"/>
          <w:sz w:val="24"/>
          <w:szCs w:val="24"/>
        </w:rPr>
        <w:t>.</w:t>
      </w:r>
      <w:r w:rsidR="00426DE8">
        <w:rPr>
          <w:rFonts w:ascii="Arial" w:hAnsi="Arial" w:cs="Arial"/>
          <w:color w:val="222222"/>
          <w:sz w:val="24"/>
          <w:szCs w:val="24"/>
        </w:rPr>
        <w:tab/>
      </w:r>
      <w:hyperlink r:id="rId115" w:anchor=":~:text=The%20county's%20incentive%20program%20offers,ton%20of%20lithium%20produced%20locally" w:history="1">
        <w:r w:rsidR="00426DE8" w:rsidRPr="00BB519C">
          <w:rPr>
            <w:rStyle w:val="Hyperlink"/>
            <w:rFonts w:ascii="Arial" w:hAnsi="Arial" w:cs="Arial"/>
            <w:sz w:val="24"/>
            <w:szCs w:val="24"/>
          </w:rPr>
          <w:t>https://calexicochronicle.com/2023/02/07/imperial-county-offers-tax-rebates-to-lithium-industry/#:~:text=The%20county's%20incentive%20program%20offers,ton%20of%20lithium%20produced%20locally</w:t>
        </w:r>
      </w:hyperlink>
      <w:r w:rsidR="00426DE8" w:rsidRPr="00426DE8">
        <w:rPr>
          <w:rFonts w:ascii="Arial" w:hAnsi="Arial" w:cs="Arial"/>
          <w:color w:val="222222"/>
          <w:sz w:val="24"/>
          <w:szCs w:val="24"/>
        </w:rPr>
        <w:t>.</w:t>
      </w:r>
    </w:p>
    <w:p w14:paraId="55BFE77C" w14:textId="77777777" w:rsidR="00426DE8" w:rsidRDefault="00426DE8" w:rsidP="00426DE8">
      <w:pPr>
        <w:shd w:val="clear" w:color="auto" w:fill="FFFFFF"/>
        <w:spacing w:after="0" w:line="240" w:lineRule="auto"/>
        <w:rPr>
          <w:rFonts w:ascii="Arial" w:hAnsi="Arial" w:cs="Arial"/>
          <w:color w:val="222222"/>
          <w:sz w:val="24"/>
          <w:szCs w:val="24"/>
        </w:rPr>
      </w:pPr>
    </w:p>
    <w:p w14:paraId="5C41BD07" w14:textId="5F55A98B" w:rsidR="00426DE8" w:rsidRPr="00426DE8" w:rsidRDefault="00426DE8" w:rsidP="00426DE8">
      <w:pPr>
        <w:shd w:val="clear" w:color="auto" w:fill="FFFFFF"/>
        <w:spacing w:after="0" w:line="240" w:lineRule="auto"/>
        <w:ind w:left="720"/>
        <w:rPr>
          <w:rFonts w:ascii="Arial" w:hAnsi="Arial" w:cs="Arial"/>
          <w:color w:val="222222"/>
          <w:sz w:val="24"/>
          <w:szCs w:val="24"/>
        </w:rPr>
      </w:pPr>
      <w:r w:rsidRPr="00FB12F2">
        <w:rPr>
          <w:rFonts w:ascii="Arial" w:hAnsi="Arial" w:cs="Arial"/>
          <w:sz w:val="24"/>
          <w:szCs w:val="24"/>
        </w:rPr>
        <w:t>Information on county incentive program offering tax rebates on lithium produced locally</w:t>
      </w:r>
      <w:r w:rsidRPr="00426DE8">
        <w:rPr>
          <w:rFonts w:ascii="Arial" w:hAnsi="Arial" w:cs="Arial"/>
          <w:color w:val="222222"/>
          <w:sz w:val="24"/>
          <w:szCs w:val="24"/>
        </w:rPr>
        <w:t>.</w:t>
      </w:r>
    </w:p>
    <w:p w14:paraId="60FD92E7" w14:textId="77777777" w:rsidR="00426DE8" w:rsidRPr="00426DE8" w:rsidRDefault="00426DE8" w:rsidP="00426DE8">
      <w:pPr>
        <w:shd w:val="clear" w:color="auto" w:fill="FFFFFF"/>
        <w:spacing w:after="0" w:line="240" w:lineRule="auto"/>
        <w:rPr>
          <w:rFonts w:ascii="Arial" w:hAnsi="Arial" w:cs="Arial"/>
          <w:color w:val="222222"/>
          <w:sz w:val="24"/>
          <w:szCs w:val="24"/>
        </w:rPr>
      </w:pPr>
      <w:r w:rsidRPr="00426DE8">
        <w:rPr>
          <w:rFonts w:ascii="Arial" w:hAnsi="Arial" w:cs="Arial"/>
          <w:color w:val="222222"/>
          <w:sz w:val="24"/>
          <w:szCs w:val="24"/>
        </w:rPr>
        <w:t> </w:t>
      </w:r>
    </w:p>
    <w:p w14:paraId="7AF98E31" w14:textId="7DE7C396" w:rsidR="00426DE8" w:rsidRDefault="002D55EA" w:rsidP="00426DE8">
      <w:pPr>
        <w:shd w:val="clear" w:color="auto" w:fill="FFFFFF"/>
        <w:spacing w:after="0" w:line="240" w:lineRule="auto"/>
        <w:ind w:left="720" w:hanging="720"/>
        <w:rPr>
          <w:rFonts w:ascii="Arial" w:hAnsi="Arial" w:cs="Arial"/>
          <w:color w:val="222222"/>
          <w:sz w:val="24"/>
          <w:szCs w:val="24"/>
        </w:rPr>
      </w:pPr>
      <w:r>
        <w:rPr>
          <w:rFonts w:ascii="Arial" w:hAnsi="Arial" w:cs="Arial"/>
          <w:color w:val="222222"/>
          <w:sz w:val="24"/>
          <w:szCs w:val="24"/>
        </w:rPr>
        <w:t>6</w:t>
      </w:r>
      <w:r w:rsidR="00426DE8">
        <w:rPr>
          <w:rFonts w:ascii="Arial" w:hAnsi="Arial" w:cs="Arial"/>
          <w:color w:val="222222"/>
          <w:sz w:val="24"/>
          <w:szCs w:val="24"/>
        </w:rPr>
        <w:t>.</w:t>
      </w:r>
      <w:r w:rsidR="00426DE8">
        <w:rPr>
          <w:rFonts w:ascii="Arial" w:hAnsi="Arial" w:cs="Arial"/>
          <w:color w:val="222222"/>
          <w:sz w:val="24"/>
          <w:szCs w:val="24"/>
        </w:rPr>
        <w:tab/>
      </w:r>
      <w:hyperlink r:id="rId116" w:history="1">
        <w:r w:rsidR="00426DE8" w:rsidRPr="00BB519C">
          <w:rPr>
            <w:rStyle w:val="Hyperlink"/>
            <w:rFonts w:ascii="Arial" w:hAnsi="Arial" w:cs="Arial"/>
            <w:sz w:val="24"/>
            <w:szCs w:val="24"/>
          </w:rPr>
          <w:t>https://www.ivpressonline.com/featured/state-approves-sales-and-use-tax-exclusion-incentives-for-lithium-manufacturers-in-imperial-county/article_654e1e2c-28df-11ee-97af-03fc855a40a4.html</w:t>
        </w:r>
      </w:hyperlink>
    </w:p>
    <w:p w14:paraId="42E5FD82" w14:textId="77777777" w:rsidR="00426DE8" w:rsidRPr="00426DE8" w:rsidRDefault="00426DE8" w:rsidP="00426DE8">
      <w:pPr>
        <w:shd w:val="clear" w:color="auto" w:fill="FFFFFF"/>
        <w:spacing w:after="0" w:line="240" w:lineRule="auto"/>
        <w:rPr>
          <w:rFonts w:ascii="Arial" w:hAnsi="Arial" w:cs="Arial"/>
          <w:color w:val="222222"/>
          <w:sz w:val="24"/>
          <w:szCs w:val="24"/>
        </w:rPr>
      </w:pPr>
    </w:p>
    <w:p w14:paraId="52D0EBAE" w14:textId="423408FB" w:rsidR="00426DE8" w:rsidRPr="00FB12F2" w:rsidRDefault="00426DE8" w:rsidP="00426DE8">
      <w:pPr>
        <w:shd w:val="clear" w:color="auto" w:fill="FFFFFF"/>
        <w:spacing w:after="0" w:line="240" w:lineRule="auto"/>
        <w:ind w:left="720"/>
        <w:rPr>
          <w:rFonts w:ascii="Arial" w:hAnsi="Arial" w:cs="Arial"/>
          <w:sz w:val="24"/>
          <w:szCs w:val="24"/>
        </w:rPr>
      </w:pPr>
      <w:r w:rsidRPr="00FB12F2">
        <w:rPr>
          <w:rFonts w:ascii="Arial" w:hAnsi="Arial" w:cs="Arial"/>
          <w:sz w:val="24"/>
          <w:szCs w:val="24"/>
        </w:rPr>
        <w:t>Information on California’s approval of sales and use tax exclusion incentives for lithium manufacturers in Imperial County.</w:t>
      </w:r>
    </w:p>
    <w:p w14:paraId="33EE520C" w14:textId="77777777" w:rsidR="00426DE8" w:rsidRPr="00426DE8" w:rsidRDefault="00426DE8" w:rsidP="00426DE8">
      <w:pPr>
        <w:shd w:val="clear" w:color="auto" w:fill="FFFFFF"/>
        <w:spacing w:after="0" w:line="240" w:lineRule="auto"/>
        <w:rPr>
          <w:rFonts w:ascii="Arial" w:hAnsi="Arial" w:cs="Arial"/>
          <w:color w:val="222222"/>
          <w:sz w:val="24"/>
          <w:szCs w:val="24"/>
        </w:rPr>
      </w:pPr>
      <w:r w:rsidRPr="00426DE8">
        <w:rPr>
          <w:rFonts w:ascii="Arial" w:hAnsi="Arial" w:cs="Arial"/>
          <w:color w:val="222222"/>
          <w:sz w:val="24"/>
          <w:szCs w:val="24"/>
        </w:rPr>
        <w:t> </w:t>
      </w:r>
    </w:p>
    <w:p w14:paraId="57CEF013" w14:textId="24D981FD" w:rsidR="00426DE8" w:rsidRPr="00426DE8" w:rsidRDefault="002D55EA" w:rsidP="00426DE8">
      <w:pPr>
        <w:shd w:val="clear" w:color="auto" w:fill="FFFFFF"/>
        <w:spacing w:after="0" w:line="240" w:lineRule="auto"/>
        <w:ind w:left="720" w:hanging="720"/>
        <w:rPr>
          <w:rFonts w:ascii="Arial" w:hAnsi="Arial" w:cs="Arial"/>
          <w:color w:val="222222"/>
          <w:sz w:val="24"/>
          <w:szCs w:val="24"/>
        </w:rPr>
      </w:pPr>
      <w:r>
        <w:rPr>
          <w:rFonts w:ascii="Arial" w:hAnsi="Arial" w:cs="Arial"/>
          <w:color w:val="222222"/>
          <w:sz w:val="24"/>
          <w:szCs w:val="24"/>
        </w:rPr>
        <w:t>7</w:t>
      </w:r>
      <w:r w:rsidR="00426DE8">
        <w:rPr>
          <w:rFonts w:ascii="Arial" w:hAnsi="Arial" w:cs="Arial"/>
          <w:color w:val="222222"/>
          <w:sz w:val="24"/>
          <w:szCs w:val="24"/>
        </w:rPr>
        <w:t>.</w:t>
      </w:r>
      <w:r w:rsidR="00426DE8">
        <w:rPr>
          <w:rFonts w:ascii="Arial" w:hAnsi="Arial" w:cs="Arial"/>
          <w:color w:val="222222"/>
          <w:sz w:val="24"/>
          <w:szCs w:val="24"/>
        </w:rPr>
        <w:tab/>
      </w:r>
      <w:hyperlink r:id="rId117" w:history="1">
        <w:r w:rsidR="00426DE8" w:rsidRPr="00BB519C">
          <w:rPr>
            <w:rStyle w:val="Hyperlink"/>
            <w:rFonts w:ascii="Arial" w:hAnsi="Arial" w:cs="Arial"/>
            <w:sz w:val="24"/>
            <w:szCs w:val="24"/>
          </w:rPr>
          <w:t>https://calexicochronicle.com/2022/06/21/imperial-county-supports-proposed-lithium-flat-tax/</w:t>
        </w:r>
      </w:hyperlink>
    </w:p>
    <w:p w14:paraId="6ECFF536" w14:textId="77777777" w:rsidR="00426DE8" w:rsidRDefault="00426DE8" w:rsidP="00426DE8">
      <w:pPr>
        <w:shd w:val="clear" w:color="auto" w:fill="FFFFFF"/>
        <w:spacing w:after="0" w:line="240" w:lineRule="auto"/>
        <w:rPr>
          <w:rFonts w:ascii="Arial" w:hAnsi="Arial" w:cs="Arial"/>
          <w:color w:val="222222"/>
          <w:sz w:val="24"/>
          <w:szCs w:val="24"/>
        </w:rPr>
      </w:pPr>
    </w:p>
    <w:p w14:paraId="38DCEDD5" w14:textId="50A8870C" w:rsidR="00426DE8" w:rsidRPr="00FB12F2" w:rsidRDefault="00426DE8" w:rsidP="00426DE8">
      <w:pPr>
        <w:shd w:val="clear" w:color="auto" w:fill="FFFFFF"/>
        <w:spacing w:after="0" w:line="240" w:lineRule="auto"/>
        <w:ind w:firstLine="720"/>
        <w:rPr>
          <w:rFonts w:ascii="Arial" w:hAnsi="Arial" w:cs="Arial"/>
          <w:sz w:val="24"/>
          <w:szCs w:val="24"/>
        </w:rPr>
      </w:pPr>
      <w:r w:rsidRPr="00FB12F2">
        <w:rPr>
          <w:rFonts w:ascii="Arial" w:hAnsi="Arial" w:cs="Arial"/>
          <w:sz w:val="24"/>
          <w:szCs w:val="24"/>
        </w:rPr>
        <w:t>Information on proposed lithium flat tax.</w:t>
      </w:r>
    </w:p>
    <w:p w14:paraId="0E9CD18F" w14:textId="77777777" w:rsidR="00426DE8" w:rsidRPr="00FB12F2" w:rsidRDefault="00426DE8" w:rsidP="00426DE8">
      <w:pPr>
        <w:shd w:val="clear" w:color="auto" w:fill="FFFFFF"/>
        <w:spacing w:after="0" w:line="240" w:lineRule="auto"/>
        <w:rPr>
          <w:rFonts w:ascii="Arial" w:hAnsi="Arial" w:cs="Arial"/>
          <w:sz w:val="24"/>
          <w:szCs w:val="24"/>
        </w:rPr>
      </w:pPr>
      <w:r w:rsidRPr="00FB12F2">
        <w:rPr>
          <w:rFonts w:ascii="Arial" w:hAnsi="Arial" w:cs="Arial"/>
          <w:sz w:val="24"/>
          <w:szCs w:val="24"/>
        </w:rPr>
        <w:lastRenderedPageBreak/>
        <w:t> </w:t>
      </w:r>
    </w:p>
    <w:p w14:paraId="312011DF" w14:textId="42799202" w:rsidR="00426DE8" w:rsidRPr="00426DE8" w:rsidRDefault="002D55EA" w:rsidP="00426DE8">
      <w:pPr>
        <w:shd w:val="clear" w:color="auto" w:fill="FFFFFF"/>
        <w:spacing w:after="0" w:line="240" w:lineRule="auto"/>
        <w:rPr>
          <w:rFonts w:ascii="Arial" w:hAnsi="Arial" w:cs="Arial"/>
          <w:color w:val="222222"/>
          <w:sz w:val="24"/>
          <w:szCs w:val="24"/>
        </w:rPr>
      </w:pPr>
      <w:r>
        <w:rPr>
          <w:rFonts w:ascii="Arial" w:hAnsi="Arial" w:cs="Arial"/>
          <w:color w:val="222222"/>
          <w:sz w:val="24"/>
          <w:szCs w:val="24"/>
        </w:rPr>
        <w:t>8</w:t>
      </w:r>
      <w:r w:rsidR="00426DE8">
        <w:rPr>
          <w:rFonts w:ascii="Arial" w:hAnsi="Arial" w:cs="Arial"/>
          <w:color w:val="222222"/>
          <w:sz w:val="24"/>
          <w:szCs w:val="24"/>
        </w:rPr>
        <w:t>.</w:t>
      </w:r>
      <w:r w:rsidR="00426DE8">
        <w:rPr>
          <w:rFonts w:ascii="Arial" w:hAnsi="Arial" w:cs="Arial"/>
          <w:color w:val="222222"/>
          <w:sz w:val="24"/>
          <w:szCs w:val="24"/>
        </w:rPr>
        <w:tab/>
      </w:r>
      <w:hyperlink r:id="rId118" w:tgtFrame="_blank" w:history="1">
        <w:r w:rsidR="00426DE8" w:rsidRPr="00426DE8">
          <w:rPr>
            <w:rStyle w:val="Hyperlink"/>
            <w:rFonts w:ascii="Arial" w:hAnsi="Arial" w:cs="Arial"/>
            <w:color w:val="1155CC"/>
            <w:sz w:val="24"/>
            <w:szCs w:val="24"/>
          </w:rPr>
          <w:t>https://newscenter.sdsu.edu/sdsu_newscenter/news_story.aspx?sid=78807</w:t>
        </w:r>
      </w:hyperlink>
    </w:p>
    <w:p w14:paraId="5643DD29" w14:textId="77777777" w:rsidR="00426DE8" w:rsidRDefault="00426DE8" w:rsidP="00426DE8">
      <w:pPr>
        <w:shd w:val="clear" w:color="auto" w:fill="FFFFFF"/>
        <w:spacing w:after="0" w:line="240" w:lineRule="auto"/>
        <w:rPr>
          <w:rFonts w:ascii="Arial" w:hAnsi="Arial" w:cs="Arial"/>
          <w:color w:val="222222"/>
          <w:sz w:val="24"/>
          <w:szCs w:val="24"/>
        </w:rPr>
      </w:pPr>
    </w:p>
    <w:p w14:paraId="365A7752" w14:textId="13468F7E" w:rsidR="00426DE8" w:rsidRPr="00FB12F2" w:rsidRDefault="00426DE8" w:rsidP="00426DE8">
      <w:pPr>
        <w:shd w:val="clear" w:color="auto" w:fill="FFFFFF"/>
        <w:spacing w:after="0" w:line="240" w:lineRule="auto"/>
        <w:ind w:firstLine="720"/>
        <w:rPr>
          <w:rFonts w:ascii="Arial" w:hAnsi="Arial" w:cs="Arial"/>
          <w:sz w:val="24"/>
          <w:szCs w:val="24"/>
        </w:rPr>
      </w:pPr>
      <w:r w:rsidRPr="00FB12F2">
        <w:rPr>
          <w:rFonts w:ascii="Arial" w:hAnsi="Arial" w:cs="Arial"/>
          <w:sz w:val="24"/>
          <w:szCs w:val="24"/>
        </w:rPr>
        <w:t>Information on funding for Imperial County STEM Research Facility.</w:t>
      </w:r>
    </w:p>
    <w:p w14:paraId="47A0606D" w14:textId="77777777" w:rsidR="00426DE8" w:rsidRPr="00426DE8" w:rsidRDefault="00426DE8" w:rsidP="00426DE8">
      <w:pPr>
        <w:shd w:val="clear" w:color="auto" w:fill="FFFFFF"/>
        <w:spacing w:after="0" w:line="240" w:lineRule="auto"/>
        <w:rPr>
          <w:rFonts w:ascii="Arial" w:hAnsi="Arial" w:cs="Arial"/>
          <w:color w:val="222222"/>
          <w:sz w:val="24"/>
          <w:szCs w:val="24"/>
        </w:rPr>
      </w:pPr>
      <w:r w:rsidRPr="00426DE8">
        <w:rPr>
          <w:rFonts w:ascii="Arial" w:hAnsi="Arial" w:cs="Arial"/>
          <w:color w:val="222222"/>
          <w:sz w:val="24"/>
          <w:szCs w:val="24"/>
        </w:rPr>
        <w:t> </w:t>
      </w:r>
    </w:p>
    <w:p w14:paraId="6EA0150E" w14:textId="6503B14A" w:rsidR="00426DE8" w:rsidRPr="00426DE8" w:rsidRDefault="002D55EA" w:rsidP="00426DE8">
      <w:pPr>
        <w:shd w:val="clear" w:color="auto" w:fill="FFFFFF"/>
        <w:spacing w:after="0" w:line="240" w:lineRule="auto"/>
        <w:rPr>
          <w:rFonts w:ascii="Arial" w:hAnsi="Arial" w:cs="Arial"/>
          <w:color w:val="222222"/>
          <w:sz w:val="24"/>
          <w:szCs w:val="24"/>
        </w:rPr>
      </w:pPr>
      <w:r>
        <w:rPr>
          <w:rFonts w:ascii="Arial" w:hAnsi="Arial" w:cs="Arial"/>
          <w:color w:val="222222"/>
          <w:sz w:val="24"/>
          <w:szCs w:val="24"/>
        </w:rPr>
        <w:t>9</w:t>
      </w:r>
      <w:r w:rsidR="00426DE8">
        <w:rPr>
          <w:rFonts w:ascii="Arial" w:hAnsi="Arial" w:cs="Arial"/>
          <w:color w:val="222222"/>
          <w:sz w:val="24"/>
          <w:szCs w:val="24"/>
        </w:rPr>
        <w:t>.</w:t>
      </w:r>
      <w:r w:rsidR="00426DE8">
        <w:rPr>
          <w:rFonts w:ascii="Arial" w:hAnsi="Arial" w:cs="Arial"/>
          <w:color w:val="222222"/>
          <w:sz w:val="24"/>
          <w:szCs w:val="24"/>
        </w:rPr>
        <w:tab/>
      </w:r>
      <w:hyperlink r:id="rId119" w:tgtFrame="_blank" w:history="1">
        <w:r w:rsidR="00426DE8" w:rsidRPr="00426DE8">
          <w:rPr>
            <w:rStyle w:val="Hyperlink"/>
            <w:rFonts w:ascii="Arial" w:hAnsi="Arial" w:cs="Arial"/>
            <w:color w:val="1155CC"/>
            <w:sz w:val="24"/>
            <w:szCs w:val="24"/>
          </w:rPr>
          <w:t>https://www.imperial.edu/academics/plant-operator-faq/</w:t>
        </w:r>
      </w:hyperlink>
    </w:p>
    <w:p w14:paraId="121100A1" w14:textId="77777777" w:rsidR="00426DE8" w:rsidRDefault="00426DE8" w:rsidP="00426DE8">
      <w:pPr>
        <w:shd w:val="clear" w:color="auto" w:fill="FFFFFF"/>
        <w:spacing w:after="0" w:line="240" w:lineRule="auto"/>
        <w:rPr>
          <w:rFonts w:ascii="Arial" w:hAnsi="Arial" w:cs="Arial"/>
          <w:color w:val="222222"/>
          <w:sz w:val="24"/>
          <w:szCs w:val="24"/>
        </w:rPr>
      </w:pPr>
    </w:p>
    <w:p w14:paraId="2CBA7708" w14:textId="54D9EBCB" w:rsidR="00C4170B" w:rsidRDefault="00426DE8" w:rsidP="0016776B">
      <w:pPr>
        <w:shd w:val="clear" w:color="auto" w:fill="FFFFFF"/>
        <w:spacing w:after="0" w:line="240" w:lineRule="auto"/>
        <w:ind w:firstLine="720"/>
        <w:rPr>
          <w:rFonts w:ascii="Arial" w:hAnsi="Arial" w:cs="Arial"/>
          <w:sz w:val="24"/>
          <w:szCs w:val="24"/>
        </w:rPr>
      </w:pPr>
      <w:r w:rsidRPr="00FB12F2">
        <w:rPr>
          <w:rFonts w:ascii="Arial" w:hAnsi="Arial" w:cs="Arial"/>
          <w:sz w:val="24"/>
          <w:szCs w:val="24"/>
        </w:rPr>
        <w:t>Information on IVC’s new training programs linked to Lithium Valley employment.</w:t>
      </w:r>
    </w:p>
    <w:p w14:paraId="1F8FE7D1" w14:textId="77777777" w:rsidR="00426DE8" w:rsidRDefault="00426DE8" w:rsidP="002A1899">
      <w:pPr>
        <w:shd w:val="clear" w:color="auto" w:fill="FFFFFF"/>
        <w:spacing w:after="0" w:line="240" w:lineRule="auto"/>
        <w:rPr>
          <w:rFonts w:ascii="Arial" w:hAnsi="Arial" w:cs="Arial"/>
          <w:sz w:val="24"/>
          <w:szCs w:val="24"/>
        </w:rPr>
      </w:pPr>
    </w:p>
    <w:p w14:paraId="3E094CFF" w14:textId="05CA0193" w:rsidR="00426DE8" w:rsidRPr="00FB12F2" w:rsidRDefault="00426DE8" w:rsidP="00FB12F2">
      <w:pPr>
        <w:spacing w:after="0" w:line="240" w:lineRule="auto"/>
        <w:jc w:val="both"/>
        <w:rPr>
          <w:rFonts w:ascii="Arial" w:hAnsi="Arial" w:cs="Arial"/>
          <w:sz w:val="24"/>
          <w:szCs w:val="24"/>
        </w:rPr>
      </w:pPr>
      <w:r w:rsidRPr="00FB12F2">
        <w:rPr>
          <w:rFonts w:ascii="Arial" w:eastAsia="Calibri" w:hAnsi="Arial" w:cs="Arial"/>
          <w:kern w:val="0"/>
          <w:sz w:val="24"/>
          <w:szCs w:val="24"/>
          <w14:ligatures w14:val="none"/>
        </w:rPr>
        <w:t>In addition to reviewing the foregoing resources, potential proposers are encouraged to research and evaluate other resources to increase their knowledge o</w:t>
      </w:r>
      <w:r w:rsidR="00FB12F2" w:rsidRPr="00FB12F2">
        <w:rPr>
          <w:rFonts w:ascii="Arial" w:eastAsia="Calibri" w:hAnsi="Arial" w:cs="Arial"/>
          <w:kern w:val="0"/>
          <w:sz w:val="24"/>
          <w:szCs w:val="24"/>
          <w14:ligatures w14:val="none"/>
        </w:rPr>
        <w:t>f</w:t>
      </w:r>
      <w:r w:rsidRPr="00FB12F2">
        <w:rPr>
          <w:rFonts w:ascii="Arial" w:eastAsia="Calibri" w:hAnsi="Arial" w:cs="Arial"/>
          <w:kern w:val="0"/>
          <w:sz w:val="24"/>
          <w:szCs w:val="24"/>
          <w14:ligatures w14:val="none"/>
        </w:rPr>
        <w:t xml:space="preserve"> Lithium Valley initiatives and to inform their proposed activities, strategies, and approaches.</w:t>
      </w:r>
    </w:p>
    <w:p w14:paraId="4CDDD964" w14:textId="6565DF39" w:rsidR="00997AB2" w:rsidRPr="00767259" w:rsidRDefault="00997AB2" w:rsidP="00997AB2">
      <w:pPr>
        <w:spacing w:after="0" w:line="240" w:lineRule="auto"/>
        <w:rPr>
          <w:rFonts w:ascii="Arial" w:hAnsi="Arial" w:cs="Arial"/>
          <w:sz w:val="24"/>
          <w:szCs w:val="24"/>
        </w:rPr>
      </w:pPr>
    </w:p>
    <w:p w14:paraId="53625B4C" w14:textId="37A5D518" w:rsidR="00997AB2" w:rsidRDefault="00997AB2">
      <w:pPr>
        <w:rPr>
          <w:rFonts w:ascii="Arial" w:hAnsi="Arial" w:cs="Arial"/>
          <w:sz w:val="24"/>
          <w:szCs w:val="24"/>
        </w:rPr>
      </w:pPr>
      <w:r>
        <w:rPr>
          <w:rFonts w:ascii="Arial" w:hAnsi="Arial" w:cs="Arial"/>
          <w:sz w:val="24"/>
          <w:szCs w:val="24"/>
        </w:rPr>
        <w:br w:type="page"/>
      </w:r>
    </w:p>
    <w:p w14:paraId="6A88919D" w14:textId="6BB382E8" w:rsidR="00997AB2" w:rsidRPr="00AC6728" w:rsidRDefault="00997AB2" w:rsidP="00997AB2">
      <w:pPr>
        <w:spacing w:after="0" w:line="240" w:lineRule="auto"/>
        <w:jc w:val="center"/>
        <w:rPr>
          <w:rFonts w:ascii="Arial" w:hAnsi="Arial" w:cs="Arial"/>
          <w:b/>
          <w:bCs/>
          <w:sz w:val="24"/>
          <w:szCs w:val="24"/>
        </w:rPr>
      </w:pPr>
      <w:r>
        <w:rPr>
          <w:rFonts w:ascii="Arial" w:hAnsi="Arial" w:cs="Arial"/>
          <w:b/>
          <w:bCs/>
          <w:sz w:val="24"/>
          <w:szCs w:val="24"/>
        </w:rPr>
        <w:lastRenderedPageBreak/>
        <w:t>INFORMATIONAL APPENDIX</w:t>
      </w:r>
      <w:r w:rsidRPr="00AC6728">
        <w:rPr>
          <w:rFonts w:ascii="Arial" w:hAnsi="Arial" w:cs="Arial"/>
          <w:b/>
          <w:bCs/>
          <w:sz w:val="24"/>
          <w:szCs w:val="24"/>
        </w:rPr>
        <w:t xml:space="preserve"> </w:t>
      </w:r>
      <w:r>
        <w:rPr>
          <w:rFonts w:ascii="Arial" w:hAnsi="Arial" w:cs="Arial"/>
          <w:b/>
          <w:bCs/>
          <w:sz w:val="24"/>
          <w:szCs w:val="24"/>
        </w:rPr>
        <w:t>J</w:t>
      </w:r>
    </w:p>
    <w:p w14:paraId="14471286" w14:textId="77777777" w:rsidR="00997AB2" w:rsidRPr="00444F9F" w:rsidRDefault="00997AB2" w:rsidP="00997AB2">
      <w:pPr>
        <w:spacing w:after="0" w:line="240" w:lineRule="auto"/>
        <w:jc w:val="center"/>
        <w:rPr>
          <w:rFonts w:ascii="Arial" w:hAnsi="Arial" w:cs="Arial"/>
          <w:b/>
          <w:bCs/>
          <w:sz w:val="16"/>
          <w:szCs w:val="16"/>
        </w:rPr>
      </w:pPr>
    </w:p>
    <w:p w14:paraId="059E5408" w14:textId="3CC8A7B2" w:rsidR="00997AB2" w:rsidRDefault="001A29E6" w:rsidP="00997AB2">
      <w:pPr>
        <w:spacing w:after="0" w:line="240" w:lineRule="auto"/>
        <w:jc w:val="center"/>
        <w:rPr>
          <w:rFonts w:ascii="Arial" w:hAnsi="Arial" w:cs="Arial"/>
          <w:b/>
          <w:bCs/>
          <w:sz w:val="24"/>
          <w:szCs w:val="24"/>
        </w:rPr>
      </w:pPr>
      <w:r>
        <w:rPr>
          <w:rFonts w:ascii="Arial" w:hAnsi="Arial" w:cs="Arial"/>
          <w:b/>
          <w:bCs/>
          <w:sz w:val="24"/>
          <w:szCs w:val="24"/>
        </w:rPr>
        <w:t>COMMUNITY IN</w:t>
      </w:r>
      <w:r w:rsidR="001B5F67">
        <w:rPr>
          <w:rFonts w:ascii="Arial" w:hAnsi="Arial" w:cs="Arial"/>
          <w:b/>
          <w:bCs/>
          <w:sz w:val="24"/>
          <w:szCs w:val="24"/>
        </w:rPr>
        <w:t>P</w:t>
      </w:r>
      <w:r>
        <w:rPr>
          <w:rFonts w:ascii="Arial" w:hAnsi="Arial" w:cs="Arial"/>
          <w:b/>
          <w:bCs/>
          <w:sz w:val="24"/>
          <w:szCs w:val="24"/>
        </w:rPr>
        <w:t>UT AND PRIORITIES</w:t>
      </w:r>
    </w:p>
    <w:p w14:paraId="260A76F9" w14:textId="77777777" w:rsidR="00997AB2" w:rsidRDefault="00997AB2" w:rsidP="00997AB2">
      <w:pPr>
        <w:spacing w:after="0" w:line="240" w:lineRule="auto"/>
        <w:rPr>
          <w:rFonts w:ascii="Arial" w:hAnsi="Arial" w:cs="Arial"/>
          <w:sz w:val="24"/>
          <w:szCs w:val="24"/>
        </w:rPr>
      </w:pPr>
    </w:p>
    <w:p w14:paraId="0AE9A879" w14:textId="154FDCD8" w:rsidR="0016776B" w:rsidRPr="0016776B" w:rsidRDefault="00253BFF" w:rsidP="0016776B">
      <w:pPr>
        <w:spacing w:after="0" w:line="240" w:lineRule="auto"/>
        <w:jc w:val="both"/>
        <w:rPr>
          <w:rFonts w:ascii="Arial" w:hAnsi="Arial" w:cs="Arial"/>
          <w:sz w:val="24"/>
          <w:szCs w:val="24"/>
        </w:rPr>
      </w:pPr>
      <w:r>
        <w:rPr>
          <w:rFonts w:ascii="Arial" w:hAnsi="Arial" w:cs="Arial"/>
          <w:sz w:val="24"/>
          <w:szCs w:val="24"/>
        </w:rPr>
        <w:t>Taken</w:t>
      </w:r>
      <w:r w:rsidR="0016776B" w:rsidRPr="0016776B">
        <w:rPr>
          <w:rFonts w:ascii="Arial" w:hAnsi="Arial" w:cs="Arial"/>
          <w:sz w:val="24"/>
          <w:szCs w:val="24"/>
        </w:rPr>
        <w:t xml:space="preserve"> from a series of community conversations, </w:t>
      </w:r>
      <w:r w:rsidR="00B9524B">
        <w:rPr>
          <w:rFonts w:ascii="Arial" w:hAnsi="Arial" w:cs="Arial"/>
          <w:sz w:val="24"/>
          <w:szCs w:val="24"/>
        </w:rPr>
        <w:t xml:space="preserve">the </w:t>
      </w:r>
      <w:r w:rsidR="0016776B" w:rsidRPr="0016776B">
        <w:rPr>
          <w:rFonts w:ascii="Arial" w:hAnsi="Arial" w:cs="Arial"/>
          <w:sz w:val="24"/>
          <w:szCs w:val="24"/>
        </w:rPr>
        <w:t xml:space="preserve">following are major themes expressed by Imperial County residents concerning jobs and the local economy, including, but not limited to, issues dealing with the Lithium Valley opportunity. </w:t>
      </w:r>
    </w:p>
    <w:p w14:paraId="40F0D0EC" w14:textId="77777777" w:rsidR="0016776B" w:rsidRPr="0016776B" w:rsidRDefault="0016776B" w:rsidP="0016776B">
      <w:pPr>
        <w:spacing w:after="0" w:line="240" w:lineRule="auto"/>
        <w:jc w:val="both"/>
        <w:rPr>
          <w:rFonts w:ascii="Arial" w:hAnsi="Arial" w:cs="Arial"/>
          <w:sz w:val="24"/>
          <w:szCs w:val="24"/>
        </w:rPr>
      </w:pPr>
    </w:p>
    <w:p w14:paraId="718BB297" w14:textId="77777777" w:rsidR="0016776B" w:rsidRPr="0016776B" w:rsidRDefault="0016776B" w:rsidP="002A1899">
      <w:pPr>
        <w:numPr>
          <w:ilvl w:val="0"/>
          <w:numId w:val="29"/>
        </w:numPr>
        <w:spacing w:after="0" w:line="240" w:lineRule="auto"/>
        <w:ind w:left="360"/>
        <w:jc w:val="both"/>
        <w:rPr>
          <w:rFonts w:ascii="Arial" w:hAnsi="Arial" w:cs="Arial"/>
          <w:sz w:val="24"/>
          <w:szCs w:val="24"/>
        </w:rPr>
      </w:pPr>
      <w:r w:rsidRPr="0016776B">
        <w:rPr>
          <w:rFonts w:ascii="Arial" w:hAnsi="Arial" w:cs="Arial"/>
          <w:sz w:val="24"/>
          <w:szCs w:val="24"/>
        </w:rPr>
        <w:t>There is a willingness among individuals of all ages to access training and job skills preparation services of all types to qualify for well-paid jobs in Imperial County, including those directly connected to the Lithium Valley and those that are not.</w:t>
      </w:r>
    </w:p>
    <w:p w14:paraId="174F484A" w14:textId="77777777" w:rsidR="0016776B" w:rsidRPr="0016776B" w:rsidRDefault="0016776B" w:rsidP="00253BFF">
      <w:pPr>
        <w:spacing w:after="0" w:line="240" w:lineRule="auto"/>
        <w:jc w:val="both"/>
        <w:rPr>
          <w:rFonts w:ascii="Arial" w:hAnsi="Arial" w:cs="Arial"/>
          <w:sz w:val="24"/>
          <w:szCs w:val="24"/>
        </w:rPr>
      </w:pPr>
    </w:p>
    <w:p w14:paraId="5794F50E" w14:textId="77777777" w:rsidR="0016776B" w:rsidRPr="0016776B" w:rsidRDefault="0016776B" w:rsidP="002A1899">
      <w:pPr>
        <w:numPr>
          <w:ilvl w:val="0"/>
          <w:numId w:val="29"/>
        </w:numPr>
        <w:spacing w:after="0" w:line="240" w:lineRule="auto"/>
        <w:ind w:left="360"/>
        <w:jc w:val="both"/>
        <w:rPr>
          <w:rFonts w:ascii="Arial" w:hAnsi="Arial" w:cs="Arial"/>
          <w:sz w:val="24"/>
          <w:szCs w:val="24"/>
        </w:rPr>
      </w:pPr>
      <w:r w:rsidRPr="0016776B">
        <w:rPr>
          <w:rFonts w:ascii="Arial" w:hAnsi="Arial" w:cs="Arial"/>
          <w:sz w:val="24"/>
          <w:szCs w:val="24"/>
        </w:rPr>
        <w:t xml:space="preserve">Workers are hopeful that the emergence of lithium extraction as a base industry in Imperial County will lead to jobs in secondary industries such as manufacturing, warehousing, and transportation. In addition, residents are interested in a broad array of jobs (e.g., construction, technology, healthcare) that may significantly grow in response to the presence of new industries and location of major businesses in Imperial County. </w:t>
      </w:r>
    </w:p>
    <w:p w14:paraId="088A0071" w14:textId="77777777" w:rsidR="0016776B" w:rsidRPr="0016776B" w:rsidRDefault="0016776B" w:rsidP="00253BFF">
      <w:pPr>
        <w:spacing w:after="0" w:line="240" w:lineRule="auto"/>
        <w:jc w:val="both"/>
        <w:rPr>
          <w:rFonts w:ascii="Arial" w:hAnsi="Arial" w:cs="Arial"/>
          <w:sz w:val="24"/>
          <w:szCs w:val="24"/>
        </w:rPr>
      </w:pPr>
    </w:p>
    <w:p w14:paraId="313FA72C" w14:textId="53C4771C" w:rsidR="0016776B" w:rsidRPr="0016776B" w:rsidRDefault="0016776B" w:rsidP="002A1899">
      <w:pPr>
        <w:numPr>
          <w:ilvl w:val="0"/>
          <w:numId w:val="29"/>
        </w:numPr>
        <w:spacing w:after="0" w:line="240" w:lineRule="auto"/>
        <w:ind w:left="360"/>
        <w:jc w:val="both"/>
        <w:rPr>
          <w:rFonts w:ascii="Arial" w:hAnsi="Arial" w:cs="Arial"/>
          <w:sz w:val="24"/>
          <w:szCs w:val="24"/>
        </w:rPr>
      </w:pPr>
      <w:r w:rsidRPr="0016776B">
        <w:rPr>
          <w:rFonts w:ascii="Arial" w:hAnsi="Arial" w:cs="Arial"/>
          <w:sz w:val="24"/>
          <w:szCs w:val="24"/>
        </w:rPr>
        <w:t xml:space="preserve">Jobs resulting from large scale extraction of lithium and other rare minerals at the Salton Sea should benefit not only communities and individuals adjacent to the Lithium Valley, but communities throughout Imperial County. Such benefits should include not only jobs, but improvements to infrastructure, services, and various “quality of life” issues. </w:t>
      </w:r>
    </w:p>
    <w:p w14:paraId="71FD1EB2" w14:textId="77777777" w:rsidR="0016776B" w:rsidRPr="0016776B" w:rsidRDefault="0016776B" w:rsidP="00253BFF">
      <w:pPr>
        <w:spacing w:after="0" w:line="240" w:lineRule="auto"/>
        <w:jc w:val="both"/>
        <w:rPr>
          <w:rFonts w:ascii="Arial" w:hAnsi="Arial" w:cs="Arial"/>
          <w:sz w:val="24"/>
          <w:szCs w:val="24"/>
        </w:rPr>
      </w:pPr>
    </w:p>
    <w:p w14:paraId="168F7918" w14:textId="6272BF3D" w:rsidR="0016776B" w:rsidRPr="0016776B" w:rsidRDefault="0016776B" w:rsidP="002A1899">
      <w:pPr>
        <w:numPr>
          <w:ilvl w:val="0"/>
          <w:numId w:val="29"/>
        </w:numPr>
        <w:spacing w:after="0" w:line="240" w:lineRule="auto"/>
        <w:ind w:left="360"/>
        <w:jc w:val="both"/>
        <w:rPr>
          <w:rFonts w:ascii="Arial" w:hAnsi="Arial" w:cs="Arial"/>
          <w:sz w:val="24"/>
          <w:szCs w:val="24"/>
        </w:rPr>
      </w:pPr>
      <w:r w:rsidRPr="0016776B">
        <w:rPr>
          <w:rFonts w:ascii="Arial" w:hAnsi="Arial" w:cs="Arial"/>
          <w:sz w:val="24"/>
          <w:szCs w:val="24"/>
        </w:rPr>
        <w:t xml:space="preserve">Lithium extraction and related processes at the Salton Sea operations must meet with strict environmental standards, including any identified in connection with a pending environmental impact report. Additional environmental concerns exist regarding the transportation of materials and manufacturing of lithium-based products in the Imperial Valley. The emergence of environmental concerns surrounding the Lithium Valley opportunity </w:t>
      </w:r>
      <w:r w:rsidR="00651C8E" w:rsidRPr="0016776B">
        <w:rPr>
          <w:rFonts w:ascii="Arial" w:hAnsi="Arial" w:cs="Arial"/>
          <w:sz w:val="24"/>
          <w:szCs w:val="24"/>
        </w:rPr>
        <w:t>adds</w:t>
      </w:r>
      <w:r w:rsidRPr="0016776B">
        <w:rPr>
          <w:rFonts w:ascii="Arial" w:hAnsi="Arial" w:cs="Arial"/>
          <w:sz w:val="24"/>
          <w:szCs w:val="24"/>
        </w:rPr>
        <w:t xml:space="preserve"> to existing concerns about air, water, and other environmental pollution and hazards at the Salton Sea and throughout Imperial County. </w:t>
      </w:r>
    </w:p>
    <w:p w14:paraId="19254CE3" w14:textId="77777777" w:rsidR="0016776B" w:rsidRPr="0016776B" w:rsidRDefault="0016776B" w:rsidP="00253BFF">
      <w:pPr>
        <w:spacing w:after="0" w:line="240" w:lineRule="auto"/>
        <w:jc w:val="both"/>
        <w:rPr>
          <w:rFonts w:ascii="Arial" w:hAnsi="Arial" w:cs="Arial"/>
          <w:sz w:val="24"/>
          <w:szCs w:val="24"/>
        </w:rPr>
      </w:pPr>
    </w:p>
    <w:p w14:paraId="470358A9" w14:textId="3B1B0030" w:rsidR="0016776B" w:rsidRPr="0016776B" w:rsidRDefault="0016776B" w:rsidP="002A1899">
      <w:pPr>
        <w:numPr>
          <w:ilvl w:val="0"/>
          <w:numId w:val="29"/>
        </w:numPr>
        <w:spacing w:after="0" w:line="240" w:lineRule="auto"/>
        <w:ind w:left="360"/>
        <w:jc w:val="both"/>
        <w:rPr>
          <w:rFonts w:ascii="Arial" w:hAnsi="Arial" w:cs="Arial"/>
          <w:sz w:val="24"/>
          <w:szCs w:val="24"/>
        </w:rPr>
      </w:pPr>
      <w:r w:rsidRPr="0016776B">
        <w:rPr>
          <w:rFonts w:ascii="Arial" w:hAnsi="Arial" w:cs="Arial"/>
          <w:sz w:val="24"/>
          <w:szCs w:val="24"/>
        </w:rPr>
        <w:t xml:space="preserve">Residents want to be kept aware </w:t>
      </w:r>
      <w:r w:rsidR="00651C8E" w:rsidRPr="0016776B">
        <w:rPr>
          <w:rFonts w:ascii="Arial" w:hAnsi="Arial" w:cs="Arial"/>
          <w:sz w:val="24"/>
          <w:szCs w:val="24"/>
        </w:rPr>
        <w:t>of the progress</w:t>
      </w:r>
      <w:r w:rsidRPr="0016776B">
        <w:rPr>
          <w:rFonts w:ascii="Arial" w:hAnsi="Arial" w:cs="Arial"/>
          <w:sz w:val="24"/>
          <w:szCs w:val="24"/>
        </w:rPr>
        <w:t xml:space="preserve"> of Lithium Valley businesses and those other developments in the economy so that they can make informed decisions about training and education to prepare for jobs. </w:t>
      </w:r>
    </w:p>
    <w:p w14:paraId="666D2E13" w14:textId="77777777" w:rsidR="0016776B" w:rsidRPr="0016776B" w:rsidRDefault="0016776B" w:rsidP="00253BFF">
      <w:pPr>
        <w:spacing w:after="0" w:line="240" w:lineRule="auto"/>
        <w:jc w:val="both"/>
        <w:rPr>
          <w:rFonts w:ascii="Arial" w:hAnsi="Arial" w:cs="Arial"/>
          <w:sz w:val="24"/>
          <w:szCs w:val="24"/>
        </w:rPr>
      </w:pPr>
    </w:p>
    <w:p w14:paraId="058D7136" w14:textId="77777777" w:rsidR="0016776B" w:rsidRPr="0016776B" w:rsidRDefault="0016776B" w:rsidP="002A1899">
      <w:pPr>
        <w:numPr>
          <w:ilvl w:val="0"/>
          <w:numId w:val="29"/>
        </w:numPr>
        <w:spacing w:after="0" w:line="240" w:lineRule="auto"/>
        <w:ind w:left="360"/>
        <w:jc w:val="both"/>
        <w:rPr>
          <w:rFonts w:ascii="Arial" w:hAnsi="Arial" w:cs="Arial"/>
          <w:sz w:val="24"/>
          <w:szCs w:val="24"/>
        </w:rPr>
      </w:pPr>
      <w:r w:rsidRPr="0016776B">
        <w:rPr>
          <w:rFonts w:ascii="Arial" w:hAnsi="Arial" w:cs="Arial"/>
          <w:sz w:val="24"/>
          <w:szCs w:val="24"/>
        </w:rPr>
        <w:t>Many immigrants from Mexico who have settled in Imperial County have significant training, degrees, and credentials. Additional support is needed by such individuals in attaining recognition of credentials earned outside the U.S.</w:t>
      </w:r>
    </w:p>
    <w:p w14:paraId="1E3CE415" w14:textId="77777777" w:rsidR="0016776B" w:rsidRPr="0016776B" w:rsidRDefault="0016776B" w:rsidP="00253BFF">
      <w:pPr>
        <w:spacing w:after="0" w:line="240" w:lineRule="auto"/>
        <w:jc w:val="both"/>
        <w:rPr>
          <w:rFonts w:ascii="Arial" w:hAnsi="Arial" w:cs="Arial"/>
          <w:sz w:val="24"/>
          <w:szCs w:val="24"/>
        </w:rPr>
      </w:pPr>
    </w:p>
    <w:p w14:paraId="2106CDB3" w14:textId="77777777" w:rsidR="0016776B" w:rsidRPr="0016776B" w:rsidRDefault="0016776B" w:rsidP="002A1899">
      <w:pPr>
        <w:numPr>
          <w:ilvl w:val="0"/>
          <w:numId w:val="29"/>
        </w:numPr>
        <w:spacing w:after="0" w:line="240" w:lineRule="auto"/>
        <w:ind w:left="360"/>
        <w:jc w:val="both"/>
        <w:rPr>
          <w:rFonts w:ascii="Arial" w:hAnsi="Arial" w:cs="Arial"/>
          <w:sz w:val="24"/>
          <w:szCs w:val="24"/>
        </w:rPr>
      </w:pPr>
      <w:r w:rsidRPr="0016776B">
        <w:rPr>
          <w:rFonts w:ascii="Arial" w:hAnsi="Arial" w:cs="Arial"/>
          <w:sz w:val="24"/>
          <w:szCs w:val="24"/>
        </w:rPr>
        <w:t xml:space="preserve">Communities, including those at the Salton Sea, which are remote from the county’s main population centers, need access to education, job training, and related services. Residents of these communities believe that the solution lies in a combination of </w:t>
      </w:r>
      <w:r w:rsidRPr="0016776B">
        <w:rPr>
          <w:rFonts w:ascii="Arial" w:hAnsi="Arial" w:cs="Arial"/>
          <w:sz w:val="24"/>
          <w:szCs w:val="24"/>
        </w:rPr>
        <w:lastRenderedPageBreak/>
        <w:t>locating services in remote areas and in improving public transportation between these areas and the population centers where most training and services currently exist.</w:t>
      </w:r>
    </w:p>
    <w:p w14:paraId="1D0E1E3A" w14:textId="77777777" w:rsidR="0016776B" w:rsidRPr="0016776B" w:rsidRDefault="0016776B" w:rsidP="00253BFF">
      <w:pPr>
        <w:spacing w:after="0" w:line="240" w:lineRule="auto"/>
        <w:jc w:val="both"/>
        <w:rPr>
          <w:rFonts w:ascii="Arial" w:hAnsi="Arial" w:cs="Arial"/>
          <w:sz w:val="24"/>
          <w:szCs w:val="24"/>
        </w:rPr>
      </w:pPr>
    </w:p>
    <w:p w14:paraId="41AA5483" w14:textId="77777777" w:rsidR="0016776B" w:rsidRPr="0016776B" w:rsidRDefault="0016776B" w:rsidP="002A1899">
      <w:pPr>
        <w:numPr>
          <w:ilvl w:val="0"/>
          <w:numId w:val="29"/>
        </w:numPr>
        <w:spacing w:after="0" w:line="240" w:lineRule="auto"/>
        <w:ind w:left="360"/>
        <w:jc w:val="both"/>
        <w:rPr>
          <w:rFonts w:ascii="Arial" w:hAnsi="Arial" w:cs="Arial"/>
          <w:sz w:val="24"/>
          <w:szCs w:val="24"/>
        </w:rPr>
      </w:pPr>
      <w:r w:rsidRPr="0016776B">
        <w:rPr>
          <w:rFonts w:ascii="Arial" w:hAnsi="Arial" w:cs="Arial"/>
          <w:sz w:val="24"/>
          <w:szCs w:val="24"/>
        </w:rPr>
        <w:t xml:space="preserve">Based on commonly held perceptions that job and career opportunities are limited in Imperial County, there is a regular exodus of young people from the county. After completing high school, many young individuals go elsewhere to study or begin work and drain the county of its most vital resource: young talent. </w:t>
      </w:r>
    </w:p>
    <w:p w14:paraId="3E78FD55" w14:textId="77777777" w:rsidR="0016776B" w:rsidRPr="0016776B" w:rsidRDefault="0016776B" w:rsidP="00253BFF">
      <w:pPr>
        <w:spacing w:after="0" w:line="240" w:lineRule="auto"/>
        <w:jc w:val="both"/>
        <w:rPr>
          <w:rFonts w:ascii="Arial" w:hAnsi="Arial" w:cs="Arial"/>
          <w:sz w:val="24"/>
          <w:szCs w:val="24"/>
        </w:rPr>
      </w:pPr>
    </w:p>
    <w:p w14:paraId="429B7441" w14:textId="77777777" w:rsidR="0016776B" w:rsidRPr="0016776B" w:rsidRDefault="0016776B" w:rsidP="002A1899">
      <w:pPr>
        <w:numPr>
          <w:ilvl w:val="0"/>
          <w:numId w:val="29"/>
        </w:numPr>
        <w:spacing w:after="0" w:line="240" w:lineRule="auto"/>
        <w:ind w:left="360"/>
        <w:jc w:val="both"/>
        <w:rPr>
          <w:rFonts w:ascii="Arial" w:hAnsi="Arial" w:cs="Arial"/>
          <w:sz w:val="24"/>
          <w:szCs w:val="24"/>
        </w:rPr>
      </w:pPr>
      <w:r w:rsidRPr="0016776B">
        <w:rPr>
          <w:rFonts w:ascii="Arial" w:hAnsi="Arial" w:cs="Arial"/>
          <w:sz w:val="24"/>
          <w:szCs w:val="24"/>
        </w:rPr>
        <w:t>Youth in Imperial County feel alienated from job opportunities. In planning for future workforce and economic development strategies, greater youth engagement is critical.</w:t>
      </w:r>
    </w:p>
    <w:p w14:paraId="60C7BB4D" w14:textId="77777777" w:rsidR="0016776B" w:rsidRPr="0016776B" w:rsidRDefault="0016776B" w:rsidP="00253BFF">
      <w:pPr>
        <w:spacing w:after="0" w:line="240" w:lineRule="auto"/>
        <w:jc w:val="both"/>
        <w:rPr>
          <w:rFonts w:ascii="Arial" w:hAnsi="Arial" w:cs="Arial"/>
          <w:sz w:val="24"/>
          <w:szCs w:val="24"/>
        </w:rPr>
      </w:pPr>
    </w:p>
    <w:p w14:paraId="69696312" w14:textId="77777777" w:rsidR="0016776B" w:rsidRPr="0016776B" w:rsidRDefault="0016776B" w:rsidP="002A1899">
      <w:pPr>
        <w:numPr>
          <w:ilvl w:val="0"/>
          <w:numId w:val="29"/>
        </w:numPr>
        <w:spacing w:after="0" w:line="240" w:lineRule="auto"/>
        <w:ind w:left="360"/>
        <w:jc w:val="both"/>
        <w:rPr>
          <w:rFonts w:ascii="Arial" w:hAnsi="Arial" w:cs="Arial"/>
          <w:sz w:val="24"/>
          <w:szCs w:val="24"/>
        </w:rPr>
      </w:pPr>
      <w:r w:rsidRPr="0016776B">
        <w:rPr>
          <w:rFonts w:ascii="Arial" w:hAnsi="Arial" w:cs="Arial"/>
          <w:sz w:val="24"/>
          <w:szCs w:val="24"/>
        </w:rPr>
        <w:t xml:space="preserve">With the potential for economic expansion in the county, many residents are interested in entrepreneurial opportunities, including training on starting and maintaining a successful business and in support for business startups. </w:t>
      </w:r>
    </w:p>
    <w:p w14:paraId="0B0A8B2D" w14:textId="77777777" w:rsidR="0016776B" w:rsidRPr="0016776B" w:rsidRDefault="0016776B" w:rsidP="00253BFF">
      <w:pPr>
        <w:spacing w:after="0" w:line="240" w:lineRule="auto"/>
        <w:jc w:val="both"/>
        <w:rPr>
          <w:rFonts w:ascii="Arial" w:hAnsi="Arial" w:cs="Arial"/>
          <w:sz w:val="24"/>
          <w:szCs w:val="24"/>
        </w:rPr>
      </w:pPr>
    </w:p>
    <w:p w14:paraId="2E89E476" w14:textId="77777777" w:rsidR="0016776B" w:rsidRPr="0016776B" w:rsidRDefault="0016776B" w:rsidP="002A1899">
      <w:pPr>
        <w:numPr>
          <w:ilvl w:val="0"/>
          <w:numId w:val="29"/>
        </w:numPr>
        <w:spacing w:after="0" w:line="240" w:lineRule="auto"/>
        <w:ind w:left="360"/>
        <w:jc w:val="both"/>
        <w:rPr>
          <w:rFonts w:ascii="Arial" w:hAnsi="Arial" w:cs="Arial"/>
          <w:sz w:val="24"/>
          <w:szCs w:val="24"/>
        </w:rPr>
      </w:pPr>
      <w:r w:rsidRPr="0016776B">
        <w:rPr>
          <w:rFonts w:ascii="Arial" w:hAnsi="Arial" w:cs="Arial"/>
          <w:sz w:val="24"/>
          <w:szCs w:val="24"/>
        </w:rPr>
        <w:t xml:space="preserve">Strong educational programs and services exist in county, including Imperial Valley College and San Diego State University’s campuses in Calexico and Brawley. </w:t>
      </w:r>
    </w:p>
    <w:p w14:paraId="7B0E55A9" w14:textId="77777777" w:rsidR="0016776B" w:rsidRPr="0016776B" w:rsidRDefault="0016776B" w:rsidP="00253BFF">
      <w:pPr>
        <w:spacing w:after="0" w:line="240" w:lineRule="auto"/>
        <w:jc w:val="both"/>
        <w:rPr>
          <w:rFonts w:ascii="Arial" w:hAnsi="Arial" w:cs="Arial"/>
          <w:sz w:val="24"/>
          <w:szCs w:val="24"/>
        </w:rPr>
      </w:pPr>
    </w:p>
    <w:p w14:paraId="6FF92994" w14:textId="77777777" w:rsidR="0016776B" w:rsidRPr="0016776B" w:rsidRDefault="0016776B" w:rsidP="002A1899">
      <w:pPr>
        <w:numPr>
          <w:ilvl w:val="0"/>
          <w:numId w:val="29"/>
        </w:numPr>
        <w:spacing w:after="0" w:line="240" w:lineRule="auto"/>
        <w:ind w:left="360"/>
        <w:jc w:val="both"/>
        <w:rPr>
          <w:rFonts w:ascii="Arial" w:hAnsi="Arial" w:cs="Arial"/>
          <w:sz w:val="24"/>
          <w:szCs w:val="24"/>
        </w:rPr>
      </w:pPr>
      <w:r w:rsidRPr="0016776B">
        <w:rPr>
          <w:rFonts w:ascii="Arial" w:hAnsi="Arial" w:cs="Arial"/>
          <w:sz w:val="24"/>
          <w:szCs w:val="24"/>
        </w:rPr>
        <w:t xml:space="preserve">To ensure that adequate training programs and services are available to meet current and future needs, use of work-based training models, including apprenticeships, on-the-job training, and paid internships should be expanded. </w:t>
      </w:r>
    </w:p>
    <w:p w14:paraId="44BD1644" w14:textId="77777777" w:rsidR="0016776B" w:rsidRPr="0016776B" w:rsidRDefault="0016776B" w:rsidP="00253BFF">
      <w:pPr>
        <w:spacing w:after="0" w:line="240" w:lineRule="auto"/>
        <w:jc w:val="both"/>
        <w:rPr>
          <w:rFonts w:ascii="Arial" w:hAnsi="Arial" w:cs="Arial"/>
          <w:sz w:val="24"/>
          <w:szCs w:val="24"/>
        </w:rPr>
      </w:pPr>
    </w:p>
    <w:p w14:paraId="250C0027" w14:textId="77777777" w:rsidR="0016776B" w:rsidRPr="0016776B" w:rsidRDefault="0016776B" w:rsidP="002A1899">
      <w:pPr>
        <w:numPr>
          <w:ilvl w:val="0"/>
          <w:numId w:val="29"/>
        </w:numPr>
        <w:spacing w:after="0" w:line="240" w:lineRule="auto"/>
        <w:ind w:left="360"/>
        <w:jc w:val="both"/>
        <w:rPr>
          <w:rFonts w:ascii="Arial" w:hAnsi="Arial" w:cs="Arial"/>
          <w:sz w:val="24"/>
          <w:szCs w:val="24"/>
        </w:rPr>
      </w:pPr>
      <w:r w:rsidRPr="0016776B">
        <w:rPr>
          <w:rFonts w:ascii="Arial" w:hAnsi="Arial" w:cs="Arial"/>
          <w:sz w:val="24"/>
          <w:szCs w:val="24"/>
        </w:rPr>
        <w:t>To create additional and more diverse employment opportunities for residents, it is critical that workforce development, education, economic development, and support resources be coordinated.</w:t>
      </w:r>
    </w:p>
    <w:p w14:paraId="586E9CA7" w14:textId="77777777" w:rsidR="0016776B" w:rsidRPr="0016776B" w:rsidRDefault="0016776B" w:rsidP="00253BFF">
      <w:pPr>
        <w:spacing w:after="0" w:line="240" w:lineRule="auto"/>
        <w:jc w:val="both"/>
        <w:rPr>
          <w:rFonts w:ascii="Arial" w:hAnsi="Arial" w:cs="Arial"/>
          <w:sz w:val="24"/>
          <w:szCs w:val="24"/>
        </w:rPr>
      </w:pPr>
    </w:p>
    <w:p w14:paraId="267C8D42" w14:textId="41F5374F" w:rsidR="0016776B" w:rsidRPr="0016776B" w:rsidRDefault="0016776B" w:rsidP="002A1899">
      <w:pPr>
        <w:numPr>
          <w:ilvl w:val="0"/>
          <w:numId w:val="29"/>
        </w:numPr>
        <w:spacing w:after="0" w:line="240" w:lineRule="auto"/>
        <w:ind w:left="360"/>
        <w:jc w:val="both"/>
        <w:rPr>
          <w:rFonts w:ascii="Arial" w:hAnsi="Arial" w:cs="Arial"/>
          <w:sz w:val="24"/>
          <w:szCs w:val="24"/>
        </w:rPr>
      </w:pPr>
      <w:r w:rsidRPr="0016776B">
        <w:rPr>
          <w:rFonts w:ascii="Arial" w:hAnsi="Arial" w:cs="Arial"/>
          <w:sz w:val="24"/>
          <w:szCs w:val="24"/>
        </w:rPr>
        <w:t xml:space="preserve">Training institutions </w:t>
      </w:r>
      <w:r w:rsidR="00651C8E" w:rsidRPr="0016776B">
        <w:rPr>
          <w:rFonts w:ascii="Arial" w:hAnsi="Arial" w:cs="Arial"/>
          <w:sz w:val="24"/>
          <w:szCs w:val="24"/>
        </w:rPr>
        <w:t>need</w:t>
      </w:r>
      <w:r w:rsidRPr="0016776B">
        <w:rPr>
          <w:rFonts w:ascii="Arial" w:hAnsi="Arial" w:cs="Arial"/>
          <w:sz w:val="24"/>
          <w:szCs w:val="24"/>
        </w:rPr>
        <w:t xml:space="preserve"> to continue to develop new content and update existing content for programs and courses that prepare students for in-demand jobs. </w:t>
      </w:r>
    </w:p>
    <w:p w14:paraId="1343E79C" w14:textId="77777777" w:rsidR="0016776B" w:rsidRPr="0016776B" w:rsidRDefault="0016776B" w:rsidP="00253BFF">
      <w:pPr>
        <w:spacing w:after="0" w:line="240" w:lineRule="auto"/>
        <w:jc w:val="both"/>
        <w:rPr>
          <w:rFonts w:ascii="Arial" w:hAnsi="Arial" w:cs="Arial"/>
          <w:sz w:val="24"/>
          <w:szCs w:val="24"/>
        </w:rPr>
      </w:pPr>
    </w:p>
    <w:p w14:paraId="2F18FBDA" w14:textId="77777777" w:rsidR="0016776B" w:rsidRPr="0016776B" w:rsidRDefault="0016776B" w:rsidP="002A1899">
      <w:pPr>
        <w:numPr>
          <w:ilvl w:val="0"/>
          <w:numId w:val="29"/>
        </w:numPr>
        <w:spacing w:after="0" w:line="240" w:lineRule="auto"/>
        <w:ind w:left="360"/>
        <w:jc w:val="both"/>
        <w:rPr>
          <w:rFonts w:ascii="Arial" w:hAnsi="Arial" w:cs="Arial"/>
          <w:sz w:val="24"/>
          <w:szCs w:val="24"/>
        </w:rPr>
      </w:pPr>
      <w:r w:rsidRPr="0016776B">
        <w:rPr>
          <w:rFonts w:ascii="Arial" w:hAnsi="Arial" w:cs="Arial"/>
          <w:sz w:val="24"/>
          <w:szCs w:val="24"/>
        </w:rPr>
        <w:t xml:space="preserve">Education and training providers should consider implementing and/or expanding training programs providing skills for remote work. </w:t>
      </w:r>
    </w:p>
    <w:p w14:paraId="6C82AC2A" w14:textId="77777777" w:rsidR="0016776B" w:rsidRPr="0016776B" w:rsidRDefault="0016776B" w:rsidP="00253BFF">
      <w:pPr>
        <w:spacing w:after="0" w:line="240" w:lineRule="auto"/>
        <w:jc w:val="both"/>
        <w:rPr>
          <w:rFonts w:ascii="Arial" w:hAnsi="Arial" w:cs="Arial"/>
          <w:sz w:val="24"/>
          <w:szCs w:val="24"/>
        </w:rPr>
      </w:pPr>
    </w:p>
    <w:p w14:paraId="6C13BC85" w14:textId="77777777" w:rsidR="0016776B" w:rsidRPr="0016776B" w:rsidRDefault="0016776B" w:rsidP="002A1899">
      <w:pPr>
        <w:numPr>
          <w:ilvl w:val="0"/>
          <w:numId w:val="29"/>
        </w:numPr>
        <w:spacing w:after="0" w:line="240" w:lineRule="auto"/>
        <w:ind w:left="360"/>
        <w:jc w:val="both"/>
        <w:rPr>
          <w:rFonts w:ascii="Arial" w:hAnsi="Arial" w:cs="Arial"/>
          <w:sz w:val="24"/>
          <w:szCs w:val="24"/>
        </w:rPr>
      </w:pPr>
      <w:r w:rsidRPr="0016776B">
        <w:rPr>
          <w:rFonts w:ascii="Arial" w:hAnsi="Arial" w:cs="Arial"/>
          <w:sz w:val="24"/>
          <w:szCs w:val="24"/>
        </w:rPr>
        <w:t>Basic education skills, digital literacy skills, networking skills, and other foundational employment skills should be available to all county residents.</w:t>
      </w:r>
    </w:p>
    <w:p w14:paraId="4C341E7F" w14:textId="77777777" w:rsidR="0016776B" w:rsidRPr="0016776B" w:rsidRDefault="0016776B" w:rsidP="00253BFF">
      <w:pPr>
        <w:spacing w:after="0" w:line="240" w:lineRule="auto"/>
        <w:jc w:val="both"/>
        <w:rPr>
          <w:rFonts w:ascii="Arial" w:hAnsi="Arial" w:cs="Arial"/>
          <w:sz w:val="24"/>
          <w:szCs w:val="24"/>
        </w:rPr>
      </w:pPr>
    </w:p>
    <w:p w14:paraId="0682C26F" w14:textId="77777777" w:rsidR="0016776B" w:rsidRPr="0016776B" w:rsidRDefault="0016776B" w:rsidP="002A1899">
      <w:pPr>
        <w:numPr>
          <w:ilvl w:val="0"/>
          <w:numId w:val="29"/>
        </w:numPr>
        <w:spacing w:after="0" w:line="240" w:lineRule="auto"/>
        <w:ind w:left="360"/>
        <w:jc w:val="both"/>
        <w:rPr>
          <w:rFonts w:ascii="Arial" w:hAnsi="Arial" w:cs="Arial"/>
          <w:sz w:val="24"/>
          <w:szCs w:val="24"/>
        </w:rPr>
      </w:pPr>
      <w:r w:rsidRPr="0016776B">
        <w:rPr>
          <w:rFonts w:ascii="Arial" w:hAnsi="Arial" w:cs="Arial"/>
          <w:sz w:val="24"/>
          <w:szCs w:val="24"/>
        </w:rPr>
        <w:t xml:space="preserve">To support job growth, more and better services are needed, including housing, transportation, and broadband. </w:t>
      </w:r>
    </w:p>
    <w:p w14:paraId="6169DD10" w14:textId="77777777" w:rsidR="0016776B" w:rsidRPr="0016776B" w:rsidRDefault="0016776B" w:rsidP="00253BFF">
      <w:pPr>
        <w:spacing w:after="0" w:line="240" w:lineRule="auto"/>
        <w:jc w:val="both"/>
        <w:rPr>
          <w:rFonts w:ascii="Arial" w:hAnsi="Arial" w:cs="Arial"/>
          <w:sz w:val="24"/>
          <w:szCs w:val="24"/>
        </w:rPr>
      </w:pPr>
    </w:p>
    <w:p w14:paraId="35528641" w14:textId="77777777" w:rsidR="0016776B" w:rsidRPr="0016776B" w:rsidRDefault="0016776B" w:rsidP="002A1899">
      <w:pPr>
        <w:numPr>
          <w:ilvl w:val="0"/>
          <w:numId w:val="29"/>
        </w:numPr>
        <w:spacing w:after="0" w:line="240" w:lineRule="auto"/>
        <w:ind w:left="360"/>
        <w:jc w:val="both"/>
        <w:rPr>
          <w:rFonts w:ascii="Arial" w:hAnsi="Arial" w:cs="Arial"/>
          <w:sz w:val="24"/>
          <w:szCs w:val="24"/>
        </w:rPr>
      </w:pPr>
      <w:r w:rsidRPr="0016776B">
        <w:rPr>
          <w:rFonts w:ascii="Arial" w:hAnsi="Arial" w:cs="Arial"/>
          <w:sz w:val="24"/>
          <w:szCs w:val="24"/>
        </w:rPr>
        <w:t>Imperial County imports a high number of workers from adjacent counties and communities. Greater emphasis should be placed on local hiring.</w:t>
      </w:r>
    </w:p>
    <w:p w14:paraId="5322154B" w14:textId="020736BC" w:rsidR="001A29E6" w:rsidRDefault="001A29E6">
      <w:pPr>
        <w:rPr>
          <w:rFonts w:ascii="Arial" w:eastAsia="Calibri" w:hAnsi="Arial" w:cs="Arial"/>
          <w:kern w:val="0"/>
          <w:sz w:val="24"/>
          <w:szCs w:val="24"/>
          <w14:ligatures w14:val="none"/>
        </w:rPr>
      </w:pPr>
    </w:p>
    <w:p w14:paraId="2786A075" w14:textId="77777777" w:rsidR="00127583" w:rsidRPr="00767259" w:rsidRDefault="00127583" w:rsidP="00767259">
      <w:pPr>
        <w:spacing w:after="0" w:line="240" w:lineRule="auto"/>
        <w:rPr>
          <w:rFonts w:ascii="Arial" w:eastAsia="Calibri" w:hAnsi="Arial" w:cs="Arial"/>
          <w:kern w:val="0"/>
          <w:sz w:val="24"/>
          <w:szCs w:val="24"/>
          <w14:ligatures w14:val="none"/>
        </w:rPr>
      </w:pPr>
    </w:p>
    <w:tbl>
      <w:tblPr>
        <w:tblStyle w:val="TableGrid"/>
        <w:tblW w:w="0" w:type="auto"/>
        <w:tblLook w:val="04A0" w:firstRow="1" w:lastRow="0" w:firstColumn="1" w:lastColumn="0" w:noHBand="0" w:noVBand="1"/>
      </w:tblPr>
      <w:tblGrid>
        <w:gridCol w:w="9350"/>
      </w:tblGrid>
      <w:tr w:rsidR="00767259" w:rsidRPr="00767259" w14:paraId="1449C02D" w14:textId="77777777" w:rsidTr="004A40B2">
        <w:tc>
          <w:tcPr>
            <w:tcW w:w="9350" w:type="dxa"/>
          </w:tcPr>
          <w:p w14:paraId="3878FB34" w14:textId="01D49F24" w:rsidR="00767259" w:rsidRPr="00127583" w:rsidRDefault="00EA5A95" w:rsidP="004A40B2">
            <w:pPr>
              <w:rPr>
                <w:rFonts w:ascii="Arial" w:eastAsia="Calibri" w:hAnsi="Arial" w:cs="Arial"/>
                <w:b/>
                <w:bCs/>
                <w:kern w:val="0"/>
                <w:sz w:val="26"/>
                <w:szCs w:val="24"/>
                <w14:ligatures w14:val="none"/>
              </w:rPr>
            </w:pPr>
            <w:r w:rsidRPr="00127583">
              <w:rPr>
                <w:rFonts w:ascii="Arial" w:eastAsia="Calibri" w:hAnsi="Arial" w:cs="Arial"/>
                <w:b/>
                <w:bCs/>
                <w:kern w:val="0"/>
                <w:sz w:val="26"/>
                <w:szCs w:val="24"/>
                <w14:ligatures w14:val="none"/>
              </w:rPr>
              <w:t xml:space="preserve">X. Proposal Forms </w:t>
            </w:r>
          </w:p>
        </w:tc>
      </w:tr>
    </w:tbl>
    <w:p w14:paraId="41090632" w14:textId="77777777" w:rsidR="00127583" w:rsidRDefault="00127583" w:rsidP="00767259">
      <w:pPr>
        <w:spacing w:after="0" w:line="240" w:lineRule="auto"/>
        <w:rPr>
          <w:rFonts w:ascii="Arial" w:eastAsia="Calibri" w:hAnsi="Arial" w:cs="Arial"/>
          <w:kern w:val="0"/>
          <w:sz w:val="24"/>
          <w:szCs w:val="24"/>
          <w14:ligatures w14:val="none"/>
        </w:rPr>
      </w:pPr>
    </w:p>
    <w:p w14:paraId="76D7E43B" w14:textId="743F7AC4" w:rsidR="00767259" w:rsidRPr="00767259" w:rsidRDefault="00206448" w:rsidP="002A1899">
      <w:pPr>
        <w:spacing w:after="0" w:line="240" w:lineRule="auto"/>
        <w:jc w:val="both"/>
        <w:rPr>
          <w:rFonts w:ascii="Arial" w:eastAsia="Calibri" w:hAnsi="Arial" w:cs="Arial"/>
          <w:kern w:val="0"/>
          <w:sz w:val="24"/>
          <w:szCs w:val="24"/>
          <w14:ligatures w14:val="none"/>
        </w:rPr>
      </w:pPr>
      <w:r>
        <w:rPr>
          <w:rFonts w:ascii="Arial" w:eastAsia="Calibri" w:hAnsi="Arial" w:cs="Arial"/>
          <w:kern w:val="0"/>
          <w:sz w:val="24"/>
          <w:szCs w:val="24"/>
          <w14:ligatures w14:val="none"/>
        </w:rPr>
        <w:t xml:space="preserve">The following forms must be used by proposers in preparing their proposal responses to this RFP. Refer to Technical Appendix A </w:t>
      </w:r>
      <w:r w:rsidR="00877939">
        <w:rPr>
          <w:rFonts w:ascii="Arial" w:eastAsia="Calibri" w:hAnsi="Arial" w:cs="Arial"/>
          <w:kern w:val="0"/>
          <w:sz w:val="24"/>
          <w:szCs w:val="24"/>
          <w14:ligatures w14:val="none"/>
        </w:rPr>
        <w:t>f</w:t>
      </w:r>
      <w:r>
        <w:rPr>
          <w:rFonts w:ascii="Arial" w:eastAsia="Calibri" w:hAnsi="Arial" w:cs="Arial"/>
          <w:kern w:val="0"/>
          <w:sz w:val="24"/>
          <w:szCs w:val="24"/>
          <w14:ligatures w14:val="none"/>
        </w:rPr>
        <w:t xml:space="preserve">or a complete list of required proposal content. </w:t>
      </w:r>
    </w:p>
    <w:p w14:paraId="535BB154" w14:textId="77777777" w:rsidR="00767259" w:rsidRDefault="00767259" w:rsidP="00767259">
      <w:pPr>
        <w:spacing w:after="0" w:line="240" w:lineRule="auto"/>
        <w:rPr>
          <w:rFonts w:ascii="Arial" w:eastAsia="Calibri" w:hAnsi="Arial" w:cs="Arial"/>
          <w:kern w:val="0"/>
          <w:sz w:val="24"/>
          <w:szCs w:val="24"/>
          <w14:ligatures w14:val="none"/>
        </w:rPr>
      </w:pPr>
    </w:p>
    <w:p w14:paraId="17028CCF" w14:textId="7B0BBE1C" w:rsidR="00A10692" w:rsidRPr="00330713" w:rsidRDefault="008A6FE2" w:rsidP="00A10692">
      <w:pPr>
        <w:spacing w:after="0" w:line="240" w:lineRule="auto"/>
        <w:rPr>
          <w:rFonts w:ascii="Arial" w:eastAsia="Calibri" w:hAnsi="Arial" w:cs="Arial"/>
          <w:b/>
          <w:bCs/>
          <w:kern w:val="0"/>
          <w:sz w:val="24"/>
          <w:szCs w:val="24"/>
          <w14:ligatures w14:val="none"/>
        </w:rPr>
      </w:pPr>
      <w:r w:rsidRPr="00330713">
        <w:rPr>
          <w:rFonts w:ascii="Arial" w:eastAsia="Calibri" w:hAnsi="Arial" w:cs="Arial"/>
          <w:b/>
          <w:bCs/>
          <w:kern w:val="0"/>
          <w:sz w:val="24"/>
          <w:szCs w:val="24"/>
          <w14:ligatures w14:val="none"/>
        </w:rPr>
        <w:t>A</w:t>
      </w:r>
      <w:r w:rsidR="00A10692" w:rsidRPr="00330713">
        <w:rPr>
          <w:rFonts w:ascii="Arial" w:eastAsia="Calibri" w:hAnsi="Arial" w:cs="Arial"/>
          <w:b/>
          <w:bCs/>
          <w:kern w:val="0"/>
          <w:sz w:val="24"/>
          <w:szCs w:val="24"/>
          <w14:ligatures w14:val="none"/>
        </w:rPr>
        <w:t xml:space="preserve">. </w:t>
      </w:r>
      <w:r w:rsidR="00A10692" w:rsidRPr="00330713">
        <w:rPr>
          <w:rFonts w:ascii="Arial" w:eastAsia="Calibri" w:hAnsi="Arial" w:cs="Arial"/>
          <w:b/>
          <w:bCs/>
          <w:kern w:val="0"/>
          <w:sz w:val="24"/>
          <w:szCs w:val="24"/>
          <w14:ligatures w14:val="none"/>
        </w:rPr>
        <w:tab/>
      </w:r>
      <w:r w:rsidR="00330713" w:rsidRPr="00330713">
        <w:rPr>
          <w:rFonts w:ascii="Arial" w:hAnsi="Arial" w:cs="Arial"/>
          <w:b/>
          <w:bCs/>
          <w:sz w:val="24"/>
          <w:szCs w:val="24"/>
        </w:rPr>
        <w:t>Proposal Cover/Signature Page</w:t>
      </w:r>
    </w:p>
    <w:p w14:paraId="1F103B80" w14:textId="77777777" w:rsidR="00607745" w:rsidRDefault="00607745" w:rsidP="00A10692">
      <w:pPr>
        <w:spacing w:after="0" w:line="240" w:lineRule="auto"/>
        <w:rPr>
          <w:rFonts w:ascii="Arial" w:eastAsia="Calibri" w:hAnsi="Arial" w:cs="Arial"/>
          <w:kern w:val="0"/>
          <w:sz w:val="24"/>
          <w:szCs w:val="24"/>
          <w14:ligatures w14:val="none"/>
        </w:rPr>
      </w:pPr>
    </w:p>
    <w:p w14:paraId="68DB6403" w14:textId="331A5F24" w:rsidR="0049603B" w:rsidRPr="0049603B" w:rsidRDefault="0049603B" w:rsidP="002A1899">
      <w:pPr>
        <w:spacing w:after="0" w:line="240" w:lineRule="auto"/>
        <w:ind w:left="720"/>
        <w:jc w:val="both"/>
        <w:rPr>
          <w:rFonts w:ascii="Arial" w:eastAsia="Calibri" w:hAnsi="Arial" w:cs="Arial"/>
          <w:kern w:val="0"/>
          <w:sz w:val="24"/>
          <w:szCs w:val="24"/>
          <w14:ligatures w14:val="none"/>
        </w:rPr>
      </w:pPr>
      <w:r w:rsidRPr="0049603B">
        <w:rPr>
          <w:rFonts w:ascii="Arial" w:eastAsia="Calibri" w:hAnsi="Arial" w:cs="Arial"/>
          <w:kern w:val="0"/>
          <w:sz w:val="24"/>
          <w:szCs w:val="24"/>
          <w14:ligatures w14:val="none"/>
        </w:rPr>
        <w:t xml:space="preserve">The proposal cover/signature page serves as the introductory section for your </w:t>
      </w:r>
      <w:r w:rsidR="006E335C">
        <w:rPr>
          <w:rFonts w:ascii="Arial" w:eastAsia="Calibri" w:hAnsi="Arial" w:cs="Arial"/>
          <w:kern w:val="0"/>
          <w:sz w:val="24"/>
          <w:szCs w:val="24"/>
          <w14:ligatures w14:val="none"/>
        </w:rPr>
        <w:t>proposal</w:t>
      </w:r>
      <w:r>
        <w:rPr>
          <w:rFonts w:ascii="Arial" w:eastAsia="Calibri" w:hAnsi="Arial" w:cs="Arial"/>
          <w:kern w:val="0"/>
          <w:sz w:val="24"/>
          <w:szCs w:val="24"/>
          <w14:ligatures w14:val="none"/>
        </w:rPr>
        <w:t>.  The section includes details such as Project Title, Proposer Organization Name, Contact Information, and the Proposed Budget.</w:t>
      </w:r>
    </w:p>
    <w:p w14:paraId="6B782095" w14:textId="4398C6C5" w:rsidR="00607745" w:rsidRDefault="00607745" w:rsidP="00A10692">
      <w:pPr>
        <w:spacing w:after="0" w:line="240" w:lineRule="auto"/>
        <w:rPr>
          <w:rFonts w:ascii="Arial" w:eastAsia="Calibri" w:hAnsi="Arial" w:cs="Arial"/>
          <w:kern w:val="0"/>
          <w:sz w:val="24"/>
          <w:szCs w:val="24"/>
          <w14:ligatures w14:val="none"/>
        </w:rPr>
      </w:pPr>
    </w:p>
    <w:p w14:paraId="5DADEDA2" w14:textId="66D54979" w:rsidR="00A10692" w:rsidRPr="00330713" w:rsidRDefault="008A6FE2" w:rsidP="00A10692">
      <w:pPr>
        <w:spacing w:after="0" w:line="240" w:lineRule="auto"/>
        <w:rPr>
          <w:rFonts w:ascii="Arial" w:eastAsia="Calibri" w:hAnsi="Arial" w:cs="Arial"/>
          <w:b/>
          <w:bCs/>
          <w:kern w:val="0"/>
          <w:sz w:val="24"/>
          <w:szCs w:val="24"/>
          <w14:ligatures w14:val="none"/>
        </w:rPr>
      </w:pPr>
      <w:r w:rsidRPr="00330713">
        <w:rPr>
          <w:rFonts w:ascii="Arial" w:eastAsia="Calibri" w:hAnsi="Arial" w:cs="Arial"/>
          <w:b/>
          <w:bCs/>
          <w:kern w:val="0"/>
          <w:sz w:val="24"/>
          <w:szCs w:val="24"/>
          <w14:ligatures w14:val="none"/>
        </w:rPr>
        <w:t>B</w:t>
      </w:r>
      <w:r w:rsidR="00A10692" w:rsidRPr="00330713">
        <w:rPr>
          <w:rFonts w:ascii="Arial" w:eastAsia="Calibri" w:hAnsi="Arial" w:cs="Arial"/>
          <w:b/>
          <w:bCs/>
          <w:kern w:val="0"/>
          <w:sz w:val="24"/>
          <w:szCs w:val="24"/>
          <w14:ligatures w14:val="none"/>
        </w:rPr>
        <w:t>.</w:t>
      </w:r>
      <w:r w:rsidR="00A10692" w:rsidRPr="00330713">
        <w:rPr>
          <w:rFonts w:ascii="Arial" w:eastAsia="Calibri" w:hAnsi="Arial" w:cs="Arial"/>
          <w:b/>
          <w:bCs/>
          <w:kern w:val="0"/>
          <w:sz w:val="24"/>
          <w:szCs w:val="24"/>
          <w14:ligatures w14:val="none"/>
        </w:rPr>
        <w:tab/>
      </w:r>
      <w:r w:rsidR="00330713" w:rsidRPr="00330713">
        <w:rPr>
          <w:rFonts w:ascii="Arial" w:hAnsi="Arial" w:cs="Arial"/>
          <w:b/>
          <w:bCs/>
          <w:sz w:val="24"/>
          <w:szCs w:val="24"/>
        </w:rPr>
        <w:t>Proposal Narrative</w:t>
      </w:r>
    </w:p>
    <w:p w14:paraId="1A1F291D" w14:textId="77777777" w:rsidR="00767259" w:rsidRDefault="00767259" w:rsidP="00767259">
      <w:pPr>
        <w:spacing w:after="0" w:line="240" w:lineRule="auto"/>
        <w:rPr>
          <w:rFonts w:ascii="Arial" w:eastAsia="Calibri" w:hAnsi="Arial" w:cs="Arial"/>
          <w:kern w:val="0"/>
          <w:sz w:val="24"/>
          <w:szCs w:val="24"/>
          <w14:ligatures w14:val="none"/>
        </w:rPr>
      </w:pPr>
    </w:p>
    <w:p w14:paraId="0DA21E3C" w14:textId="162085B6" w:rsidR="00342A7B" w:rsidRDefault="00342A7B" w:rsidP="00342A7B">
      <w:pPr>
        <w:spacing w:after="0" w:line="240" w:lineRule="auto"/>
        <w:ind w:left="720"/>
        <w:jc w:val="both"/>
        <w:rPr>
          <w:rFonts w:ascii="Arial" w:eastAsia="Calibri" w:hAnsi="Arial" w:cs="Arial"/>
          <w:kern w:val="0"/>
          <w:sz w:val="24"/>
          <w:szCs w:val="24"/>
          <w14:ligatures w14:val="none"/>
        </w:rPr>
      </w:pPr>
      <w:bookmarkStart w:id="4" w:name="_Hlk152235591"/>
      <w:r>
        <w:rPr>
          <w:rFonts w:ascii="Arial" w:eastAsia="Calibri" w:hAnsi="Arial" w:cs="Arial"/>
          <w:kern w:val="0"/>
          <w:sz w:val="24"/>
          <w:szCs w:val="24"/>
          <w14:ligatures w14:val="none"/>
        </w:rPr>
        <w:t xml:space="preserve">The proposal narrative </w:t>
      </w:r>
      <w:r w:rsidR="00824165">
        <w:rPr>
          <w:rFonts w:ascii="Arial" w:eastAsia="Calibri" w:hAnsi="Arial" w:cs="Arial"/>
          <w:kern w:val="0"/>
          <w:sz w:val="24"/>
          <w:szCs w:val="24"/>
          <w14:ligatures w14:val="none"/>
        </w:rPr>
        <w:t xml:space="preserve">gives </w:t>
      </w:r>
      <w:r>
        <w:rPr>
          <w:rFonts w:ascii="Arial" w:eastAsia="Calibri" w:hAnsi="Arial" w:cs="Arial"/>
          <w:kern w:val="0"/>
          <w:sz w:val="24"/>
          <w:szCs w:val="24"/>
          <w14:ligatures w14:val="none"/>
        </w:rPr>
        <w:t xml:space="preserve">the proposer </w:t>
      </w:r>
      <w:r w:rsidR="00824165">
        <w:rPr>
          <w:rFonts w:ascii="Arial" w:eastAsia="Calibri" w:hAnsi="Arial" w:cs="Arial"/>
          <w:kern w:val="0"/>
          <w:sz w:val="24"/>
          <w:szCs w:val="24"/>
          <w14:ligatures w14:val="none"/>
        </w:rPr>
        <w:t xml:space="preserve">the opportunity </w:t>
      </w:r>
      <w:r>
        <w:rPr>
          <w:rFonts w:ascii="Arial" w:eastAsia="Calibri" w:hAnsi="Arial" w:cs="Arial"/>
          <w:kern w:val="0"/>
          <w:sz w:val="24"/>
          <w:szCs w:val="24"/>
          <w14:ligatures w14:val="none"/>
        </w:rPr>
        <w:t>to provide detailed descriptions of its capabilities and experience</w:t>
      </w:r>
      <w:r w:rsidR="00824165">
        <w:rPr>
          <w:rFonts w:ascii="Arial" w:eastAsia="Calibri" w:hAnsi="Arial" w:cs="Arial"/>
          <w:kern w:val="0"/>
          <w:sz w:val="24"/>
          <w:szCs w:val="24"/>
          <w14:ligatures w14:val="none"/>
        </w:rPr>
        <w:t>;</w:t>
      </w:r>
      <w:r>
        <w:rPr>
          <w:rFonts w:ascii="Arial" w:eastAsia="Calibri" w:hAnsi="Arial" w:cs="Arial"/>
          <w:kern w:val="0"/>
          <w:sz w:val="24"/>
          <w:szCs w:val="24"/>
          <w14:ligatures w14:val="none"/>
        </w:rPr>
        <w:t xml:space="preserve"> approach to conducting the needs assess</w:t>
      </w:r>
      <w:r w:rsidR="00824165">
        <w:rPr>
          <w:rFonts w:ascii="Arial" w:eastAsia="Calibri" w:hAnsi="Arial" w:cs="Arial"/>
          <w:kern w:val="0"/>
          <w:sz w:val="24"/>
          <w:szCs w:val="24"/>
          <w14:ligatures w14:val="none"/>
        </w:rPr>
        <w:t>ment;</w:t>
      </w:r>
      <w:r>
        <w:rPr>
          <w:rFonts w:ascii="Arial" w:eastAsia="Calibri" w:hAnsi="Arial" w:cs="Arial"/>
          <w:kern w:val="0"/>
          <w:sz w:val="24"/>
          <w:szCs w:val="24"/>
          <w14:ligatures w14:val="none"/>
        </w:rPr>
        <w:t xml:space="preserve"> and the content and features of the final product: the needs assessment report and recommendations. </w:t>
      </w:r>
    </w:p>
    <w:bookmarkEnd w:id="4"/>
    <w:p w14:paraId="1F6E8E6F" w14:textId="77777777" w:rsidR="00342A7B" w:rsidRDefault="00342A7B" w:rsidP="00342A7B">
      <w:pPr>
        <w:spacing w:after="0" w:line="240" w:lineRule="auto"/>
        <w:rPr>
          <w:rFonts w:ascii="Arial" w:eastAsia="Calibri" w:hAnsi="Arial" w:cs="Arial"/>
          <w:kern w:val="0"/>
          <w:sz w:val="24"/>
          <w:szCs w:val="24"/>
          <w14:ligatures w14:val="none"/>
        </w:rPr>
      </w:pPr>
    </w:p>
    <w:p w14:paraId="4DB52732" w14:textId="15C0A61F" w:rsidR="004A4F49" w:rsidRPr="0022791B" w:rsidRDefault="00342A7B" w:rsidP="004A4F49">
      <w:pPr>
        <w:spacing w:after="0" w:line="240" w:lineRule="auto"/>
        <w:ind w:left="720"/>
        <w:jc w:val="both"/>
        <w:rPr>
          <w:rFonts w:ascii="Arial" w:hAnsi="Arial" w:cs="Arial"/>
          <w:sz w:val="24"/>
          <w:szCs w:val="24"/>
        </w:rPr>
      </w:pPr>
      <w:r>
        <w:rPr>
          <w:rFonts w:ascii="Arial" w:eastAsia="Calibri" w:hAnsi="Arial" w:cs="Arial"/>
          <w:kern w:val="0"/>
          <w:sz w:val="24"/>
          <w:szCs w:val="24"/>
          <w14:ligatures w14:val="none"/>
        </w:rPr>
        <w:t>In the proposal rating process, the</w:t>
      </w:r>
      <w:r w:rsidR="004A4F49">
        <w:rPr>
          <w:rFonts w:ascii="Arial" w:eastAsia="Calibri" w:hAnsi="Arial" w:cs="Arial"/>
          <w:kern w:val="0"/>
          <w:sz w:val="24"/>
          <w:szCs w:val="24"/>
          <w14:ligatures w14:val="none"/>
        </w:rPr>
        <w:t xml:space="preserve"> </w:t>
      </w:r>
      <w:r w:rsidR="004A4F49">
        <w:rPr>
          <w:rFonts w:ascii="Arial" w:hAnsi="Arial" w:cs="Arial"/>
          <w:sz w:val="24"/>
          <w:szCs w:val="24"/>
        </w:rPr>
        <w:t xml:space="preserve">proposal </w:t>
      </w:r>
      <w:r w:rsidR="004A4F49" w:rsidRPr="0022791B">
        <w:rPr>
          <w:rFonts w:ascii="Arial" w:hAnsi="Arial" w:cs="Arial"/>
          <w:sz w:val="24"/>
          <w:szCs w:val="24"/>
        </w:rPr>
        <w:t xml:space="preserve">narrative (Form </w:t>
      </w:r>
      <w:r w:rsidR="004A4F49">
        <w:rPr>
          <w:rFonts w:ascii="Arial" w:hAnsi="Arial" w:cs="Arial"/>
          <w:sz w:val="24"/>
          <w:szCs w:val="24"/>
        </w:rPr>
        <w:t>B</w:t>
      </w:r>
      <w:r w:rsidR="004A4F49" w:rsidRPr="0022791B">
        <w:rPr>
          <w:rFonts w:ascii="Arial" w:hAnsi="Arial" w:cs="Arial"/>
          <w:sz w:val="24"/>
          <w:szCs w:val="24"/>
        </w:rPr>
        <w:t xml:space="preserve">) is worth up to </w:t>
      </w:r>
      <w:r w:rsidR="006E335C">
        <w:rPr>
          <w:rFonts w:ascii="Arial" w:hAnsi="Arial" w:cs="Arial"/>
          <w:sz w:val="24"/>
          <w:szCs w:val="24"/>
        </w:rPr>
        <w:t>9</w:t>
      </w:r>
      <w:r w:rsidR="004A4F49" w:rsidRPr="0022791B">
        <w:rPr>
          <w:rFonts w:ascii="Arial" w:hAnsi="Arial" w:cs="Arial"/>
          <w:sz w:val="24"/>
          <w:szCs w:val="24"/>
        </w:rPr>
        <w:t xml:space="preserve">0 points </w:t>
      </w:r>
      <w:r w:rsidR="00824165">
        <w:rPr>
          <w:rFonts w:ascii="Arial" w:hAnsi="Arial" w:cs="Arial"/>
          <w:sz w:val="24"/>
          <w:szCs w:val="24"/>
        </w:rPr>
        <w:t xml:space="preserve">out </w:t>
      </w:r>
      <w:r w:rsidR="004A4F49" w:rsidRPr="0022791B">
        <w:rPr>
          <w:rFonts w:ascii="Arial" w:hAnsi="Arial" w:cs="Arial"/>
          <w:sz w:val="24"/>
          <w:szCs w:val="24"/>
        </w:rPr>
        <w:t xml:space="preserve">of 100 points available under this RFP. Please see </w:t>
      </w:r>
      <w:r w:rsidR="004A4F49">
        <w:rPr>
          <w:rFonts w:ascii="Arial" w:hAnsi="Arial" w:cs="Arial"/>
          <w:sz w:val="24"/>
          <w:szCs w:val="24"/>
        </w:rPr>
        <w:t xml:space="preserve">RFP </w:t>
      </w:r>
      <w:r w:rsidR="004A4F49" w:rsidRPr="0022791B">
        <w:rPr>
          <w:rFonts w:ascii="Arial" w:hAnsi="Arial" w:cs="Arial"/>
          <w:sz w:val="24"/>
          <w:szCs w:val="24"/>
        </w:rPr>
        <w:t xml:space="preserve">item </w:t>
      </w:r>
      <w:r w:rsidR="004A4F49">
        <w:rPr>
          <w:rFonts w:ascii="Arial" w:hAnsi="Arial" w:cs="Arial"/>
          <w:sz w:val="24"/>
          <w:szCs w:val="24"/>
        </w:rPr>
        <w:t>VI.A</w:t>
      </w:r>
      <w:r w:rsidR="004A4F49" w:rsidRPr="0022791B">
        <w:rPr>
          <w:rFonts w:ascii="Arial" w:hAnsi="Arial" w:cs="Arial"/>
          <w:sz w:val="24"/>
          <w:szCs w:val="24"/>
        </w:rPr>
        <w:t xml:space="preserve"> for a complete description of points available through the </w:t>
      </w:r>
      <w:r w:rsidR="004A4F49">
        <w:rPr>
          <w:rFonts w:ascii="Arial" w:hAnsi="Arial" w:cs="Arial"/>
          <w:sz w:val="24"/>
          <w:szCs w:val="24"/>
        </w:rPr>
        <w:t xml:space="preserve">RFP </w:t>
      </w:r>
      <w:r w:rsidR="004A4F49" w:rsidRPr="0022791B">
        <w:rPr>
          <w:rFonts w:ascii="Arial" w:hAnsi="Arial" w:cs="Arial"/>
          <w:sz w:val="24"/>
          <w:szCs w:val="24"/>
        </w:rPr>
        <w:t xml:space="preserve">rating process. </w:t>
      </w:r>
    </w:p>
    <w:p w14:paraId="39AD81BB" w14:textId="77777777" w:rsidR="004A4F49" w:rsidRPr="0022791B" w:rsidRDefault="004A4F49" w:rsidP="004A4F49">
      <w:pPr>
        <w:spacing w:after="0" w:line="240" w:lineRule="auto"/>
        <w:jc w:val="both"/>
        <w:rPr>
          <w:rFonts w:ascii="Arial" w:hAnsi="Arial" w:cs="Arial"/>
          <w:sz w:val="24"/>
          <w:szCs w:val="24"/>
        </w:rPr>
      </w:pPr>
    </w:p>
    <w:p w14:paraId="5056B13C" w14:textId="2221A519" w:rsidR="004A4F49" w:rsidRPr="0022791B" w:rsidRDefault="004A4F49" w:rsidP="004A4F49">
      <w:pPr>
        <w:spacing w:after="0" w:line="240" w:lineRule="auto"/>
        <w:ind w:left="720"/>
        <w:jc w:val="both"/>
        <w:rPr>
          <w:rFonts w:ascii="Arial" w:hAnsi="Arial" w:cs="Arial"/>
          <w:sz w:val="24"/>
          <w:szCs w:val="24"/>
        </w:rPr>
      </w:pPr>
      <w:r>
        <w:rPr>
          <w:rFonts w:ascii="Arial" w:hAnsi="Arial" w:cs="Arial"/>
          <w:sz w:val="24"/>
          <w:szCs w:val="24"/>
        </w:rPr>
        <w:t>U</w:t>
      </w:r>
      <w:r w:rsidRPr="0022791B">
        <w:rPr>
          <w:rFonts w:ascii="Arial" w:hAnsi="Arial" w:cs="Arial"/>
          <w:sz w:val="24"/>
          <w:szCs w:val="24"/>
        </w:rPr>
        <w:t xml:space="preserve">se </w:t>
      </w:r>
      <w:r>
        <w:rPr>
          <w:rFonts w:ascii="Arial" w:hAnsi="Arial" w:cs="Arial"/>
          <w:sz w:val="24"/>
          <w:szCs w:val="24"/>
        </w:rPr>
        <w:t xml:space="preserve">RFP Form B </w:t>
      </w:r>
      <w:r w:rsidRPr="0022791B">
        <w:rPr>
          <w:rFonts w:ascii="Arial" w:hAnsi="Arial" w:cs="Arial"/>
          <w:sz w:val="24"/>
          <w:szCs w:val="24"/>
        </w:rPr>
        <w:t>to complete you</w:t>
      </w:r>
      <w:r>
        <w:rPr>
          <w:rFonts w:ascii="Arial" w:hAnsi="Arial" w:cs="Arial"/>
          <w:sz w:val="24"/>
          <w:szCs w:val="24"/>
        </w:rPr>
        <w:t>r</w:t>
      </w:r>
      <w:r w:rsidRPr="0022791B">
        <w:rPr>
          <w:rFonts w:ascii="Arial" w:hAnsi="Arial" w:cs="Arial"/>
          <w:sz w:val="24"/>
          <w:szCs w:val="24"/>
        </w:rPr>
        <w:t xml:space="preserve"> proposal narrative. Key in your response</w:t>
      </w:r>
      <w:r w:rsidR="00824165">
        <w:rPr>
          <w:rFonts w:ascii="Arial" w:hAnsi="Arial" w:cs="Arial"/>
          <w:sz w:val="24"/>
          <w:szCs w:val="24"/>
        </w:rPr>
        <w:t>s</w:t>
      </w:r>
      <w:r w:rsidRPr="0022791B">
        <w:rPr>
          <w:rFonts w:ascii="Arial" w:hAnsi="Arial" w:cs="Arial"/>
          <w:sz w:val="24"/>
          <w:szCs w:val="24"/>
        </w:rPr>
        <w:t xml:space="preserve"> directly </w:t>
      </w:r>
      <w:r w:rsidR="00824165">
        <w:rPr>
          <w:rFonts w:ascii="Arial" w:hAnsi="Arial" w:cs="Arial"/>
          <w:sz w:val="24"/>
          <w:szCs w:val="24"/>
        </w:rPr>
        <w:t xml:space="preserve">following </w:t>
      </w:r>
      <w:r w:rsidRPr="0022791B">
        <w:rPr>
          <w:rFonts w:ascii="Arial" w:hAnsi="Arial" w:cs="Arial"/>
          <w:sz w:val="24"/>
          <w:szCs w:val="24"/>
        </w:rPr>
        <w:t>each question</w:t>
      </w:r>
      <w:r>
        <w:rPr>
          <w:rFonts w:ascii="Arial" w:hAnsi="Arial" w:cs="Arial"/>
          <w:sz w:val="24"/>
          <w:szCs w:val="24"/>
        </w:rPr>
        <w:t xml:space="preserve"> on Form B</w:t>
      </w:r>
      <w:r w:rsidRPr="0022791B">
        <w:rPr>
          <w:rFonts w:ascii="Arial" w:hAnsi="Arial" w:cs="Arial"/>
          <w:sz w:val="24"/>
          <w:szCs w:val="24"/>
        </w:rPr>
        <w:t xml:space="preserve">. </w:t>
      </w:r>
      <w:r>
        <w:rPr>
          <w:rFonts w:ascii="Arial" w:hAnsi="Arial" w:cs="Arial"/>
          <w:sz w:val="24"/>
          <w:szCs w:val="24"/>
        </w:rPr>
        <w:t xml:space="preserve">The </w:t>
      </w:r>
      <w:r w:rsidRPr="0022791B">
        <w:rPr>
          <w:rFonts w:ascii="Arial" w:hAnsi="Arial" w:cs="Arial"/>
          <w:sz w:val="24"/>
          <w:szCs w:val="24"/>
        </w:rPr>
        <w:t>narrative must not exceed 20 pages. Use a 12</w:t>
      </w:r>
      <w:r>
        <w:rPr>
          <w:rFonts w:ascii="Arial" w:hAnsi="Arial" w:cs="Arial"/>
          <w:sz w:val="24"/>
          <w:szCs w:val="24"/>
        </w:rPr>
        <w:t>-</w:t>
      </w:r>
      <w:r w:rsidRPr="0022791B">
        <w:rPr>
          <w:rFonts w:ascii="Arial" w:hAnsi="Arial" w:cs="Arial"/>
          <w:sz w:val="24"/>
          <w:szCs w:val="24"/>
        </w:rPr>
        <w:t xml:space="preserve">point font, single line spacing, and </w:t>
      </w:r>
      <w:proofErr w:type="gramStart"/>
      <w:r w:rsidRPr="0022791B">
        <w:rPr>
          <w:rFonts w:ascii="Arial" w:hAnsi="Arial" w:cs="Arial"/>
          <w:sz w:val="24"/>
          <w:szCs w:val="24"/>
        </w:rPr>
        <w:t>1 inch</w:t>
      </w:r>
      <w:proofErr w:type="gramEnd"/>
      <w:r w:rsidRPr="0022791B">
        <w:rPr>
          <w:rFonts w:ascii="Arial" w:hAnsi="Arial" w:cs="Arial"/>
          <w:sz w:val="24"/>
          <w:szCs w:val="24"/>
        </w:rPr>
        <w:t xml:space="preserve"> margins. </w:t>
      </w:r>
    </w:p>
    <w:p w14:paraId="77E078F8" w14:textId="77777777" w:rsidR="00607745" w:rsidRDefault="00607745" w:rsidP="00767259">
      <w:pPr>
        <w:spacing w:after="0" w:line="240" w:lineRule="auto"/>
        <w:rPr>
          <w:rFonts w:ascii="Arial" w:eastAsia="Calibri" w:hAnsi="Arial" w:cs="Arial"/>
          <w:kern w:val="0"/>
          <w:sz w:val="24"/>
          <w:szCs w:val="24"/>
          <w14:ligatures w14:val="none"/>
        </w:rPr>
      </w:pPr>
    </w:p>
    <w:p w14:paraId="479BEB87" w14:textId="77647922" w:rsidR="00A10692" w:rsidRPr="00330713" w:rsidRDefault="008A6FE2" w:rsidP="00767259">
      <w:pPr>
        <w:spacing w:after="0" w:line="240" w:lineRule="auto"/>
        <w:rPr>
          <w:rFonts w:ascii="Arial" w:eastAsia="Calibri" w:hAnsi="Arial" w:cs="Arial"/>
          <w:b/>
          <w:bCs/>
          <w:kern w:val="0"/>
          <w:sz w:val="24"/>
          <w:szCs w:val="24"/>
          <w14:ligatures w14:val="none"/>
        </w:rPr>
      </w:pPr>
      <w:r w:rsidRPr="00330713">
        <w:rPr>
          <w:rFonts w:ascii="Arial" w:eastAsia="Calibri" w:hAnsi="Arial" w:cs="Arial"/>
          <w:b/>
          <w:bCs/>
          <w:kern w:val="0"/>
          <w:sz w:val="24"/>
          <w:szCs w:val="24"/>
          <w14:ligatures w14:val="none"/>
        </w:rPr>
        <w:t>C</w:t>
      </w:r>
      <w:r w:rsidR="00A10692" w:rsidRPr="00330713">
        <w:rPr>
          <w:rFonts w:ascii="Arial" w:eastAsia="Calibri" w:hAnsi="Arial" w:cs="Arial"/>
          <w:b/>
          <w:bCs/>
          <w:kern w:val="0"/>
          <w:sz w:val="24"/>
          <w:szCs w:val="24"/>
          <w14:ligatures w14:val="none"/>
        </w:rPr>
        <w:t>.</w:t>
      </w:r>
      <w:r w:rsidR="00A10692" w:rsidRPr="00330713">
        <w:rPr>
          <w:rFonts w:ascii="Arial" w:eastAsia="Calibri" w:hAnsi="Arial" w:cs="Arial"/>
          <w:b/>
          <w:bCs/>
          <w:kern w:val="0"/>
          <w:sz w:val="24"/>
          <w:szCs w:val="24"/>
          <w14:ligatures w14:val="none"/>
        </w:rPr>
        <w:tab/>
      </w:r>
      <w:r w:rsidR="00330713" w:rsidRPr="00330713">
        <w:rPr>
          <w:rFonts w:ascii="Arial" w:hAnsi="Arial" w:cs="Arial"/>
          <w:b/>
          <w:bCs/>
          <w:sz w:val="24"/>
          <w:szCs w:val="24"/>
        </w:rPr>
        <w:t>Proposal Budget</w:t>
      </w:r>
    </w:p>
    <w:p w14:paraId="6E12A97D" w14:textId="77777777" w:rsidR="00A10692" w:rsidRDefault="00A10692" w:rsidP="00767259">
      <w:pPr>
        <w:spacing w:after="0" w:line="240" w:lineRule="auto"/>
        <w:rPr>
          <w:rFonts w:ascii="Arial" w:eastAsia="Calibri" w:hAnsi="Arial" w:cs="Arial"/>
          <w:kern w:val="0"/>
          <w:sz w:val="24"/>
          <w:szCs w:val="24"/>
          <w14:ligatures w14:val="none"/>
        </w:rPr>
      </w:pPr>
    </w:p>
    <w:p w14:paraId="3BA8FFDD" w14:textId="051E40F1" w:rsidR="00794B69" w:rsidRDefault="00794B69" w:rsidP="002A1899">
      <w:pPr>
        <w:spacing w:after="0" w:line="240" w:lineRule="auto"/>
        <w:ind w:left="720"/>
        <w:jc w:val="both"/>
        <w:rPr>
          <w:rFonts w:ascii="Arial" w:hAnsi="Arial" w:cs="Arial"/>
          <w:sz w:val="24"/>
          <w:szCs w:val="24"/>
        </w:rPr>
      </w:pPr>
      <w:r>
        <w:rPr>
          <w:rFonts w:ascii="Arial" w:hAnsi="Arial" w:cs="Arial"/>
          <w:sz w:val="24"/>
          <w:szCs w:val="24"/>
        </w:rPr>
        <w:t>Provide a comprehensive summary of proposed expenditures for staff costs, travel costs</w:t>
      </w:r>
      <w:r w:rsidR="006E335C">
        <w:rPr>
          <w:rFonts w:ascii="Arial" w:hAnsi="Arial" w:cs="Arial"/>
          <w:sz w:val="24"/>
          <w:szCs w:val="24"/>
        </w:rPr>
        <w:t>,</w:t>
      </w:r>
      <w:r>
        <w:rPr>
          <w:rFonts w:ascii="Arial" w:hAnsi="Arial" w:cs="Arial"/>
          <w:sz w:val="24"/>
          <w:szCs w:val="24"/>
        </w:rPr>
        <w:t xml:space="preserve"> and other costs related to completing the work and services proposed.</w:t>
      </w:r>
    </w:p>
    <w:p w14:paraId="076BD61A" w14:textId="77777777" w:rsidR="00607745" w:rsidRDefault="00607745" w:rsidP="00767259">
      <w:pPr>
        <w:spacing w:after="0" w:line="240" w:lineRule="auto"/>
        <w:rPr>
          <w:rFonts w:ascii="Arial" w:eastAsia="Calibri" w:hAnsi="Arial" w:cs="Arial"/>
          <w:kern w:val="0"/>
          <w:sz w:val="24"/>
          <w:szCs w:val="24"/>
          <w14:ligatures w14:val="none"/>
        </w:rPr>
      </w:pPr>
    </w:p>
    <w:p w14:paraId="70E271F1" w14:textId="55337266" w:rsidR="00A10692" w:rsidRPr="00330713" w:rsidRDefault="008A6FE2" w:rsidP="00767259">
      <w:pPr>
        <w:spacing w:after="0" w:line="240" w:lineRule="auto"/>
        <w:rPr>
          <w:rFonts w:ascii="Arial" w:eastAsia="Calibri" w:hAnsi="Arial" w:cs="Arial"/>
          <w:b/>
          <w:bCs/>
          <w:kern w:val="0"/>
          <w:sz w:val="24"/>
          <w:szCs w:val="24"/>
          <w14:ligatures w14:val="none"/>
        </w:rPr>
      </w:pPr>
      <w:r w:rsidRPr="00330713">
        <w:rPr>
          <w:rFonts w:ascii="Arial" w:eastAsia="Calibri" w:hAnsi="Arial" w:cs="Arial"/>
          <w:b/>
          <w:bCs/>
          <w:kern w:val="0"/>
          <w:sz w:val="24"/>
          <w:szCs w:val="24"/>
          <w14:ligatures w14:val="none"/>
        </w:rPr>
        <w:t>D</w:t>
      </w:r>
      <w:r w:rsidR="00A10692" w:rsidRPr="00330713">
        <w:rPr>
          <w:rFonts w:ascii="Arial" w:eastAsia="Calibri" w:hAnsi="Arial" w:cs="Arial"/>
          <w:b/>
          <w:bCs/>
          <w:kern w:val="0"/>
          <w:sz w:val="24"/>
          <w:szCs w:val="24"/>
          <w14:ligatures w14:val="none"/>
        </w:rPr>
        <w:t>.</w:t>
      </w:r>
      <w:r w:rsidR="00A10692" w:rsidRPr="00330713">
        <w:rPr>
          <w:rFonts w:ascii="Arial" w:eastAsia="Calibri" w:hAnsi="Arial" w:cs="Arial"/>
          <w:b/>
          <w:bCs/>
          <w:kern w:val="0"/>
          <w:sz w:val="24"/>
          <w:szCs w:val="24"/>
          <w14:ligatures w14:val="none"/>
        </w:rPr>
        <w:tab/>
      </w:r>
      <w:r w:rsidR="00330713" w:rsidRPr="00330713">
        <w:rPr>
          <w:rFonts w:ascii="Arial" w:hAnsi="Arial" w:cs="Arial"/>
          <w:b/>
          <w:bCs/>
          <w:sz w:val="24"/>
          <w:szCs w:val="24"/>
        </w:rPr>
        <w:t>Proposal Budget Narrative</w:t>
      </w:r>
    </w:p>
    <w:p w14:paraId="6D487D6D" w14:textId="77777777" w:rsidR="00A10692" w:rsidRDefault="00A10692" w:rsidP="00767259">
      <w:pPr>
        <w:spacing w:after="0" w:line="240" w:lineRule="auto"/>
        <w:rPr>
          <w:rFonts w:ascii="Arial" w:eastAsia="Calibri" w:hAnsi="Arial" w:cs="Arial"/>
          <w:kern w:val="0"/>
          <w:sz w:val="24"/>
          <w:szCs w:val="24"/>
          <w14:ligatures w14:val="none"/>
        </w:rPr>
      </w:pPr>
    </w:p>
    <w:p w14:paraId="6CB2205B" w14:textId="205D3F81" w:rsidR="00794B69" w:rsidRDefault="00794B69" w:rsidP="002A1899">
      <w:pPr>
        <w:spacing w:after="0" w:line="240" w:lineRule="auto"/>
        <w:ind w:left="720"/>
        <w:jc w:val="both"/>
        <w:rPr>
          <w:rFonts w:ascii="Arial" w:hAnsi="Arial" w:cs="Arial"/>
          <w:sz w:val="24"/>
          <w:szCs w:val="24"/>
        </w:rPr>
      </w:pPr>
      <w:r>
        <w:rPr>
          <w:rFonts w:ascii="Arial" w:hAnsi="Arial" w:cs="Arial"/>
          <w:sz w:val="24"/>
          <w:szCs w:val="24"/>
        </w:rPr>
        <w:t>Provide a brief overview of the budget, highlighting key aspects such as distribution of costs and how each budget category contributes to the overall success of the project. Additional rows may be added as necessary.</w:t>
      </w:r>
    </w:p>
    <w:p w14:paraId="764C7A5D" w14:textId="08903C12" w:rsidR="00342A7B" w:rsidRDefault="00342A7B" w:rsidP="00767259">
      <w:pPr>
        <w:spacing w:after="0" w:line="240" w:lineRule="auto"/>
        <w:rPr>
          <w:rFonts w:ascii="Arial" w:eastAsia="Calibri" w:hAnsi="Arial" w:cs="Arial"/>
          <w:kern w:val="0"/>
          <w:sz w:val="24"/>
          <w:szCs w:val="24"/>
          <w14:ligatures w14:val="none"/>
        </w:rPr>
      </w:pPr>
    </w:p>
    <w:p w14:paraId="61715527" w14:textId="4B3A7CD5" w:rsidR="00A10692" w:rsidRPr="00330713" w:rsidRDefault="008A6FE2" w:rsidP="00767259">
      <w:pPr>
        <w:spacing w:after="0" w:line="240" w:lineRule="auto"/>
        <w:rPr>
          <w:rFonts w:ascii="Arial" w:eastAsia="Calibri" w:hAnsi="Arial" w:cs="Arial"/>
          <w:b/>
          <w:bCs/>
          <w:kern w:val="0"/>
          <w:sz w:val="24"/>
          <w:szCs w:val="24"/>
          <w14:ligatures w14:val="none"/>
        </w:rPr>
      </w:pPr>
      <w:r w:rsidRPr="00330713">
        <w:rPr>
          <w:rFonts w:ascii="Arial" w:eastAsia="Calibri" w:hAnsi="Arial" w:cs="Arial"/>
          <w:b/>
          <w:bCs/>
          <w:kern w:val="0"/>
          <w:sz w:val="24"/>
          <w:szCs w:val="24"/>
          <w14:ligatures w14:val="none"/>
        </w:rPr>
        <w:t>E</w:t>
      </w:r>
      <w:r w:rsidR="00A10692" w:rsidRPr="00330713">
        <w:rPr>
          <w:rFonts w:ascii="Arial" w:eastAsia="Calibri" w:hAnsi="Arial" w:cs="Arial"/>
          <w:b/>
          <w:bCs/>
          <w:kern w:val="0"/>
          <w:sz w:val="24"/>
          <w:szCs w:val="24"/>
          <w14:ligatures w14:val="none"/>
        </w:rPr>
        <w:t>.</w:t>
      </w:r>
      <w:r w:rsidR="00A10692" w:rsidRPr="00330713">
        <w:rPr>
          <w:rFonts w:ascii="Arial" w:eastAsia="Calibri" w:hAnsi="Arial" w:cs="Arial"/>
          <w:b/>
          <w:bCs/>
          <w:kern w:val="0"/>
          <w:sz w:val="24"/>
          <w:szCs w:val="24"/>
          <w14:ligatures w14:val="none"/>
        </w:rPr>
        <w:tab/>
      </w:r>
      <w:r w:rsidR="00330713" w:rsidRPr="00330713">
        <w:rPr>
          <w:rFonts w:ascii="Arial" w:hAnsi="Arial" w:cs="Arial"/>
          <w:b/>
          <w:bCs/>
          <w:sz w:val="24"/>
          <w:szCs w:val="24"/>
        </w:rPr>
        <w:t>Proposer’s Work Plan</w:t>
      </w:r>
    </w:p>
    <w:p w14:paraId="1B19F452" w14:textId="77777777" w:rsidR="00A10692" w:rsidRDefault="00A10692" w:rsidP="00767259">
      <w:pPr>
        <w:spacing w:after="0" w:line="240" w:lineRule="auto"/>
        <w:rPr>
          <w:rFonts w:ascii="Arial" w:eastAsia="Calibri" w:hAnsi="Arial" w:cs="Arial"/>
          <w:kern w:val="0"/>
          <w:sz w:val="24"/>
          <w:szCs w:val="24"/>
          <w14:ligatures w14:val="none"/>
        </w:rPr>
      </w:pPr>
    </w:p>
    <w:p w14:paraId="24473488" w14:textId="1AB1B607" w:rsidR="00607745" w:rsidRDefault="00477702" w:rsidP="00477702">
      <w:pPr>
        <w:spacing w:after="0" w:line="240" w:lineRule="auto"/>
        <w:ind w:left="720"/>
        <w:jc w:val="both"/>
        <w:rPr>
          <w:rFonts w:ascii="Arial" w:eastAsia="Calibri" w:hAnsi="Arial" w:cs="Arial"/>
          <w:kern w:val="0"/>
          <w:sz w:val="24"/>
          <w:szCs w:val="24"/>
          <w14:ligatures w14:val="none"/>
        </w:rPr>
      </w:pPr>
      <w:r>
        <w:rPr>
          <w:rFonts w:ascii="Arial" w:hAnsi="Arial" w:cs="Arial"/>
          <w:sz w:val="24"/>
          <w:szCs w:val="24"/>
        </w:rPr>
        <w:t xml:space="preserve">Using the spaces provided in Form E, provide a </w:t>
      </w:r>
      <w:proofErr w:type="gramStart"/>
      <w:r>
        <w:rPr>
          <w:rFonts w:ascii="Arial" w:hAnsi="Arial" w:cs="Arial"/>
          <w:sz w:val="24"/>
          <w:szCs w:val="24"/>
        </w:rPr>
        <w:t>concise descriptions</w:t>
      </w:r>
      <w:proofErr w:type="gramEnd"/>
      <w:r>
        <w:rPr>
          <w:rFonts w:ascii="Arial" w:hAnsi="Arial" w:cs="Arial"/>
          <w:sz w:val="24"/>
          <w:szCs w:val="24"/>
        </w:rPr>
        <w:t xml:space="preserve"> of activities and deliverables that will be completed throughout the 14-month period of the contract. The list should complement and correspond to information provided in the proposal narrative (Form B)</w:t>
      </w:r>
    </w:p>
    <w:p w14:paraId="3BF79F6D" w14:textId="77777777" w:rsidR="00607745" w:rsidRDefault="00607745" w:rsidP="00767259">
      <w:pPr>
        <w:spacing w:after="0" w:line="240" w:lineRule="auto"/>
        <w:rPr>
          <w:rFonts w:ascii="Arial" w:eastAsia="Calibri" w:hAnsi="Arial" w:cs="Arial"/>
          <w:kern w:val="0"/>
          <w:sz w:val="24"/>
          <w:szCs w:val="24"/>
          <w14:ligatures w14:val="none"/>
        </w:rPr>
      </w:pPr>
    </w:p>
    <w:p w14:paraId="26AD6ED3" w14:textId="2A9F7E30" w:rsidR="00A10692" w:rsidRPr="00330713" w:rsidRDefault="008A6FE2" w:rsidP="00767259">
      <w:pPr>
        <w:spacing w:after="0" w:line="240" w:lineRule="auto"/>
        <w:rPr>
          <w:rFonts w:ascii="Arial" w:eastAsia="Calibri" w:hAnsi="Arial" w:cs="Arial"/>
          <w:b/>
          <w:bCs/>
          <w:kern w:val="0"/>
          <w:sz w:val="24"/>
          <w:szCs w:val="24"/>
          <w14:ligatures w14:val="none"/>
        </w:rPr>
      </w:pPr>
      <w:r w:rsidRPr="00330713">
        <w:rPr>
          <w:rFonts w:ascii="Arial" w:eastAsia="Calibri" w:hAnsi="Arial" w:cs="Arial"/>
          <w:b/>
          <w:bCs/>
          <w:kern w:val="0"/>
          <w:sz w:val="24"/>
          <w:szCs w:val="24"/>
          <w14:ligatures w14:val="none"/>
        </w:rPr>
        <w:t>F</w:t>
      </w:r>
      <w:r w:rsidR="00A10692" w:rsidRPr="00330713">
        <w:rPr>
          <w:rFonts w:ascii="Arial" w:eastAsia="Calibri" w:hAnsi="Arial" w:cs="Arial"/>
          <w:b/>
          <w:bCs/>
          <w:kern w:val="0"/>
          <w:sz w:val="24"/>
          <w:szCs w:val="24"/>
          <w14:ligatures w14:val="none"/>
        </w:rPr>
        <w:t>.</w:t>
      </w:r>
      <w:r w:rsidR="00A10692" w:rsidRPr="00330713">
        <w:rPr>
          <w:rFonts w:ascii="Arial" w:eastAsia="Calibri" w:hAnsi="Arial" w:cs="Arial"/>
          <w:b/>
          <w:bCs/>
          <w:kern w:val="0"/>
          <w:sz w:val="24"/>
          <w:szCs w:val="24"/>
          <w14:ligatures w14:val="none"/>
        </w:rPr>
        <w:tab/>
      </w:r>
      <w:r w:rsidR="00330713" w:rsidRPr="00330713">
        <w:rPr>
          <w:rFonts w:ascii="Arial" w:hAnsi="Arial" w:cs="Arial"/>
          <w:b/>
          <w:bCs/>
          <w:sz w:val="24"/>
          <w:szCs w:val="24"/>
        </w:rPr>
        <w:t>Proposer’s References</w:t>
      </w:r>
    </w:p>
    <w:p w14:paraId="1C2DDA25" w14:textId="77777777" w:rsidR="00A10692" w:rsidRDefault="00A10692" w:rsidP="00767259">
      <w:pPr>
        <w:spacing w:after="0" w:line="240" w:lineRule="auto"/>
        <w:rPr>
          <w:rFonts w:ascii="Arial" w:eastAsia="Calibri" w:hAnsi="Arial" w:cs="Arial"/>
          <w:kern w:val="0"/>
          <w:sz w:val="24"/>
          <w:szCs w:val="24"/>
          <w14:ligatures w14:val="none"/>
        </w:rPr>
      </w:pPr>
    </w:p>
    <w:p w14:paraId="322D7DB5" w14:textId="6B8961F6" w:rsidR="00794B69" w:rsidRPr="00794B69" w:rsidRDefault="00794B69" w:rsidP="002A1899">
      <w:pPr>
        <w:spacing w:after="0" w:line="240" w:lineRule="auto"/>
        <w:ind w:left="720"/>
        <w:jc w:val="both"/>
        <w:rPr>
          <w:rFonts w:ascii="Arial" w:eastAsia="Calibri" w:hAnsi="Arial" w:cs="Arial"/>
          <w:kern w:val="0"/>
          <w:sz w:val="24"/>
          <w:szCs w:val="24"/>
          <w14:ligatures w14:val="none"/>
        </w:rPr>
      </w:pPr>
      <w:r w:rsidRPr="00794B69">
        <w:rPr>
          <w:rFonts w:ascii="Arial" w:eastAsia="Calibri" w:hAnsi="Arial" w:cs="Arial"/>
          <w:kern w:val="0"/>
          <w:sz w:val="24"/>
          <w:szCs w:val="24"/>
          <w14:ligatures w14:val="none"/>
        </w:rPr>
        <w:t xml:space="preserve">A minimum of </w:t>
      </w:r>
      <w:r w:rsidR="00405923">
        <w:rPr>
          <w:rFonts w:ascii="Arial" w:eastAsia="Calibri" w:hAnsi="Arial" w:cs="Arial"/>
          <w:kern w:val="0"/>
          <w:sz w:val="24"/>
          <w:szCs w:val="24"/>
          <w14:ligatures w14:val="none"/>
        </w:rPr>
        <w:t>three (</w:t>
      </w:r>
      <w:r w:rsidRPr="00794B69">
        <w:rPr>
          <w:rFonts w:ascii="Arial" w:eastAsia="Calibri" w:hAnsi="Arial" w:cs="Arial"/>
          <w:kern w:val="0"/>
          <w:sz w:val="24"/>
          <w:szCs w:val="24"/>
          <w14:ligatures w14:val="none"/>
        </w:rPr>
        <w:t>3</w:t>
      </w:r>
      <w:r w:rsidR="00405923">
        <w:rPr>
          <w:rFonts w:ascii="Arial" w:eastAsia="Calibri" w:hAnsi="Arial" w:cs="Arial"/>
          <w:kern w:val="0"/>
          <w:sz w:val="24"/>
          <w:szCs w:val="24"/>
          <w14:ligatures w14:val="none"/>
        </w:rPr>
        <w:t>) r</w:t>
      </w:r>
      <w:r w:rsidRPr="00794B69">
        <w:rPr>
          <w:rFonts w:ascii="Arial" w:eastAsia="Calibri" w:hAnsi="Arial" w:cs="Arial"/>
          <w:kern w:val="0"/>
          <w:sz w:val="24"/>
          <w:szCs w:val="24"/>
          <w14:ligatures w14:val="none"/>
        </w:rPr>
        <w:t xml:space="preserve">eferences </w:t>
      </w:r>
      <w:r w:rsidR="00651C8E" w:rsidRPr="00794B69">
        <w:rPr>
          <w:rFonts w:ascii="Arial" w:eastAsia="Calibri" w:hAnsi="Arial" w:cs="Arial"/>
          <w:kern w:val="0"/>
          <w:sz w:val="24"/>
          <w:szCs w:val="24"/>
          <w14:ligatures w14:val="none"/>
        </w:rPr>
        <w:t>from</w:t>
      </w:r>
      <w:r w:rsidRPr="00794B69">
        <w:rPr>
          <w:rFonts w:ascii="Arial" w:eastAsia="Calibri" w:hAnsi="Arial" w:cs="Arial"/>
          <w:kern w:val="0"/>
          <w:sz w:val="24"/>
          <w:szCs w:val="24"/>
          <w14:ligatures w14:val="none"/>
        </w:rPr>
        <w:t xml:space="preserve"> past customers should be provided in the following format. </w:t>
      </w:r>
    </w:p>
    <w:p w14:paraId="7FC3E10A" w14:textId="163C6478" w:rsidR="00607745" w:rsidRDefault="00607745" w:rsidP="00767259">
      <w:pPr>
        <w:spacing w:after="0" w:line="240" w:lineRule="auto"/>
        <w:rPr>
          <w:rFonts w:ascii="Arial" w:eastAsia="Calibri" w:hAnsi="Arial" w:cs="Arial"/>
          <w:kern w:val="0"/>
          <w:sz w:val="24"/>
          <w:szCs w:val="24"/>
          <w14:ligatures w14:val="none"/>
        </w:rPr>
      </w:pPr>
    </w:p>
    <w:p w14:paraId="46C5AFBB" w14:textId="573ADA14" w:rsidR="00A10692" w:rsidRPr="00330713" w:rsidRDefault="008A6FE2" w:rsidP="00767259">
      <w:pPr>
        <w:spacing w:after="0" w:line="240" w:lineRule="auto"/>
        <w:rPr>
          <w:rFonts w:ascii="Arial" w:eastAsia="Calibri" w:hAnsi="Arial" w:cs="Arial"/>
          <w:b/>
          <w:bCs/>
          <w:kern w:val="0"/>
          <w:sz w:val="24"/>
          <w:szCs w:val="24"/>
          <w14:ligatures w14:val="none"/>
        </w:rPr>
      </w:pPr>
      <w:r w:rsidRPr="00330713">
        <w:rPr>
          <w:rFonts w:ascii="Arial" w:eastAsia="Calibri" w:hAnsi="Arial" w:cs="Arial"/>
          <w:b/>
          <w:bCs/>
          <w:kern w:val="0"/>
          <w:sz w:val="24"/>
          <w:szCs w:val="24"/>
          <w14:ligatures w14:val="none"/>
        </w:rPr>
        <w:t>G</w:t>
      </w:r>
      <w:r w:rsidR="00A10692" w:rsidRPr="00330713">
        <w:rPr>
          <w:rFonts w:ascii="Arial" w:eastAsia="Calibri" w:hAnsi="Arial" w:cs="Arial"/>
          <w:b/>
          <w:bCs/>
          <w:kern w:val="0"/>
          <w:sz w:val="24"/>
          <w:szCs w:val="24"/>
          <w14:ligatures w14:val="none"/>
        </w:rPr>
        <w:t>.</w:t>
      </w:r>
      <w:r w:rsidR="00A10692" w:rsidRPr="00330713">
        <w:rPr>
          <w:rFonts w:ascii="Arial" w:eastAsia="Calibri" w:hAnsi="Arial" w:cs="Arial"/>
          <w:b/>
          <w:bCs/>
          <w:kern w:val="0"/>
          <w:sz w:val="24"/>
          <w:szCs w:val="24"/>
          <w14:ligatures w14:val="none"/>
        </w:rPr>
        <w:tab/>
      </w:r>
      <w:r w:rsidR="00330713" w:rsidRPr="00330713">
        <w:rPr>
          <w:rFonts w:ascii="Arial" w:hAnsi="Arial" w:cs="Arial"/>
          <w:b/>
          <w:bCs/>
          <w:sz w:val="24"/>
          <w:szCs w:val="24"/>
        </w:rPr>
        <w:t>Proposer’s Work Samples</w:t>
      </w:r>
    </w:p>
    <w:p w14:paraId="22046420" w14:textId="77777777" w:rsidR="00607745" w:rsidRDefault="00607745" w:rsidP="00767259">
      <w:pPr>
        <w:spacing w:after="0" w:line="240" w:lineRule="auto"/>
        <w:rPr>
          <w:rFonts w:ascii="Arial" w:eastAsia="Calibri" w:hAnsi="Arial" w:cs="Arial"/>
          <w:kern w:val="0"/>
          <w:sz w:val="24"/>
          <w:szCs w:val="24"/>
          <w14:ligatures w14:val="none"/>
        </w:rPr>
      </w:pPr>
    </w:p>
    <w:p w14:paraId="1C3E1392" w14:textId="0158E719" w:rsidR="00607745" w:rsidRDefault="00B62BC6" w:rsidP="002A1899">
      <w:pPr>
        <w:spacing w:after="0" w:line="240" w:lineRule="auto"/>
        <w:ind w:left="720"/>
        <w:jc w:val="both"/>
        <w:rPr>
          <w:rFonts w:ascii="Arial" w:hAnsi="Arial" w:cs="Arial"/>
          <w:sz w:val="24"/>
          <w:szCs w:val="24"/>
        </w:rPr>
      </w:pPr>
      <w:r w:rsidRPr="00B62BC6">
        <w:rPr>
          <w:rFonts w:ascii="Arial" w:hAnsi="Arial" w:cs="Arial"/>
          <w:sz w:val="24"/>
          <w:szCs w:val="24"/>
        </w:rPr>
        <w:t xml:space="preserve">Proposers must provide hyperlinks to work samples (e.g., needs assessments, analyses, reports, recommendations) for 2 to 4 past projects that are reasonably </w:t>
      </w:r>
      <w:proofErr w:type="gramStart"/>
      <w:r w:rsidRPr="00B62BC6">
        <w:rPr>
          <w:rFonts w:ascii="Arial" w:hAnsi="Arial" w:cs="Arial"/>
          <w:sz w:val="24"/>
          <w:szCs w:val="24"/>
        </w:rPr>
        <w:t>similar to</w:t>
      </w:r>
      <w:proofErr w:type="gramEnd"/>
      <w:r w:rsidRPr="00B62BC6">
        <w:rPr>
          <w:rFonts w:ascii="Arial" w:hAnsi="Arial" w:cs="Arial"/>
          <w:sz w:val="24"/>
          <w:szCs w:val="24"/>
        </w:rPr>
        <w:t xml:space="preserve"> the objectives, outcomes, and deliverables associated with services sought through this RFP.</w:t>
      </w:r>
    </w:p>
    <w:p w14:paraId="513E521E" w14:textId="77777777" w:rsidR="00570606" w:rsidRDefault="00570606" w:rsidP="00B62BC6">
      <w:pPr>
        <w:spacing w:after="0" w:line="240" w:lineRule="auto"/>
        <w:ind w:left="720"/>
        <w:rPr>
          <w:rFonts w:ascii="Arial" w:hAnsi="Arial" w:cs="Arial"/>
          <w:sz w:val="24"/>
          <w:szCs w:val="24"/>
        </w:rPr>
      </w:pPr>
    </w:p>
    <w:p w14:paraId="0DEA45FB" w14:textId="1B6157D5" w:rsidR="00330713" w:rsidRDefault="00B62BC6" w:rsidP="00B62BC6">
      <w:pPr>
        <w:spacing w:after="0"/>
        <w:jc w:val="both"/>
        <w:rPr>
          <w:rFonts w:ascii="Arial" w:hAnsi="Arial" w:cs="Arial"/>
          <w:sz w:val="24"/>
          <w:szCs w:val="24"/>
        </w:rPr>
      </w:pPr>
      <w:r w:rsidRPr="00B62BC6">
        <w:rPr>
          <w:rFonts w:ascii="Arial" w:hAnsi="Arial" w:cs="Arial"/>
          <w:sz w:val="24"/>
          <w:szCs w:val="24"/>
          <w:u w:val="single"/>
        </w:rPr>
        <w:t>Note</w:t>
      </w:r>
      <w:r>
        <w:rPr>
          <w:rFonts w:ascii="Arial" w:hAnsi="Arial" w:cs="Arial"/>
          <w:sz w:val="24"/>
          <w:szCs w:val="24"/>
        </w:rPr>
        <w:t xml:space="preserve">: </w:t>
      </w:r>
      <w:r w:rsidR="00342A7B">
        <w:rPr>
          <w:rFonts w:ascii="Arial" w:hAnsi="Arial" w:cs="Arial"/>
          <w:sz w:val="24"/>
          <w:szCs w:val="24"/>
        </w:rPr>
        <w:t xml:space="preserve">For proposals representing a joint venture or partnership, please note that, in addition, to forms A through G, proposals must be accompanied by a </w:t>
      </w:r>
      <w:r w:rsidRPr="00B62BC6">
        <w:rPr>
          <w:rFonts w:ascii="Arial" w:hAnsi="Arial" w:cs="Arial"/>
          <w:i/>
          <w:iCs/>
          <w:sz w:val="24"/>
          <w:szCs w:val="24"/>
        </w:rPr>
        <w:t>P</w:t>
      </w:r>
      <w:r w:rsidR="00342A7B" w:rsidRPr="00B62BC6">
        <w:rPr>
          <w:rFonts w:ascii="Arial" w:hAnsi="Arial" w:cs="Arial"/>
          <w:i/>
          <w:iCs/>
          <w:sz w:val="24"/>
          <w:szCs w:val="24"/>
        </w:rPr>
        <w:t xml:space="preserve">artnership </w:t>
      </w:r>
      <w:r w:rsidRPr="00B62BC6">
        <w:rPr>
          <w:rFonts w:ascii="Arial" w:hAnsi="Arial" w:cs="Arial"/>
          <w:i/>
          <w:iCs/>
          <w:sz w:val="24"/>
          <w:szCs w:val="24"/>
        </w:rPr>
        <w:t>A</w:t>
      </w:r>
      <w:r w:rsidR="00342A7B" w:rsidRPr="00B62BC6">
        <w:rPr>
          <w:rFonts w:ascii="Arial" w:hAnsi="Arial" w:cs="Arial"/>
          <w:i/>
          <w:iCs/>
          <w:sz w:val="24"/>
          <w:szCs w:val="24"/>
        </w:rPr>
        <w:t xml:space="preserve">greement </w:t>
      </w:r>
      <w:r w:rsidRPr="00B62BC6">
        <w:rPr>
          <w:rFonts w:ascii="Arial" w:hAnsi="Arial" w:cs="Arial"/>
          <w:i/>
          <w:iCs/>
          <w:sz w:val="24"/>
          <w:szCs w:val="24"/>
        </w:rPr>
        <w:t>L</w:t>
      </w:r>
      <w:r w:rsidR="00342A7B" w:rsidRPr="00B62BC6">
        <w:rPr>
          <w:rFonts w:ascii="Arial" w:hAnsi="Arial" w:cs="Arial"/>
          <w:i/>
          <w:iCs/>
          <w:sz w:val="24"/>
          <w:szCs w:val="24"/>
        </w:rPr>
        <w:t>etter</w:t>
      </w:r>
      <w:r w:rsidR="00342A7B">
        <w:rPr>
          <w:rFonts w:ascii="Arial" w:hAnsi="Arial" w:cs="Arial"/>
          <w:sz w:val="24"/>
          <w:szCs w:val="24"/>
        </w:rPr>
        <w:t xml:space="preserve"> as described </w:t>
      </w:r>
      <w:r>
        <w:rPr>
          <w:rFonts w:ascii="Arial" w:hAnsi="Arial" w:cs="Arial"/>
          <w:sz w:val="24"/>
          <w:szCs w:val="24"/>
        </w:rPr>
        <w:t>in RFP Item II.A and Technical Appendix A</w:t>
      </w:r>
      <w:r w:rsidR="00342A7B">
        <w:rPr>
          <w:rFonts w:ascii="Arial" w:hAnsi="Arial" w:cs="Arial"/>
          <w:sz w:val="24"/>
          <w:szCs w:val="24"/>
        </w:rPr>
        <w:t>.</w:t>
      </w:r>
      <w:r w:rsidR="00F03A41">
        <w:rPr>
          <w:rFonts w:ascii="Arial" w:hAnsi="Arial" w:cs="Arial"/>
          <w:sz w:val="24"/>
          <w:szCs w:val="24"/>
        </w:rPr>
        <w:t xml:space="preserve"> Resumes for all members of the project team, as identified on Form C, Proposal Budget, must be included. </w:t>
      </w:r>
      <w:r w:rsidR="00330713">
        <w:rPr>
          <w:rFonts w:ascii="Arial" w:hAnsi="Arial" w:cs="Arial"/>
          <w:sz w:val="24"/>
          <w:szCs w:val="24"/>
        </w:rPr>
        <w:br w:type="page"/>
      </w:r>
    </w:p>
    <w:p w14:paraId="5F4FA691" w14:textId="23B7F414" w:rsidR="0010176B" w:rsidRPr="00AC6728" w:rsidRDefault="00330713" w:rsidP="00AC6728">
      <w:pPr>
        <w:spacing w:after="0" w:line="240" w:lineRule="auto"/>
        <w:jc w:val="center"/>
        <w:rPr>
          <w:rFonts w:ascii="Arial" w:hAnsi="Arial" w:cs="Arial"/>
          <w:b/>
          <w:bCs/>
          <w:sz w:val="24"/>
          <w:szCs w:val="24"/>
        </w:rPr>
      </w:pPr>
      <w:r w:rsidRPr="00AC6728">
        <w:rPr>
          <w:rFonts w:ascii="Arial" w:hAnsi="Arial" w:cs="Arial"/>
          <w:b/>
          <w:bCs/>
          <w:sz w:val="24"/>
          <w:szCs w:val="24"/>
        </w:rPr>
        <w:lastRenderedPageBreak/>
        <w:t>FORM A</w:t>
      </w:r>
    </w:p>
    <w:p w14:paraId="2B06A6C2" w14:textId="77777777" w:rsidR="00330713" w:rsidRPr="00B62BC6" w:rsidRDefault="00330713" w:rsidP="00AC6728">
      <w:pPr>
        <w:spacing w:after="0" w:line="240" w:lineRule="auto"/>
        <w:jc w:val="center"/>
        <w:rPr>
          <w:rFonts w:ascii="Arial" w:hAnsi="Arial" w:cs="Arial"/>
          <w:b/>
          <w:bCs/>
          <w:sz w:val="16"/>
          <w:szCs w:val="16"/>
        </w:rPr>
      </w:pPr>
    </w:p>
    <w:p w14:paraId="398D105A" w14:textId="3FFBA0ED" w:rsidR="00330713" w:rsidRPr="00AC6728" w:rsidRDefault="00AC6728" w:rsidP="00AC6728">
      <w:pPr>
        <w:spacing w:after="0" w:line="240" w:lineRule="auto"/>
        <w:jc w:val="center"/>
        <w:rPr>
          <w:rFonts w:ascii="Arial" w:hAnsi="Arial" w:cs="Arial"/>
          <w:b/>
          <w:bCs/>
          <w:sz w:val="24"/>
          <w:szCs w:val="24"/>
        </w:rPr>
      </w:pPr>
      <w:r w:rsidRPr="00AC6728">
        <w:rPr>
          <w:rFonts w:ascii="Arial" w:hAnsi="Arial" w:cs="Arial"/>
          <w:b/>
          <w:bCs/>
          <w:sz w:val="24"/>
          <w:szCs w:val="24"/>
        </w:rPr>
        <w:t>PROPOSAL COVER/SIGNATURE PAGE</w:t>
      </w:r>
    </w:p>
    <w:p w14:paraId="094468C1" w14:textId="77777777" w:rsidR="00AC6728" w:rsidRDefault="00AC6728" w:rsidP="00767259">
      <w:pPr>
        <w:spacing w:after="0" w:line="240" w:lineRule="auto"/>
        <w:rPr>
          <w:rFonts w:ascii="Arial" w:hAnsi="Arial" w:cs="Arial"/>
          <w:sz w:val="24"/>
          <w:szCs w:val="24"/>
        </w:rPr>
      </w:pPr>
    </w:p>
    <w:tbl>
      <w:tblPr>
        <w:tblW w:w="9678" w:type="dxa"/>
        <w:tblInd w:w="127" w:type="dxa"/>
        <w:tblLayout w:type="fixed"/>
        <w:tblCellMar>
          <w:left w:w="0" w:type="dxa"/>
          <w:right w:w="0" w:type="dxa"/>
        </w:tblCellMar>
        <w:tblLook w:val="0000" w:firstRow="0" w:lastRow="0" w:firstColumn="0" w:lastColumn="0" w:noHBand="0" w:noVBand="0"/>
      </w:tblPr>
      <w:tblGrid>
        <w:gridCol w:w="5963"/>
        <w:gridCol w:w="3715"/>
      </w:tblGrid>
      <w:tr w:rsidR="00436F91" w:rsidRPr="005604AA" w14:paraId="15C909EA" w14:textId="77777777" w:rsidTr="00876595">
        <w:trPr>
          <w:trHeight w:hRule="exact" w:val="382"/>
        </w:trPr>
        <w:tc>
          <w:tcPr>
            <w:tcW w:w="9678" w:type="dxa"/>
            <w:gridSpan w:val="2"/>
            <w:tcBorders>
              <w:top w:val="single" w:sz="4" w:space="0" w:color="000000"/>
              <w:left w:val="single" w:sz="4" w:space="0" w:color="000000"/>
              <w:bottom w:val="single" w:sz="4" w:space="0" w:color="000000"/>
              <w:right w:val="single" w:sz="4" w:space="0" w:color="000000"/>
            </w:tcBorders>
          </w:tcPr>
          <w:p w14:paraId="4A5E1143" w14:textId="77777777" w:rsidR="00436F91" w:rsidRPr="00996A21" w:rsidRDefault="00436F91" w:rsidP="0074615E">
            <w:pPr>
              <w:widowControl w:val="0"/>
              <w:autoSpaceDE w:val="0"/>
              <w:autoSpaceDN w:val="0"/>
              <w:adjustRightInd w:val="0"/>
              <w:spacing w:before="56"/>
              <w:ind w:left="102" w:right="-20"/>
              <w:rPr>
                <w:b/>
                <w:bCs/>
              </w:rPr>
            </w:pPr>
            <w:r w:rsidRPr="00996A21">
              <w:rPr>
                <w:rFonts w:ascii="Arial" w:hAnsi="Arial" w:cs="Arial"/>
                <w:b/>
                <w:bCs/>
                <w:spacing w:val="-1"/>
              </w:rPr>
              <w:t>P</w:t>
            </w:r>
            <w:r w:rsidRPr="00996A21">
              <w:rPr>
                <w:rFonts w:ascii="Arial" w:hAnsi="Arial" w:cs="Arial"/>
                <w:b/>
                <w:bCs/>
                <w:spacing w:val="1"/>
              </w:rPr>
              <w:t>r</w:t>
            </w:r>
            <w:r w:rsidRPr="00996A21">
              <w:rPr>
                <w:rFonts w:ascii="Arial" w:hAnsi="Arial" w:cs="Arial"/>
                <w:b/>
                <w:bCs/>
              </w:rPr>
              <w:t>o</w:t>
            </w:r>
            <w:r w:rsidRPr="00996A21">
              <w:rPr>
                <w:rFonts w:ascii="Arial" w:hAnsi="Arial" w:cs="Arial"/>
                <w:b/>
                <w:bCs/>
                <w:spacing w:val="-1"/>
              </w:rPr>
              <w:t>p</w:t>
            </w:r>
            <w:r w:rsidRPr="00996A21">
              <w:rPr>
                <w:rFonts w:ascii="Arial" w:hAnsi="Arial" w:cs="Arial"/>
                <w:b/>
                <w:bCs/>
              </w:rPr>
              <w:t>os</w:t>
            </w:r>
            <w:r w:rsidRPr="00996A21">
              <w:rPr>
                <w:rFonts w:ascii="Arial" w:hAnsi="Arial" w:cs="Arial"/>
                <w:b/>
                <w:bCs/>
                <w:spacing w:val="-1"/>
              </w:rPr>
              <w:t>e</w:t>
            </w:r>
            <w:r w:rsidRPr="00996A21">
              <w:rPr>
                <w:rFonts w:ascii="Arial" w:hAnsi="Arial" w:cs="Arial"/>
                <w:b/>
                <w:bCs/>
              </w:rPr>
              <w:t xml:space="preserve">r </w:t>
            </w:r>
            <w:r w:rsidRPr="00996A21">
              <w:rPr>
                <w:rFonts w:ascii="Arial" w:hAnsi="Arial" w:cs="Arial"/>
                <w:b/>
                <w:bCs/>
                <w:spacing w:val="-1"/>
              </w:rPr>
              <w:t>A</w:t>
            </w:r>
            <w:r w:rsidRPr="00996A21">
              <w:rPr>
                <w:rFonts w:ascii="Arial" w:hAnsi="Arial" w:cs="Arial"/>
                <w:b/>
                <w:bCs/>
                <w:spacing w:val="2"/>
              </w:rPr>
              <w:t>g</w:t>
            </w:r>
            <w:r w:rsidRPr="00996A21">
              <w:rPr>
                <w:rFonts w:ascii="Arial" w:hAnsi="Arial" w:cs="Arial"/>
                <w:b/>
                <w:bCs/>
              </w:rPr>
              <w:t>e</w:t>
            </w:r>
            <w:r w:rsidRPr="00996A21">
              <w:rPr>
                <w:rFonts w:ascii="Arial" w:hAnsi="Arial" w:cs="Arial"/>
                <w:b/>
                <w:bCs/>
                <w:spacing w:val="-3"/>
              </w:rPr>
              <w:t>n</w:t>
            </w:r>
            <w:r w:rsidRPr="00996A21">
              <w:rPr>
                <w:rFonts w:ascii="Arial" w:hAnsi="Arial" w:cs="Arial"/>
                <w:b/>
                <w:bCs/>
              </w:rPr>
              <w:t>cy</w:t>
            </w:r>
            <w:r w:rsidRPr="00996A21">
              <w:rPr>
                <w:rFonts w:ascii="Arial" w:hAnsi="Arial" w:cs="Arial"/>
                <w:b/>
                <w:bCs/>
                <w:spacing w:val="-1"/>
              </w:rPr>
              <w:t xml:space="preserve"> N</w:t>
            </w:r>
            <w:r w:rsidRPr="00996A21">
              <w:rPr>
                <w:rFonts w:ascii="Arial" w:hAnsi="Arial" w:cs="Arial"/>
                <w:b/>
                <w:bCs/>
              </w:rPr>
              <w:t>ame:</w:t>
            </w:r>
          </w:p>
        </w:tc>
      </w:tr>
      <w:tr w:rsidR="0049603B" w:rsidRPr="005604AA" w14:paraId="205F4F87" w14:textId="77777777" w:rsidTr="00876595">
        <w:trPr>
          <w:trHeight w:hRule="exact" w:val="382"/>
        </w:trPr>
        <w:tc>
          <w:tcPr>
            <w:tcW w:w="9678" w:type="dxa"/>
            <w:gridSpan w:val="2"/>
            <w:tcBorders>
              <w:top w:val="single" w:sz="4" w:space="0" w:color="000000"/>
              <w:left w:val="single" w:sz="4" w:space="0" w:color="000000"/>
              <w:bottom w:val="single" w:sz="4" w:space="0" w:color="000000"/>
              <w:right w:val="single" w:sz="4" w:space="0" w:color="000000"/>
            </w:tcBorders>
          </w:tcPr>
          <w:p w14:paraId="4B73465E" w14:textId="150AF45D" w:rsidR="0049603B" w:rsidRPr="00996A21" w:rsidRDefault="0049603B" w:rsidP="0074615E">
            <w:pPr>
              <w:widowControl w:val="0"/>
              <w:autoSpaceDE w:val="0"/>
              <w:autoSpaceDN w:val="0"/>
              <w:adjustRightInd w:val="0"/>
              <w:spacing w:before="56"/>
              <w:ind w:left="102" w:right="-20"/>
              <w:rPr>
                <w:rFonts w:ascii="Arial" w:hAnsi="Arial" w:cs="Arial"/>
                <w:b/>
                <w:bCs/>
                <w:spacing w:val="-1"/>
              </w:rPr>
            </w:pPr>
            <w:r>
              <w:rPr>
                <w:rFonts w:ascii="Arial" w:hAnsi="Arial" w:cs="Arial"/>
                <w:b/>
                <w:bCs/>
                <w:spacing w:val="-1"/>
              </w:rPr>
              <w:t xml:space="preserve">Project Title: </w:t>
            </w:r>
          </w:p>
        </w:tc>
      </w:tr>
      <w:tr w:rsidR="00436F91" w14:paraId="69861DD4" w14:textId="77777777" w:rsidTr="00876595">
        <w:trPr>
          <w:trHeight w:hRule="exact" w:val="384"/>
        </w:trPr>
        <w:tc>
          <w:tcPr>
            <w:tcW w:w="5963" w:type="dxa"/>
            <w:vMerge w:val="restart"/>
            <w:tcBorders>
              <w:top w:val="single" w:sz="4" w:space="0" w:color="000000"/>
              <w:left w:val="single" w:sz="4" w:space="0" w:color="000000"/>
              <w:bottom w:val="single" w:sz="4" w:space="0" w:color="000000"/>
              <w:right w:val="single" w:sz="4" w:space="0" w:color="000000"/>
            </w:tcBorders>
          </w:tcPr>
          <w:p w14:paraId="5C8E0FED" w14:textId="77777777" w:rsidR="00436F91" w:rsidRDefault="00436F91" w:rsidP="0074615E">
            <w:pPr>
              <w:widowControl w:val="0"/>
              <w:autoSpaceDE w:val="0"/>
              <w:autoSpaceDN w:val="0"/>
              <w:adjustRightInd w:val="0"/>
              <w:spacing w:before="56"/>
              <w:ind w:left="102" w:right="-20"/>
            </w:pPr>
            <w:r>
              <w:rPr>
                <w:rFonts w:ascii="Arial" w:hAnsi="Arial" w:cs="Arial"/>
                <w:spacing w:val="-1"/>
              </w:rPr>
              <w:t>A</w:t>
            </w:r>
            <w:r>
              <w:rPr>
                <w:rFonts w:ascii="Arial" w:hAnsi="Arial" w:cs="Arial"/>
              </w:rPr>
              <w:t>d</w:t>
            </w:r>
            <w:r>
              <w:rPr>
                <w:rFonts w:ascii="Arial" w:hAnsi="Arial" w:cs="Arial"/>
                <w:spacing w:val="-1"/>
              </w:rPr>
              <w:t>d</w:t>
            </w:r>
            <w:r>
              <w:rPr>
                <w:rFonts w:ascii="Arial" w:hAnsi="Arial" w:cs="Arial"/>
                <w:spacing w:val="1"/>
              </w:rPr>
              <w:t>r</w:t>
            </w:r>
            <w:r>
              <w:rPr>
                <w:rFonts w:ascii="Arial" w:hAnsi="Arial" w:cs="Arial"/>
              </w:rPr>
              <w:t>ess:</w:t>
            </w:r>
          </w:p>
        </w:tc>
        <w:tc>
          <w:tcPr>
            <w:tcW w:w="3715" w:type="dxa"/>
            <w:tcBorders>
              <w:top w:val="single" w:sz="4" w:space="0" w:color="000000"/>
              <w:left w:val="single" w:sz="4" w:space="0" w:color="000000"/>
              <w:bottom w:val="single" w:sz="4" w:space="0" w:color="000000"/>
              <w:right w:val="single" w:sz="4" w:space="0" w:color="000000"/>
            </w:tcBorders>
          </w:tcPr>
          <w:p w14:paraId="5105E099" w14:textId="77777777" w:rsidR="00436F91" w:rsidRDefault="00436F91" w:rsidP="0074615E">
            <w:pPr>
              <w:widowControl w:val="0"/>
              <w:autoSpaceDE w:val="0"/>
              <w:autoSpaceDN w:val="0"/>
              <w:adjustRightInd w:val="0"/>
              <w:spacing w:before="56"/>
              <w:ind w:left="102" w:right="-20"/>
            </w:pPr>
            <w:r>
              <w:rPr>
                <w:rFonts w:ascii="Arial" w:hAnsi="Arial" w:cs="Arial"/>
                <w:spacing w:val="2"/>
              </w:rPr>
              <w:t>T</w:t>
            </w:r>
            <w:r>
              <w:rPr>
                <w:rFonts w:ascii="Arial" w:hAnsi="Arial" w:cs="Arial"/>
              </w:rPr>
              <w:t>e</w:t>
            </w:r>
            <w:r>
              <w:rPr>
                <w:rFonts w:ascii="Arial" w:hAnsi="Arial" w:cs="Arial"/>
                <w:spacing w:val="-1"/>
              </w:rPr>
              <w:t>l</w:t>
            </w:r>
            <w:r>
              <w:rPr>
                <w:rFonts w:ascii="Arial" w:hAnsi="Arial" w:cs="Arial"/>
              </w:rPr>
              <w:t>e</w:t>
            </w:r>
            <w:r>
              <w:rPr>
                <w:rFonts w:ascii="Arial" w:hAnsi="Arial" w:cs="Arial"/>
                <w:spacing w:val="-1"/>
              </w:rPr>
              <w:t>p</w:t>
            </w:r>
            <w:r>
              <w:rPr>
                <w:rFonts w:ascii="Arial" w:hAnsi="Arial" w:cs="Arial"/>
              </w:rPr>
              <w:t>h</w:t>
            </w:r>
            <w:r>
              <w:rPr>
                <w:rFonts w:ascii="Arial" w:hAnsi="Arial" w:cs="Arial"/>
                <w:spacing w:val="-1"/>
              </w:rPr>
              <w:t>o</w:t>
            </w:r>
            <w:r>
              <w:rPr>
                <w:rFonts w:ascii="Arial" w:hAnsi="Arial" w:cs="Arial"/>
              </w:rPr>
              <w:t>n</w:t>
            </w:r>
            <w:r>
              <w:rPr>
                <w:rFonts w:ascii="Arial" w:hAnsi="Arial" w:cs="Arial"/>
                <w:spacing w:val="-1"/>
              </w:rPr>
              <w:t>e</w:t>
            </w:r>
            <w:r>
              <w:rPr>
                <w:rFonts w:ascii="Arial" w:hAnsi="Arial" w:cs="Arial"/>
              </w:rPr>
              <w:t>:</w:t>
            </w:r>
          </w:p>
        </w:tc>
      </w:tr>
      <w:tr w:rsidR="00436F91" w14:paraId="1C7446C2" w14:textId="77777777" w:rsidTr="00876595">
        <w:trPr>
          <w:trHeight w:hRule="exact" w:val="382"/>
        </w:trPr>
        <w:tc>
          <w:tcPr>
            <w:tcW w:w="5963" w:type="dxa"/>
            <w:vMerge/>
            <w:tcBorders>
              <w:top w:val="single" w:sz="4" w:space="0" w:color="000000"/>
              <w:left w:val="single" w:sz="4" w:space="0" w:color="000000"/>
              <w:bottom w:val="single" w:sz="4" w:space="0" w:color="000000"/>
              <w:right w:val="single" w:sz="4" w:space="0" w:color="000000"/>
            </w:tcBorders>
          </w:tcPr>
          <w:p w14:paraId="59333C75" w14:textId="77777777" w:rsidR="00436F91" w:rsidRDefault="00436F91" w:rsidP="0074615E">
            <w:pPr>
              <w:widowControl w:val="0"/>
              <w:autoSpaceDE w:val="0"/>
              <w:autoSpaceDN w:val="0"/>
              <w:adjustRightInd w:val="0"/>
              <w:spacing w:before="56"/>
              <w:ind w:left="102" w:right="-20"/>
            </w:pPr>
          </w:p>
        </w:tc>
        <w:tc>
          <w:tcPr>
            <w:tcW w:w="3715" w:type="dxa"/>
            <w:tcBorders>
              <w:top w:val="single" w:sz="4" w:space="0" w:color="000000"/>
              <w:left w:val="single" w:sz="4" w:space="0" w:color="000000"/>
              <w:bottom w:val="single" w:sz="4" w:space="0" w:color="000000"/>
              <w:right w:val="single" w:sz="4" w:space="0" w:color="000000"/>
            </w:tcBorders>
          </w:tcPr>
          <w:p w14:paraId="1DA34AAB" w14:textId="77777777" w:rsidR="00436F91" w:rsidRDefault="00436F91" w:rsidP="0074615E">
            <w:pPr>
              <w:widowControl w:val="0"/>
              <w:autoSpaceDE w:val="0"/>
              <w:autoSpaceDN w:val="0"/>
              <w:adjustRightInd w:val="0"/>
              <w:spacing w:before="56"/>
              <w:ind w:left="102" w:right="-20"/>
            </w:pPr>
            <w:r>
              <w:rPr>
                <w:rFonts w:ascii="Arial" w:hAnsi="Arial" w:cs="Arial"/>
              </w:rPr>
              <w:t>F</w:t>
            </w:r>
            <w:r>
              <w:rPr>
                <w:rFonts w:ascii="Arial" w:hAnsi="Arial" w:cs="Arial"/>
                <w:spacing w:val="-1"/>
              </w:rPr>
              <w:t>a</w:t>
            </w:r>
            <w:r>
              <w:rPr>
                <w:rFonts w:ascii="Arial" w:hAnsi="Arial" w:cs="Arial"/>
                <w:spacing w:val="-2"/>
              </w:rPr>
              <w:t>x</w:t>
            </w:r>
            <w:r>
              <w:rPr>
                <w:rFonts w:ascii="Arial" w:hAnsi="Arial" w:cs="Arial"/>
              </w:rPr>
              <w:t>:</w:t>
            </w:r>
          </w:p>
        </w:tc>
      </w:tr>
      <w:tr w:rsidR="00436F91" w14:paraId="7AB08E05" w14:textId="77777777" w:rsidTr="00876595">
        <w:trPr>
          <w:trHeight w:hRule="exact" w:val="384"/>
        </w:trPr>
        <w:tc>
          <w:tcPr>
            <w:tcW w:w="5963" w:type="dxa"/>
            <w:tcBorders>
              <w:top w:val="single" w:sz="4" w:space="0" w:color="000000"/>
              <w:left w:val="single" w:sz="4" w:space="0" w:color="000000"/>
              <w:bottom w:val="single" w:sz="4" w:space="0" w:color="000000"/>
              <w:right w:val="single" w:sz="4" w:space="0" w:color="000000"/>
            </w:tcBorders>
          </w:tcPr>
          <w:p w14:paraId="33CB42A4" w14:textId="77777777" w:rsidR="00436F91" w:rsidRDefault="00436F91" w:rsidP="0074615E">
            <w:pPr>
              <w:widowControl w:val="0"/>
              <w:autoSpaceDE w:val="0"/>
              <w:autoSpaceDN w:val="0"/>
              <w:adjustRightInd w:val="0"/>
              <w:spacing w:before="56"/>
              <w:ind w:left="102" w:right="-20"/>
            </w:pPr>
            <w:r>
              <w:rPr>
                <w:rFonts w:ascii="Arial" w:hAnsi="Arial" w:cs="Arial"/>
                <w:spacing w:val="-1"/>
              </w:rPr>
              <w:t>C</w:t>
            </w:r>
            <w:r>
              <w:rPr>
                <w:rFonts w:ascii="Arial" w:hAnsi="Arial" w:cs="Arial"/>
              </w:rPr>
              <w:t>o</w:t>
            </w:r>
            <w:r>
              <w:rPr>
                <w:rFonts w:ascii="Arial" w:hAnsi="Arial" w:cs="Arial"/>
                <w:spacing w:val="-1"/>
              </w:rPr>
              <w:t>n</w:t>
            </w:r>
            <w:r>
              <w:rPr>
                <w:rFonts w:ascii="Arial" w:hAnsi="Arial" w:cs="Arial"/>
                <w:spacing w:val="1"/>
              </w:rPr>
              <w:t>t</w:t>
            </w:r>
            <w:r>
              <w:rPr>
                <w:rFonts w:ascii="Arial" w:hAnsi="Arial" w:cs="Arial"/>
              </w:rPr>
              <w:t>act</w:t>
            </w:r>
            <w:r>
              <w:rPr>
                <w:rFonts w:ascii="Arial" w:hAnsi="Arial" w:cs="Arial"/>
                <w:spacing w:val="-1"/>
              </w:rPr>
              <w:t xml:space="preserve"> N</w:t>
            </w:r>
            <w:r>
              <w:rPr>
                <w:rFonts w:ascii="Arial" w:hAnsi="Arial" w:cs="Arial"/>
              </w:rPr>
              <w:t>am</w:t>
            </w:r>
            <w:r>
              <w:rPr>
                <w:rFonts w:ascii="Arial" w:hAnsi="Arial" w:cs="Arial"/>
                <w:spacing w:val="-2"/>
              </w:rPr>
              <w:t>e</w:t>
            </w:r>
            <w:r>
              <w:rPr>
                <w:rFonts w:ascii="Arial" w:hAnsi="Arial" w:cs="Arial"/>
                <w:spacing w:val="-1"/>
              </w:rPr>
              <w:t>/</w:t>
            </w:r>
            <w:r>
              <w:rPr>
                <w:rFonts w:ascii="Arial" w:hAnsi="Arial" w:cs="Arial"/>
                <w:spacing w:val="2"/>
              </w:rPr>
              <w:t>T</w:t>
            </w:r>
            <w:r>
              <w:rPr>
                <w:rFonts w:ascii="Arial" w:hAnsi="Arial" w:cs="Arial"/>
                <w:spacing w:val="-1"/>
              </w:rPr>
              <w:t>i</w:t>
            </w:r>
            <w:r>
              <w:rPr>
                <w:rFonts w:ascii="Arial" w:hAnsi="Arial" w:cs="Arial"/>
                <w:spacing w:val="1"/>
              </w:rPr>
              <w:t>t</w:t>
            </w:r>
            <w:r>
              <w:rPr>
                <w:rFonts w:ascii="Arial" w:hAnsi="Arial" w:cs="Arial"/>
                <w:spacing w:val="-1"/>
              </w:rPr>
              <w:t>l</w:t>
            </w:r>
            <w:r>
              <w:rPr>
                <w:rFonts w:ascii="Arial" w:hAnsi="Arial" w:cs="Arial"/>
              </w:rPr>
              <w:t>e:</w:t>
            </w:r>
          </w:p>
        </w:tc>
        <w:tc>
          <w:tcPr>
            <w:tcW w:w="3715" w:type="dxa"/>
            <w:tcBorders>
              <w:top w:val="single" w:sz="4" w:space="0" w:color="000000"/>
              <w:left w:val="single" w:sz="4" w:space="0" w:color="000000"/>
              <w:bottom w:val="single" w:sz="4" w:space="0" w:color="000000"/>
              <w:right w:val="single" w:sz="4" w:space="0" w:color="000000"/>
            </w:tcBorders>
          </w:tcPr>
          <w:p w14:paraId="17C84FF8" w14:textId="77777777" w:rsidR="00436F91" w:rsidRDefault="00436F91" w:rsidP="0074615E">
            <w:pPr>
              <w:widowControl w:val="0"/>
              <w:autoSpaceDE w:val="0"/>
              <w:autoSpaceDN w:val="0"/>
              <w:adjustRightInd w:val="0"/>
              <w:spacing w:before="56"/>
              <w:ind w:left="102" w:right="-20"/>
            </w:pPr>
            <w:r>
              <w:rPr>
                <w:rFonts w:ascii="Arial" w:hAnsi="Arial" w:cs="Arial"/>
                <w:spacing w:val="-1"/>
              </w:rPr>
              <w:t>E</w:t>
            </w:r>
            <w:r>
              <w:rPr>
                <w:rFonts w:ascii="Arial" w:hAnsi="Arial" w:cs="Arial"/>
                <w:spacing w:val="1"/>
              </w:rPr>
              <w:t>-m</w:t>
            </w:r>
            <w:r>
              <w:rPr>
                <w:rFonts w:ascii="Arial" w:hAnsi="Arial" w:cs="Arial"/>
              </w:rPr>
              <w:t>a</w:t>
            </w:r>
            <w:r>
              <w:rPr>
                <w:rFonts w:ascii="Arial" w:hAnsi="Arial" w:cs="Arial"/>
                <w:spacing w:val="-1"/>
              </w:rPr>
              <w:t>il</w:t>
            </w:r>
            <w:r>
              <w:rPr>
                <w:rFonts w:ascii="Arial" w:hAnsi="Arial" w:cs="Arial"/>
              </w:rPr>
              <w:t>:</w:t>
            </w:r>
          </w:p>
        </w:tc>
      </w:tr>
      <w:tr w:rsidR="00436F91" w14:paraId="4EC073CD" w14:textId="77777777" w:rsidTr="00794B69">
        <w:trPr>
          <w:trHeight w:hRule="exact" w:val="478"/>
        </w:trPr>
        <w:tc>
          <w:tcPr>
            <w:tcW w:w="5963" w:type="dxa"/>
            <w:vMerge w:val="restart"/>
            <w:tcBorders>
              <w:top w:val="single" w:sz="4" w:space="0" w:color="000000"/>
              <w:left w:val="single" w:sz="4" w:space="0" w:color="000000"/>
              <w:bottom w:val="single" w:sz="4" w:space="0" w:color="000000"/>
              <w:right w:val="single" w:sz="4" w:space="0" w:color="000000"/>
            </w:tcBorders>
          </w:tcPr>
          <w:p w14:paraId="6245471B" w14:textId="77777777" w:rsidR="00436F91" w:rsidRDefault="00436F91" w:rsidP="0074615E">
            <w:pPr>
              <w:widowControl w:val="0"/>
              <w:autoSpaceDE w:val="0"/>
              <w:autoSpaceDN w:val="0"/>
              <w:adjustRightInd w:val="0"/>
              <w:spacing w:before="56"/>
              <w:ind w:left="102" w:right="-20"/>
              <w:rPr>
                <w:rFonts w:ascii="Arial" w:hAnsi="Arial" w:cs="Arial"/>
              </w:rPr>
            </w:pPr>
            <w:r>
              <w:rPr>
                <w:rFonts w:ascii="Arial" w:hAnsi="Arial" w:cs="Arial"/>
                <w:spacing w:val="2"/>
              </w:rPr>
              <w:t>T</w:t>
            </w:r>
            <w:r>
              <w:rPr>
                <w:rFonts w:ascii="Arial" w:hAnsi="Arial" w:cs="Arial"/>
                <w:spacing w:val="-2"/>
              </w:rPr>
              <w:t>y</w:t>
            </w:r>
            <w:r>
              <w:rPr>
                <w:rFonts w:ascii="Arial" w:hAnsi="Arial" w:cs="Arial"/>
              </w:rPr>
              <w:t xml:space="preserve">pe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O</w:t>
            </w:r>
            <w:r>
              <w:rPr>
                <w:rFonts w:ascii="Arial" w:hAnsi="Arial" w:cs="Arial"/>
                <w:spacing w:val="-2"/>
              </w:rPr>
              <w:t>r</w:t>
            </w:r>
            <w:r>
              <w:rPr>
                <w:rFonts w:ascii="Arial" w:hAnsi="Arial" w:cs="Arial"/>
                <w:spacing w:val="2"/>
              </w:rPr>
              <w:t>g</w:t>
            </w:r>
            <w:r>
              <w:rPr>
                <w:rFonts w:ascii="Arial" w:hAnsi="Arial" w:cs="Arial"/>
              </w:rPr>
              <w:t>a</w:t>
            </w:r>
            <w:r>
              <w:rPr>
                <w:rFonts w:ascii="Arial" w:hAnsi="Arial" w:cs="Arial"/>
                <w:spacing w:val="-1"/>
              </w:rPr>
              <w:t>ni</w:t>
            </w:r>
            <w:r>
              <w:rPr>
                <w:rFonts w:ascii="Arial" w:hAnsi="Arial" w:cs="Arial"/>
                <w:spacing w:val="-2"/>
              </w:rPr>
              <w:t>z</w:t>
            </w:r>
            <w:r>
              <w:rPr>
                <w:rFonts w:ascii="Arial" w:hAnsi="Arial" w:cs="Arial"/>
              </w:rPr>
              <w:t>ati</w:t>
            </w:r>
            <w:r>
              <w:rPr>
                <w:rFonts w:ascii="Arial" w:hAnsi="Arial" w:cs="Arial"/>
                <w:spacing w:val="-1"/>
              </w:rPr>
              <w:t>o</w:t>
            </w:r>
            <w:r>
              <w:rPr>
                <w:rFonts w:ascii="Arial" w:hAnsi="Arial" w:cs="Arial"/>
              </w:rPr>
              <w:t>n:</w:t>
            </w:r>
          </w:p>
          <w:p w14:paraId="16C5C93A" w14:textId="72D024BB" w:rsidR="00436F91" w:rsidRDefault="00651C8E" w:rsidP="0074615E">
            <w:pPr>
              <w:widowControl w:val="0"/>
              <w:autoSpaceDE w:val="0"/>
              <w:autoSpaceDN w:val="0"/>
              <w:adjustRightInd w:val="0"/>
              <w:spacing w:before="57"/>
              <w:ind w:left="102" w:right="-20"/>
              <w:rPr>
                <w:rFonts w:ascii="Arial" w:hAnsi="Arial" w:cs="Arial"/>
              </w:rPr>
            </w:pPr>
            <w:r>
              <w:rPr>
                <w:rFonts w:ascii="Wingdings" w:hAnsi="Wingdings" w:cs="Wingdings"/>
              </w:rPr>
              <w:t></w:t>
            </w:r>
            <w:r>
              <w:t xml:space="preserve"> </w:t>
            </w:r>
            <w:r>
              <w:rPr>
                <w:spacing w:val="27"/>
              </w:rPr>
              <w:t>For</w:t>
            </w:r>
            <w:r w:rsidR="00436F91">
              <w:rPr>
                <w:rFonts w:ascii="Arial" w:hAnsi="Arial" w:cs="Arial"/>
                <w:spacing w:val="-1"/>
              </w:rPr>
              <w:t>-</w:t>
            </w:r>
            <w:r w:rsidR="00436F91">
              <w:rPr>
                <w:rFonts w:ascii="Arial" w:hAnsi="Arial" w:cs="Arial"/>
                <w:spacing w:val="1"/>
              </w:rPr>
              <w:t>p</w:t>
            </w:r>
            <w:r w:rsidR="00436F91">
              <w:rPr>
                <w:rFonts w:ascii="Arial" w:hAnsi="Arial" w:cs="Arial"/>
              </w:rPr>
              <w:t>ro</w:t>
            </w:r>
            <w:r w:rsidR="00436F91">
              <w:rPr>
                <w:rFonts w:ascii="Arial" w:hAnsi="Arial" w:cs="Arial"/>
                <w:spacing w:val="3"/>
              </w:rPr>
              <w:t>f</w:t>
            </w:r>
            <w:r w:rsidR="00436F91">
              <w:rPr>
                <w:rFonts w:ascii="Arial" w:hAnsi="Arial" w:cs="Arial"/>
              </w:rPr>
              <w:t>it</w:t>
            </w:r>
            <w:r w:rsidR="00436F91">
              <w:rPr>
                <w:rFonts w:ascii="Arial" w:hAnsi="Arial" w:cs="Arial"/>
                <w:spacing w:val="-2"/>
              </w:rPr>
              <w:t xml:space="preserve"> </w:t>
            </w:r>
            <w:proofErr w:type="gramStart"/>
            <w:r w:rsidR="00436F91">
              <w:rPr>
                <w:rFonts w:ascii="Arial" w:hAnsi="Arial" w:cs="Arial"/>
                <w:spacing w:val="1"/>
              </w:rPr>
              <w:t>o</w:t>
            </w:r>
            <w:r w:rsidR="00436F91">
              <w:rPr>
                <w:rFonts w:ascii="Arial" w:hAnsi="Arial" w:cs="Arial"/>
              </w:rPr>
              <w:t>r</w:t>
            </w:r>
            <w:r w:rsidR="00436F91">
              <w:rPr>
                <w:rFonts w:ascii="Arial" w:hAnsi="Arial" w:cs="Arial"/>
                <w:spacing w:val="-2"/>
              </w:rPr>
              <w:t>g</w:t>
            </w:r>
            <w:r w:rsidR="00436F91">
              <w:rPr>
                <w:rFonts w:ascii="Arial" w:hAnsi="Arial" w:cs="Arial"/>
                <w:spacing w:val="1"/>
              </w:rPr>
              <w:t>an</w:t>
            </w:r>
            <w:r w:rsidR="00436F91">
              <w:rPr>
                <w:rFonts w:ascii="Arial" w:hAnsi="Arial" w:cs="Arial"/>
              </w:rPr>
              <w:t>i</w:t>
            </w:r>
            <w:r w:rsidR="00436F91">
              <w:rPr>
                <w:rFonts w:ascii="Arial" w:hAnsi="Arial" w:cs="Arial"/>
                <w:spacing w:val="-3"/>
              </w:rPr>
              <w:t>z</w:t>
            </w:r>
            <w:r w:rsidR="00436F91">
              <w:rPr>
                <w:rFonts w:ascii="Arial" w:hAnsi="Arial" w:cs="Arial"/>
                <w:spacing w:val="1"/>
              </w:rPr>
              <w:t>a</w:t>
            </w:r>
            <w:r w:rsidR="00436F91">
              <w:rPr>
                <w:rFonts w:ascii="Arial" w:hAnsi="Arial" w:cs="Arial"/>
              </w:rPr>
              <w:t>ti</w:t>
            </w:r>
            <w:r w:rsidR="00436F91">
              <w:rPr>
                <w:rFonts w:ascii="Arial" w:hAnsi="Arial" w:cs="Arial"/>
                <w:spacing w:val="1"/>
              </w:rPr>
              <w:t>o</w:t>
            </w:r>
            <w:r w:rsidR="00436F91">
              <w:rPr>
                <w:rFonts w:ascii="Arial" w:hAnsi="Arial" w:cs="Arial"/>
                <w:spacing w:val="-1"/>
              </w:rPr>
              <w:t>n</w:t>
            </w:r>
            <w:r w:rsidR="00436F91">
              <w:rPr>
                <w:rFonts w:ascii="Arial" w:hAnsi="Arial" w:cs="Arial"/>
              </w:rPr>
              <w:t>s;</w:t>
            </w:r>
            <w:proofErr w:type="gramEnd"/>
          </w:p>
          <w:p w14:paraId="3CC5778F" w14:textId="3F80E269" w:rsidR="00436F91" w:rsidRDefault="00651C8E" w:rsidP="0074615E">
            <w:pPr>
              <w:widowControl w:val="0"/>
              <w:autoSpaceDE w:val="0"/>
              <w:autoSpaceDN w:val="0"/>
              <w:adjustRightInd w:val="0"/>
              <w:ind w:left="102" w:right="-20"/>
              <w:rPr>
                <w:rFonts w:ascii="Arial" w:hAnsi="Arial" w:cs="Arial"/>
              </w:rPr>
            </w:pPr>
            <w:r>
              <w:rPr>
                <w:rFonts w:ascii="Wingdings" w:hAnsi="Wingdings" w:cs="Wingdings"/>
              </w:rPr>
              <w:t></w:t>
            </w:r>
            <w:r>
              <w:t xml:space="preserve"> </w:t>
            </w:r>
            <w:r>
              <w:rPr>
                <w:spacing w:val="27"/>
              </w:rPr>
              <w:t>Non</w:t>
            </w:r>
            <w:r w:rsidR="00436F91">
              <w:rPr>
                <w:rFonts w:ascii="Arial" w:hAnsi="Arial" w:cs="Arial"/>
                <w:spacing w:val="-1"/>
              </w:rPr>
              <w:t>-</w:t>
            </w:r>
            <w:r w:rsidR="00436F91">
              <w:rPr>
                <w:rFonts w:ascii="Arial" w:hAnsi="Arial" w:cs="Arial"/>
                <w:spacing w:val="1"/>
              </w:rPr>
              <w:t>p</w:t>
            </w:r>
            <w:r w:rsidR="00436F91">
              <w:rPr>
                <w:rFonts w:ascii="Arial" w:hAnsi="Arial" w:cs="Arial"/>
              </w:rPr>
              <w:t>r</w:t>
            </w:r>
            <w:r w:rsidR="00436F91">
              <w:rPr>
                <w:rFonts w:ascii="Arial" w:hAnsi="Arial" w:cs="Arial"/>
                <w:spacing w:val="-2"/>
              </w:rPr>
              <w:t>o</w:t>
            </w:r>
            <w:r w:rsidR="00436F91">
              <w:rPr>
                <w:rFonts w:ascii="Arial" w:hAnsi="Arial" w:cs="Arial"/>
                <w:spacing w:val="3"/>
              </w:rPr>
              <w:t>f</w:t>
            </w:r>
            <w:r w:rsidR="00436F91">
              <w:rPr>
                <w:rFonts w:ascii="Arial" w:hAnsi="Arial" w:cs="Arial"/>
              </w:rPr>
              <w:t xml:space="preserve">it </w:t>
            </w:r>
            <w:proofErr w:type="gramStart"/>
            <w:r w:rsidR="00436F91">
              <w:rPr>
                <w:rFonts w:ascii="Arial" w:hAnsi="Arial" w:cs="Arial"/>
                <w:spacing w:val="1"/>
              </w:rPr>
              <w:t>o</w:t>
            </w:r>
            <w:r w:rsidR="00436F91">
              <w:rPr>
                <w:rFonts w:ascii="Arial" w:hAnsi="Arial" w:cs="Arial"/>
              </w:rPr>
              <w:t>r</w:t>
            </w:r>
            <w:r w:rsidR="00436F91">
              <w:rPr>
                <w:rFonts w:ascii="Arial" w:hAnsi="Arial" w:cs="Arial"/>
                <w:spacing w:val="-2"/>
              </w:rPr>
              <w:t>g</w:t>
            </w:r>
            <w:r w:rsidR="00436F91">
              <w:rPr>
                <w:rFonts w:ascii="Arial" w:hAnsi="Arial" w:cs="Arial"/>
                <w:spacing w:val="1"/>
              </w:rPr>
              <w:t>an</w:t>
            </w:r>
            <w:r w:rsidR="00436F91">
              <w:rPr>
                <w:rFonts w:ascii="Arial" w:hAnsi="Arial" w:cs="Arial"/>
              </w:rPr>
              <w:t>i</w:t>
            </w:r>
            <w:r w:rsidR="00436F91">
              <w:rPr>
                <w:rFonts w:ascii="Arial" w:hAnsi="Arial" w:cs="Arial"/>
                <w:spacing w:val="-3"/>
              </w:rPr>
              <w:t>z</w:t>
            </w:r>
            <w:r w:rsidR="00436F91">
              <w:rPr>
                <w:rFonts w:ascii="Arial" w:hAnsi="Arial" w:cs="Arial"/>
                <w:spacing w:val="1"/>
              </w:rPr>
              <w:t>a</w:t>
            </w:r>
            <w:r w:rsidR="00436F91">
              <w:rPr>
                <w:rFonts w:ascii="Arial" w:hAnsi="Arial" w:cs="Arial"/>
              </w:rPr>
              <w:t>ti</w:t>
            </w:r>
            <w:r w:rsidR="00436F91">
              <w:rPr>
                <w:rFonts w:ascii="Arial" w:hAnsi="Arial" w:cs="Arial"/>
                <w:spacing w:val="1"/>
              </w:rPr>
              <w:t>o</w:t>
            </w:r>
            <w:r w:rsidR="00436F91">
              <w:rPr>
                <w:rFonts w:ascii="Arial" w:hAnsi="Arial" w:cs="Arial"/>
                <w:spacing w:val="-1"/>
              </w:rPr>
              <w:t>n</w:t>
            </w:r>
            <w:r w:rsidR="00436F91">
              <w:rPr>
                <w:rFonts w:ascii="Arial" w:hAnsi="Arial" w:cs="Arial"/>
              </w:rPr>
              <w:t>s;</w:t>
            </w:r>
            <w:proofErr w:type="gramEnd"/>
          </w:p>
          <w:p w14:paraId="54A42159" w14:textId="0432560C" w:rsidR="00436F91" w:rsidRDefault="00651C8E" w:rsidP="0074615E">
            <w:pPr>
              <w:widowControl w:val="0"/>
              <w:autoSpaceDE w:val="0"/>
              <w:autoSpaceDN w:val="0"/>
              <w:adjustRightInd w:val="0"/>
              <w:ind w:left="102" w:right="-20"/>
              <w:rPr>
                <w:rFonts w:ascii="Arial" w:hAnsi="Arial" w:cs="Arial"/>
              </w:rPr>
            </w:pPr>
            <w:r>
              <w:rPr>
                <w:rFonts w:ascii="Wingdings" w:hAnsi="Wingdings" w:cs="Wingdings"/>
              </w:rPr>
              <w:t></w:t>
            </w:r>
            <w:r>
              <w:rPr>
                <w:rFonts w:ascii="Arial" w:hAnsi="Arial" w:cs="Arial"/>
              </w:rPr>
              <w:t xml:space="preserve"> University</w:t>
            </w:r>
          </w:p>
          <w:p w14:paraId="5CAB976E" w14:textId="391A146A" w:rsidR="00816613" w:rsidRDefault="00651C8E" w:rsidP="00816613">
            <w:pPr>
              <w:widowControl w:val="0"/>
              <w:autoSpaceDE w:val="0"/>
              <w:autoSpaceDN w:val="0"/>
              <w:adjustRightInd w:val="0"/>
              <w:ind w:left="102" w:right="-20"/>
              <w:rPr>
                <w:rFonts w:ascii="Arial" w:hAnsi="Arial" w:cs="Arial"/>
              </w:rPr>
            </w:pPr>
            <w:r>
              <w:rPr>
                <w:rFonts w:ascii="Wingdings" w:hAnsi="Wingdings" w:cs="Wingdings"/>
              </w:rPr>
              <w:t></w:t>
            </w:r>
            <w:r>
              <w:rPr>
                <w:rFonts w:ascii="Arial" w:hAnsi="Arial" w:cs="Arial"/>
              </w:rPr>
              <w:t xml:space="preserve"> Economic</w:t>
            </w:r>
            <w:r w:rsidR="00816613">
              <w:rPr>
                <w:rFonts w:ascii="Arial" w:hAnsi="Arial" w:cs="Arial"/>
              </w:rPr>
              <w:t xml:space="preserve"> Development</w:t>
            </w:r>
          </w:p>
          <w:p w14:paraId="37A04141" w14:textId="12A958EF" w:rsidR="00436F91" w:rsidRDefault="00651C8E" w:rsidP="0074615E">
            <w:pPr>
              <w:widowControl w:val="0"/>
              <w:autoSpaceDE w:val="0"/>
              <w:autoSpaceDN w:val="0"/>
              <w:adjustRightInd w:val="0"/>
              <w:ind w:left="102" w:right="-20"/>
              <w:rPr>
                <w:rFonts w:ascii="Arial" w:hAnsi="Arial" w:cs="Arial"/>
              </w:rPr>
            </w:pPr>
            <w:r>
              <w:rPr>
                <w:rFonts w:ascii="Wingdings" w:hAnsi="Wingdings" w:cs="Wingdings"/>
              </w:rPr>
              <w:t></w:t>
            </w:r>
            <w:r>
              <w:t xml:space="preserve"> </w:t>
            </w:r>
            <w:r>
              <w:rPr>
                <w:spacing w:val="27"/>
              </w:rPr>
              <w:t>Public</w:t>
            </w:r>
            <w:r w:rsidR="00436F91">
              <w:rPr>
                <w:rFonts w:ascii="Arial" w:hAnsi="Arial" w:cs="Arial"/>
              </w:rPr>
              <w:t xml:space="preserve"> </w:t>
            </w:r>
            <w:r w:rsidR="00436F91">
              <w:rPr>
                <w:rFonts w:ascii="Arial" w:hAnsi="Arial" w:cs="Arial"/>
                <w:spacing w:val="1"/>
              </w:rPr>
              <w:t>a</w:t>
            </w:r>
            <w:r w:rsidR="00436F91">
              <w:rPr>
                <w:rFonts w:ascii="Arial" w:hAnsi="Arial" w:cs="Arial"/>
                <w:spacing w:val="-1"/>
              </w:rPr>
              <w:t>g</w:t>
            </w:r>
            <w:r w:rsidR="00436F91">
              <w:rPr>
                <w:rFonts w:ascii="Arial" w:hAnsi="Arial" w:cs="Arial"/>
                <w:spacing w:val="1"/>
              </w:rPr>
              <w:t>en</w:t>
            </w:r>
            <w:r w:rsidR="00436F91">
              <w:rPr>
                <w:rFonts w:ascii="Arial" w:hAnsi="Arial" w:cs="Arial"/>
              </w:rPr>
              <w:t>c</w:t>
            </w:r>
            <w:r w:rsidR="00436F91">
              <w:rPr>
                <w:rFonts w:ascii="Arial" w:hAnsi="Arial" w:cs="Arial"/>
                <w:spacing w:val="-3"/>
              </w:rPr>
              <w:t>i</w:t>
            </w:r>
            <w:r w:rsidR="00436F91">
              <w:rPr>
                <w:rFonts w:ascii="Arial" w:hAnsi="Arial" w:cs="Arial"/>
                <w:spacing w:val="1"/>
              </w:rPr>
              <w:t>e</w:t>
            </w:r>
            <w:r w:rsidR="00436F91">
              <w:rPr>
                <w:rFonts w:ascii="Arial" w:hAnsi="Arial" w:cs="Arial"/>
              </w:rPr>
              <w:t>s;</w:t>
            </w:r>
            <w:r w:rsidR="00436F91">
              <w:rPr>
                <w:rFonts w:ascii="Arial" w:hAnsi="Arial" w:cs="Arial"/>
                <w:spacing w:val="1"/>
              </w:rPr>
              <w:t xml:space="preserve"> </w:t>
            </w:r>
            <w:r w:rsidR="00436F91">
              <w:rPr>
                <w:rFonts w:ascii="Arial" w:hAnsi="Arial" w:cs="Arial"/>
                <w:spacing w:val="-1"/>
              </w:rPr>
              <w:t>a</w:t>
            </w:r>
            <w:r w:rsidR="00436F91">
              <w:rPr>
                <w:rFonts w:ascii="Arial" w:hAnsi="Arial" w:cs="Arial"/>
                <w:spacing w:val="1"/>
              </w:rPr>
              <w:t>nd</w:t>
            </w:r>
            <w:r w:rsidR="00436F91">
              <w:rPr>
                <w:rFonts w:ascii="Arial" w:hAnsi="Arial" w:cs="Arial"/>
                <w:spacing w:val="-2"/>
              </w:rPr>
              <w:t>/</w:t>
            </w:r>
            <w:r w:rsidR="00436F91">
              <w:rPr>
                <w:rFonts w:ascii="Arial" w:hAnsi="Arial" w:cs="Arial"/>
                <w:spacing w:val="-1"/>
              </w:rPr>
              <w:t>o</w:t>
            </w:r>
            <w:r w:rsidR="00436F91">
              <w:rPr>
                <w:rFonts w:ascii="Arial" w:hAnsi="Arial" w:cs="Arial"/>
              </w:rPr>
              <w:t>r</w:t>
            </w:r>
          </w:p>
          <w:p w14:paraId="19F42000" w14:textId="4C251E0C" w:rsidR="00436F91" w:rsidRDefault="00651C8E" w:rsidP="0074615E">
            <w:pPr>
              <w:widowControl w:val="0"/>
              <w:autoSpaceDE w:val="0"/>
              <w:autoSpaceDN w:val="0"/>
              <w:adjustRightInd w:val="0"/>
              <w:ind w:left="102" w:right="-20"/>
            </w:pPr>
            <w:r>
              <w:rPr>
                <w:rFonts w:ascii="Wingdings" w:hAnsi="Wingdings" w:cs="Wingdings"/>
              </w:rPr>
              <w:t></w:t>
            </w:r>
            <w:r>
              <w:t xml:space="preserve"> </w:t>
            </w:r>
            <w:r>
              <w:rPr>
                <w:spacing w:val="27"/>
              </w:rPr>
              <w:t>Other</w:t>
            </w:r>
            <w:r w:rsidR="00876595">
              <w:rPr>
                <w:rFonts w:ascii="Arial" w:hAnsi="Arial" w:cs="Arial"/>
              </w:rPr>
              <w:t xml:space="preserve"> ________________________</w:t>
            </w:r>
          </w:p>
        </w:tc>
        <w:tc>
          <w:tcPr>
            <w:tcW w:w="3715" w:type="dxa"/>
            <w:tcBorders>
              <w:top w:val="single" w:sz="4" w:space="0" w:color="000000"/>
              <w:left w:val="single" w:sz="4" w:space="0" w:color="000000"/>
              <w:bottom w:val="single" w:sz="4" w:space="0" w:color="000000"/>
              <w:right w:val="single" w:sz="4" w:space="0" w:color="000000"/>
            </w:tcBorders>
          </w:tcPr>
          <w:p w14:paraId="53CB9CA6" w14:textId="2D9A86C9" w:rsidR="00436F91" w:rsidRDefault="00436F91" w:rsidP="0074615E">
            <w:pPr>
              <w:widowControl w:val="0"/>
              <w:tabs>
                <w:tab w:val="left" w:pos="3820"/>
              </w:tabs>
              <w:autoSpaceDE w:val="0"/>
              <w:autoSpaceDN w:val="0"/>
              <w:adjustRightInd w:val="0"/>
              <w:spacing w:before="56"/>
              <w:ind w:left="102" w:right="-20"/>
              <w:rPr>
                <w:rFonts w:ascii="Arial" w:hAnsi="Arial" w:cs="Arial"/>
                <w:u w:val="single"/>
              </w:rPr>
            </w:pPr>
            <w:r>
              <w:rPr>
                <w:rFonts w:ascii="Arial" w:hAnsi="Arial" w:cs="Arial"/>
                <w:spacing w:val="-1"/>
              </w:rPr>
              <w:t>P</w:t>
            </w:r>
            <w:r>
              <w:rPr>
                <w:rFonts w:ascii="Arial" w:hAnsi="Arial" w:cs="Arial"/>
                <w:spacing w:val="1"/>
              </w:rPr>
              <w:t>r</w:t>
            </w:r>
            <w:r>
              <w:rPr>
                <w:rFonts w:ascii="Arial" w:hAnsi="Arial" w:cs="Arial"/>
              </w:rPr>
              <w:t>o</w:t>
            </w:r>
            <w:r w:rsidR="0049603B">
              <w:rPr>
                <w:rFonts w:ascii="Arial" w:hAnsi="Arial" w:cs="Arial"/>
                <w:spacing w:val="-1"/>
              </w:rPr>
              <w:t>posed Budget</w:t>
            </w:r>
            <w:r>
              <w:rPr>
                <w:rFonts w:ascii="Arial" w:hAnsi="Arial" w:cs="Arial"/>
              </w:rPr>
              <w:t>: $</w:t>
            </w:r>
            <w:r>
              <w:rPr>
                <w:rFonts w:ascii="Arial" w:hAnsi="Arial" w:cs="Arial"/>
                <w:u w:val="single"/>
              </w:rPr>
              <w:tab/>
            </w:r>
          </w:p>
          <w:p w14:paraId="14C25037" w14:textId="77777777" w:rsidR="00876595" w:rsidRDefault="00876595" w:rsidP="0074615E">
            <w:pPr>
              <w:widowControl w:val="0"/>
              <w:tabs>
                <w:tab w:val="left" w:pos="3820"/>
              </w:tabs>
              <w:autoSpaceDE w:val="0"/>
              <w:autoSpaceDN w:val="0"/>
              <w:adjustRightInd w:val="0"/>
              <w:spacing w:before="56"/>
              <w:ind w:left="102" w:right="-20"/>
              <w:rPr>
                <w:rFonts w:ascii="Arial" w:hAnsi="Arial" w:cs="Arial"/>
                <w:u w:val="single"/>
              </w:rPr>
            </w:pPr>
          </w:p>
          <w:p w14:paraId="457C5B1E" w14:textId="77777777" w:rsidR="00876595" w:rsidRDefault="00876595" w:rsidP="0074615E">
            <w:pPr>
              <w:widowControl w:val="0"/>
              <w:tabs>
                <w:tab w:val="left" w:pos="3820"/>
              </w:tabs>
              <w:autoSpaceDE w:val="0"/>
              <w:autoSpaceDN w:val="0"/>
              <w:adjustRightInd w:val="0"/>
              <w:spacing w:before="56"/>
              <w:ind w:left="102" w:right="-20"/>
            </w:pPr>
          </w:p>
        </w:tc>
      </w:tr>
      <w:tr w:rsidR="00436F91" w14:paraId="20C05AF0" w14:textId="77777777" w:rsidTr="0049603B">
        <w:trPr>
          <w:trHeight w:hRule="exact" w:val="2758"/>
        </w:trPr>
        <w:tc>
          <w:tcPr>
            <w:tcW w:w="5963" w:type="dxa"/>
            <w:vMerge/>
            <w:tcBorders>
              <w:top w:val="single" w:sz="4" w:space="0" w:color="000000"/>
              <w:left w:val="single" w:sz="4" w:space="0" w:color="000000"/>
              <w:bottom w:val="single" w:sz="4" w:space="0" w:color="000000"/>
              <w:right w:val="single" w:sz="4" w:space="0" w:color="000000"/>
            </w:tcBorders>
          </w:tcPr>
          <w:p w14:paraId="48275A83" w14:textId="77777777" w:rsidR="00436F91" w:rsidRDefault="00436F91" w:rsidP="0074615E">
            <w:pPr>
              <w:widowControl w:val="0"/>
              <w:tabs>
                <w:tab w:val="left" w:pos="3820"/>
              </w:tabs>
              <w:autoSpaceDE w:val="0"/>
              <w:autoSpaceDN w:val="0"/>
              <w:adjustRightInd w:val="0"/>
              <w:spacing w:before="56"/>
              <w:ind w:left="102" w:right="-20"/>
            </w:pPr>
          </w:p>
        </w:tc>
        <w:tc>
          <w:tcPr>
            <w:tcW w:w="3715"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8C821AB" w14:textId="2FF0B89F" w:rsidR="00436F91" w:rsidRDefault="00436F91" w:rsidP="0074615E">
            <w:pPr>
              <w:widowControl w:val="0"/>
              <w:autoSpaceDE w:val="0"/>
              <w:autoSpaceDN w:val="0"/>
              <w:adjustRightInd w:val="0"/>
              <w:spacing w:before="59"/>
              <w:ind w:left="102" w:right="-20"/>
            </w:pPr>
          </w:p>
        </w:tc>
      </w:tr>
    </w:tbl>
    <w:p w14:paraId="0E6D7D69" w14:textId="77777777" w:rsidR="00436F91" w:rsidRDefault="00436F91" w:rsidP="00436F91">
      <w:pPr>
        <w:widowControl w:val="0"/>
        <w:autoSpaceDE w:val="0"/>
        <w:autoSpaceDN w:val="0"/>
        <w:adjustRightInd w:val="0"/>
        <w:spacing w:before="9" w:line="80" w:lineRule="exact"/>
        <w:rPr>
          <w:sz w:val="8"/>
          <w:szCs w:val="8"/>
        </w:rPr>
      </w:pPr>
    </w:p>
    <w:tbl>
      <w:tblPr>
        <w:tblW w:w="9692" w:type="dxa"/>
        <w:tblInd w:w="113" w:type="dxa"/>
        <w:tblLayout w:type="fixed"/>
        <w:tblCellMar>
          <w:left w:w="0" w:type="dxa"/>
          <w:right w:w="0" w:type="dxa"/>
        </w:tblCellMar>
        <w:tblLook w:val="0000" w:firstRow="0" w:lastRow="0" w:firstColumn="0" w:lastColumn="0" w:noHBand="0" w:noVBand="0"/>
      </w:tblPr>
      <w:tblGrid>
        <w:gridCol w:w="5994"/>
        <w:gridCol w:w="3698"/>
      </w:tblGrid>
      <w:tr w:rsidR="00436F91" w14:paraId="1A249293" w14:textId="77777777" w:rsidTr="0049603B">
        <w:trPr>
          <w:trHeight w:hRule="exact" w:val="384"/>
        </w:trPr>
        <w:tc>
          <w:tcPr>
            <w:tcW w:w="9692" w:type="dxa"/>
            <w:gridSpan w:val="2"/>
            <w:tcBorders>
              <w:top w:val="single" w:sz="4" w:space="0" w:color="000000"/>
              <w:left w:val="single" w:sz="4" w:space="0" w:color="000000"/>
              <w:bottom w:val="single" w:sz="4" w:space="0" w:color="000000"/>
              <w:right w:val="single" w:sz="4" w:space="0" w:color="000000"/>
            </w:tcBorders>
          </w:tcPr>
          <w:p w14:paraId="1970DEEB" w14:textId="77777777" w:rsidR="00436F91" w:rsidRPr="00996A21" w:rsidRDefault="00436F91" w:rsidP="0074615E">
            <w:pPr>
              <w:widowControl w:val="0"/>
              <w:autoSpaceDE w:val="0"/>
              <w:autoSpaceDN w:val="0"/>
              <w:adjustRightInd w:val="0"/>
              <w:spacing w:before="56"/>
              <w:ind w:left="102" w:right="-20"/>
              <w:rPr>
                <w:sz w:val="20"/>
                <w:szCs w:val="20"/>
              </w:rPr>
            </w:pPr>
            <w:r w:rsidRPr="00996A21">
              <w:rPr>
                <w:rFonts w:ascii="Arial" w:hAnsi="Arial" w:cs="Arial"/>
                <w:b/>
                <w:bCs/>
                <w:spacing w:val="-1"/>
                <w:sz w:val="20"/>
                <w:szCs w:val="20"/>
              </w:rPr>
              <w:t>C</w:t>
            </w:r>
            <w:r w:rsidRPr="00996A21">
              <w:rPr>
                <w:rFonts w:ascii="Arial" w:hAnsi="Arial" w:cs="Arial"/>
                <w:b/>
                <w:bCs/>
                <w:sz w:val="20"/>
                <w:szCs w:val="20"/>
              </w:rPr>
              <w:t>ol</w:t>
            </w:r>
            <w:r w:rsidRPr="00996A21">
              <w:rPr>
                <w:rFonts w:ascii="Arial" w:hAnsi="Arial" w:cs="Arial"/>
                <w:b/>
                <w:bCs/>
                <w:spacing w:val="1"/>
                <w:sz w:val="20"/>
                <w:szCs w:val="20"/>
              </w:rPr>
              <w:t>l</w:t>
            </w:r>
            <w:r w:rsidRPr="00996A21">
              <w:rPr>
                <w:rFonts w:ascii="Arial" w:hAnsi="Arial" w:cs="Arial"/>
                <w:b/>
                <w:bCs/>
                <w:sz w:val="20"/>
                <w:szCs w:val="20"/>
              </w:rPr>
              <w:t>a</w:t>
            </w:r>
            <w:r w:rsidRPr="00996A21">
              <w:rPr>
                <w:rFonts w:ascii="Arial" w:hAnsi="Arial" w:cs="Arial"/>
                <w:b/>
                <w:bCs/>
                <w:spacing w:val="-1"/>
                <w:sz w:val="20"/>
                <w:szCs w:val="20"/>
              </w:rPr>
              <w:t>b</w:t>
            </w:r>
            <w:r w:rsidRPr="00996A21">
              <w:rPr>
                <w:rFonts w:ascii="Arial" w:hAnsi="Arial" w:cs="Arial"/>
                <w:b/>
                <w:bCs/>
                <w:sz w:val="20"/>
                <w:szCs w:val="20"/>
              </w:rPr>
              <w:t>or</w:t>
            </w:r>
            <w:r w:rsidRPr="00996A21">
              <w:rPr>
                <w:rFonts w:ascii="Arial" w:hAnsi="Arial" w:cs="Arial"/>
                <w:b/>
                <w:bCs/>
                <w:spacing w:val="-3"/>
                <w:sz w:val="20"/>
                <w:szCs w:val="20"/>
              </w:rPr>
              <w:t>a</w:t>
            </w:r>
            <w:r w:rsidRPr="00996A21">
              <w:rPr>
                <w:rFonts w:ascii="Arial" w:hAnsi="Arial" w:cs="Arial"/>
                <w:b/>
                <w:bCs/>
                <w:spacing w:val="1"/>
                <w:sz w:val="20"/>
                <w:szCs w:val="20"/>
              </w:rPr>
              <w:t>t</w:t>
            </w:r>
            <w:r w:rsidRPr="00996A21">
              <w:rPr>
                <w:rFonts w:ascii="Arial" w:hAnsi="Arial" w:cs="Arial"/>
                <w:b/>
                <w:bCs/>
                <w:sz w:val="20"/>
                <w:szCs w:val="20"/>
              </w:rPr>
              <w:t>or</w:t>
            </w:r>
            <w:r w:rsidRPr="00996A21">
              <w:rPr>
                <w:rFonts w:ascii="Arial" w:hAnsi="Arial" w:cs="Arial"/>
                <w:b/>
                <w:bCs/>
                <w:spacing w:val="1"/>
                <w:sz w:val="20"/>
                <w:szCs w:val="20"/>
              </w:rPr>
              <w:t xml:space="preserve"> </w:t>
            </w:r>
            <w:r w:rsidRPr="00996A21">
              <w:rPr>
                <w:rFonts w:ascii="Arial" w:hAnsi="Arial" w:cs="Arial"/>
                <w:b/>
                <w:bCs/>
                <w:spacing w:val="-6"/>
                <w:sz w:val="20"/>
                <w:szCs w:val="20"/>
              </w:rPr>
              <w:t>A</w:t>
            </w:r>
            <w:r w:rsidRPr="00996A21">
              <w:rPr>
                <w:rFonts w:ascii="Arial" w:hAnsi="Arial" w:cs="Arial"/>
                <w:b/>
                <w:bCs/>
                <w:sz w:val="20"/>
                <w:szCs w:val="20"/>
              </w:rPr>
              <w:t>g</w:t>
            </w:r>
            <w:r w:rsidRPr="00996A21">
              <w:rPr>
                <w:rFonts w:ascii="Arial" w:hAnsi="Arial" w:cs="Arial"/>
                <w:b/>
                <w:bCs/>
                <w:spacing w:val="-1"/>
                <w:sz w:val="20"/>
                <w:szCs w:val="20"/>
              </w:rPr>
              <w:t>e</w:t>
            </w:r>
            <w:r w:rsidRPr="00996A21">
              <w:rPr>
                <w:rFonts w:ascii="Arial" w:hAnsi="Arial" w:cs="Arial"/>
                <w:b/>
                <w:bCs/>
                <w:sz w:val="20"/>
                <w:szCs w:val="20"/>
              </w:rPr>
              <w:t>n</w:t>
            </w:r>
            <w:r w:rsidRPr="00996A21">
              <w:rPr>
                <w:rFonts w:ascii="Arial" w:hAnsi="Arial" w:cs="Arial"/>
                <w:b/>
                <w:bCs/>
                <w:spacing w:val="1"/>
                <w:sz w:val="20"/>
                <w:szCs w:val="20"/>
              </w:rPr>
              <w:t>c</w:t>
            </w:r>
            <w:r w:rsidRPr="00996A21">
              <w:rPr>
                <w:rFonts w:ascii="Arial" w:hAnsi="Arial" w:cs="Arial"/>
                <w:b/>
                <w:bCs/>
                <w:sz w:val="20"/>
                <w:szCs w:val="20"/>
              </w:rPr>
              <w:t>y</w:t>
            </w:r>
            <w:r w:rsidRPr="00996A21">
              <w:rPr>
                <w:rFonts w:ascii="Arial" w:hAnsi="Arial" w:cs="Arial"/>
                <w:b/>
                <w:bCs/>
                <w:spacing w:val="-4"/>
                <w:sz w:val="20"/>
                <w:szCs w:val="20"/>
              </w:rPr>
              <w:t xml:space="preserve"> </w:t>
            </w:r>
            <w:r w:rsidRPr="00996A21">
              <w:rPr>
                <w:rFonts w:ascii="Arial" w:hAnsi="Arial" w:cs="Arial"/>
                <w:b/>
                <w:bCs/>
                <w:spacing w:val="1"/>
                <w:sz w:val="20"/>
                <w:szCs w:val="20"/>
              </w:rPr>
              <w:t>N</w:t>
            </w:r>
            <w:r w:rsidRPr="00996A21">
              <w:rPr>
                <w:rFonts w:ascii="Arial" w:hAnsi="Arial" w:cs="Arial"/>
                <w:b/>
                <w:bCs/>
                <w:sz w:val="20"/>
                <w:szCs w:val="20"/>
              </w:rPr>
              <w:t>ame (Only applicable to Joint Proposals):</w:t>
            </w:r>
          </w:p>
        </w:tc>
      </w:tr>
      <w:tr w:rsidR="00436F91" w14:paraId="44C3CC81" w14:textId="77777777" w:rsidTr="0049603B">
        <w:trPr>
          <w:trHeight w:hRule="exact" w:val="384"/>
        </w:trPr>
        <w:tc>
          <w:tcPr>
            <w:tcW w:w="5994" w:type="dxa"/>
            <w:vMerge w:val="restart"/>
            <w:tcBorders>
              <w:top w:val="single" w:sz="4" w:space="0" w:color="000000"/>
              <w:left w:val="single" w:sz="4" w:space="0" w:color="000000"/>
              <w:bottom w:val="single" w:sz="4" w:space="0" w:color="000000"/>
              <w:right w:val="single" w:sz="4" w:space="0" w:color="000000"/>
            </w:tcBorders>
          </w:tcPr>
          <w:p w14:paraId="0817C388" w14:textId="77777777" w:rsidR="00436F91" w:rsidRDefault="00436F91" w:rsidP="0074615E">
            <w:pPr>
              <w:widowControl w:val="0"/>
              <w:autoSpaceDE w:val="0"/>
              <w:autoSpaceDN w:val="0"/>
              <w:adjustRightInd w:val="0"/>
              <w:spacing w:before="56"/>
              <w:ind w:left="102" w:right="-20"/>
            </w:pPr>
            <w:r>
              <w:rPr>
                <w:rFonts w:ascii="Arial" w:hAnsi="Arial" w:cs="Arial"/>
                <w:spacing w:val="-1"/>
              </w:rPr>
              <w:t>A</w:t>
            </w:r>
            <w:r>
              <w:rPr>
                <w:rFonts w:ascii="Arial" w:hAnsi="Arial" w:cs="Arial"/>
              </w:rPr>
              <w:t>d</w:t>
            </w:r>
            <w:r>
              <w:rPr>
                <w:rFonts w:ascii="Arial" w:hAnsi="Arial" w:cs="Arial"/>
                <w:spacing w:val="-1"/>
              </w:rPr>
              <w:t>d</w:t>
            </w:r>
            <w:r>
              <w:rPr>
                <w:rFonts w:ascii="Arial" w:hAnsi="Arial" w:cs="Arial"/>
                <w:spacing w:val="1"/>
              </w:rPr>
              <w:t>r</w:t>
            </w:r>
            <w:r>
              <w:rPr>
                <w:rFonts w:ascii="Arial" w:hAnsi="Arial" w:cs="Arial"/>
              </w:rPr>
              <w:t>ess:</w:t>
            </w:r>
          </w:p>
        </w:tc>
        <w:tc>
          <w:tcPr>
            <w:tcW w:w="3698" w:type="dxa"/>
            <w:tcBorders>
              <w:top w:val="single" w:sz="4" w:space="0" w:color="000000"/>
              <w:left w:val="single" w:sz="4" w:space="0" w:color="000000"/>
              <w:bottom w:val="single" w:sz="4" w:space="0" w:color="000000"/>
              <w:right w:val="single" w:sz="4" w:space="0" w:color="000000"/>
            </w:tcBorders>
          </w:tcPr>
          <w:p w14:paraId="12B4FFBE" w14:textId="77777777" w:rsidR="00436F91" w:rsidRDefault="00436F91" w:rsidP="0074615E">
            <w:pPr>
              <w:widowControl w:val="0"/>
              <w:autoSpaceDE w:val="0"/>
              <w:autoSpaceDN w:val="0"/>
              <w:adjustRightInd w:val="0"/>
              <w:spacing w:before="56"/>
              <w:ind w:left="100" w:right="-20"/>
            </w:pPr>
            <w:r>
              <w:rPr>
                <w:rFonts w:ascii="Arial" w:hAnsi="Arial" w:cs="Arial"/>
                <w:spacing w:val="2"/>
              </w:rPr>
              <w:t>T</w:t>
            </w:r>
            <w:r>
              <w:rPr>
                <w:rFonts w:ascii="Arial" w:hAnsi="Arial" w:cs="Arial"/>
              </w:rPr>
              <w:t>e</w:t>
            </w:r>
            <w:r>
              <w:rPr>
                <w:rFonts w:ascii="Arial" w:hAnsi="Arial" w:cs="Arial"/>
                <w:spacing w:val="-1"/>
              </w:rPr>
              <w:t>l</w:t>
            </w:r>
            <w:r>
              <w:rPr>
                <w:rFonts w:ascii="Arial" w:hAnsi="Arial" w:cs="Arial"/>
              </w:rPr>
              <w:t>e</w:t>
            </w:r>
            <w:r>
              <w:rPr>
                <w:rFonts w:ascii="Arial" w:hAnsi="Arial" w:cs="Arial"/>
                <w:spacing w:val="-1"/>
              </w:rPr>
              <w:t>p</w:t>
            </w:r>
            <w:r>
              <w:rPr>
                <w:rFonts w:ascii="Arial" w:hAnsi="Arial" w:cs="Arial"/>
              </w:rPr>
              <w:t>h</w:t>
            </w:r>
            <w:r>
              <w:rPr>
                <w:rFonts w:ascii="Arial" w:hAnsi="Arial" w:cs="Arial"/>
                <w:spacing w:val="-1"/>
              </w:rPr>
              <w:t>o</w:t>
            </w:r>
            <w:r>
              <w:rPr>
                <w:rFonts w:ascii="Arial" w:hAnsi="Arial" w:cs="Arial"/>
              </w:rPr>
              <w:t>n</w:t>
            </w:r>
            <w:r>
              <w:rPr>
                <w:rFonts w:ascii="Arial" w:hAnsi="Arial" w:cs="Arial"/>
                <w:spacing w:val="-1"/>
              </w:rPr>
              <w:t>e</w:t>
            </w:r>
            <w:r>
              <w:rPr>
                <w:rFonts w:ascii="Arial" w:hAnsi="Arial" w:cs="Arial"/>
              </w:rPr>
              <w:t>:</w:t>
            </w:r>
          </w:p>
        </w:tc>
      </w:tr>
      <w:tr w:rsidR="00436F91" w14:paraId="2AAFC0FE" w14:textId="77777777" w:rsidTr="0049603B">
        <w:trPr>
          <w:trHeight w:hRule="exact" w:val="382"/>
        </w:trPr>
        <w:tc>
          <w:tcPr>
            <w:tcW w:w="5994" w:type="dxa"/>
            <w:vMerge/>
            <w:tcBorders>
              <w:top w:val="single" w:sz="4" w:space="0" w:color="000000"/>
              <w:left w:val="single" w:sz="4" w:space="0" w:color="000000"/>
              <w:bottom w:val="single" w:sz="4" w:space="0" w:color="000000"/>
              <w:right w:val="single" w:sz="4" w:space="0" w:color="000000"/>
            </w:tcBorders>
          </w:tcPr>
          <w:p w14:paraId="26893859" w14:textId="77777777" w:rsidR="00436F91" w:rsidRDefault="00436F91" w:rsidP="0074615E">
            <w:pPr>
              <w:widowControl w:val="0"/>
              <w:autoSpaceDE w:val="0"/>
              <w:autoSpaceDN w:val="0"/>
              <w:adjustRightInd w:val="0"/>
              <w:spacing w:before="56"/>
              <w:ind w:left="100" w:right="-20"/>
            </w:pPr>
          </w:p>
        </w:tc>
        <w:tc>
          <w:tcPr>
            <w:tcW w:w="3698" w:type="dxa"/>
            <w:tcBorders>
              <w:top w:val="single" w:sz="4" w:space="0" w:color="000000"/>
              <w:left w:val="single" w:sz="4" w:space="0" w:color="000000"/>
              <w:bottom w:val="single" w:sz="4" w:space="0" w:color="000000"/>
              <w:right w:val="single" w:sz="4" w:space="0" w:color="000000"/>
            </w:tcBorders>
          </w:tcPr>
          <w:p w14:paraId="79436CBE" w14:textId="77777777" w:rsidR="00436F91" w:rsidRDefault="00436F91" w:rsidP="0074615E">
            <w:pPr>
              <w:widowControl w:val="0"/>
              <w:autoSpaceDE w:val="0"/>
              <w:autoSpaceDN w:val="0"/>
              <w:adjustRightInd w:val="0"/>
              <w:spacing w:before="56"/>
              <w:ind w:left="100" w:right="-20"/>
            </w:pPr>
            <w:r>
              <w:rPr>
                <w:rFonts w:ascii="Arial" w:hAnsi="Arial" w:cs="Arial"/>
              </w:rPr>
              <w:t>F</w:t>
            </w:r>
            <w:r>
              <w:rPr>
                <w:rFonts w:ascii="Arial" w:hAnsi="Arial" w:cs="Arial"/>
                <w:spacing w:val="-1"/>
              </w:rPr>
              <w:t>a</w:t>
            </w:r>
            <w:r>
              <w:rPr>
                <w:rFonts w:ascii="Arial" w:hAnsi="Arial" w:cs="Arial"/>
                <w:spacing w:val="-2"/>
              </w:rPr>
              <w:t>x</w:t>
            </w:r>
            <w:r>
              <w:rPr>
                <w:rFonts w:ascii="Arial" w:hAnsi="Arial" w:cs="Arial"/>
              </w:rPr>
              <w:t>:</w:t>
            </w:r>
          </w:p>
        </w:tc>
      </w:tr>
      <w:tr w:rsidR="00436F91" w14:paraId="0DCC4592" w14:textId="77777777" w:rsidTr="0049603B">
        <w:trPr>
          <w:trHeight w:hRule="exact" w:val="384"/>
        </w:trPr>
        <w:tc>
          <w:tcPr>
            <w:tcW w:w="5994" w:type="dxa"/>
            <w:tcBorders>
              <w:top w:val="single" w:sz="4" w:space="0" w:color="000000"/>
              <w:left w:val="single" w:sz="4" w:space="0" w:color="000000"/>
              <w:bottom w:val="single" w:sz="4" w:space="0" w:color="000000"/>
              <w:right w:val="single" w:sz="4" w:space="0" w:color="000000"/>
            </w:tcBorders>
          </w:tcPr>
          <w:p w14:paraId="338B8F70" w14:textId="77777777" w:rsidR="00436F91" w:rsidRDefault="00436F91" w:rsidP="0074615E">
            <w:pPr>
              <w:widowControl w:val="0"/>
              <w:autoSpaceDE w:val="0"/>
              <w:autoSpaceDN w:val="0"/>
              <w:adjustRightInd w:val="0"/>
              <w:spacing w:before="56"/>
              <w:ind w:left="102" w:right="-20"/>
            </w:pPr>
            <w:r>
              <w:rPr>
                <w:rFonts w:ascii="Arial" w:hAnsi="Arial" w:cs="Arial"/>
                <w:spacing w:val="-1"/>
              </w:rPr>
              <w:t>C</w:t>
            </w:r>
            <w:r>
              <w:rPr>
                <w:rFonts w:ascii="Arial" w:hAnsi="Arial" w:cs="Arial"/>
              </w:rPr>
              <w:t>o</w:t>
            </w:r>
            <w:r>
              <w:rPr>
                <w:rFonts w:ascii="Arial" w:hAnsi="Arial" w:cs="Arial"/>
                <w:spacing w:val="-1"/>
              </w:rPr>
              <w:t>n</w:t>
            </w:r>
            <w:r>
              <w:rPr>
                <w:rFonts w:ascii="Arial" w:hAnsi="Arial" w:cs="Arial"/>
                <w:spacing w:val="1"/>
              </w:rPr>
              <w:t>t</w:t>
            </w:r>
            <w:r>
              <w:rPr>
                <w:rFonts w:ascii="Arial" w:hAnsi="Arial" w:cs="Arial"/>
              </w:rPr>
              <w:t>act</w:t>
            </w:r>
            <w:r>
              <w:rPr>
                <w:rFonts w:ascii="Arial" w:hAnsi="Arial" w:cs="Arial"/>
                <w:spacing w:val="-1"/>
              </w:rPr>
              <w:t xml:space="preserve"> N</w:t>
            </w:r>
            <w:r>
              <w:rPr>
                <w:rFonts w:ascii="Arial" w:hAnsi="Arial" w:cs="Arial"/>
              </w:rPr>
              <w:t>am</w:t>
            </w:r>
            <w:r>
              <w:rPr>
                <w:rFonts w:ascii="Arial" w:hAnsi="Arial" w:cs="Arial"/>
                <w:spacing w:val="-2"/>
              </w:rPr>
              <w:t>e</w:t>
            </w:r>
            <w:r>
              <w:rPr>
                <w:rFonts w:ascii="Arial" w:hAnsi="Arial" w:cs="Arial"/>
                <w:spacing w:val="-1"/>
              </w:rPr>
              <w:t>/</w:t>
            </w:r>
            <w:r>
              <w:rPr>
                <w:rFonts w:ascii="Arial" w:hAnsi="Arial" w:cs="Arial"/>
                <w:spacing w:val="2"/>
              </w:rPr>
              <w:t>T</w:t>
            </w:r>
            <w:r>
              <w:rPr>
                <w:rFonts w:ascii="Arial" w:hAnsi="Arial" w:cs="Arial"/>
                <w:spacing w:val="-1"/>
              </w:rPr>
              <w:t>i</w:t>
            </w:r>
            <w:r>
              <w:rPr>
                <w:rFonts w:ascii="Arial" w:hAnsi="Arial" w:cs="Arial"/>
                <w:spacing w:val="1"/>
              </w:rPr>
              <w:t>t</w:t>
            </w:r>
            <w:r>
              <w:rPr>
                <w:rFonts w:ascii="Arial" w:hAnsi="Arial" w:cs="Arial"/>
                <w:spacing w:val="-1"/>
              </w:rPr>
              <w:t>l</w:t>
            </w:r>
            <w:r>
              <w:rPr>
                <w:rFonts w:ascii="Arial" w:hAnsi="Arial" w:cs="Arial"/>
              </w:rPr>
              <w:t>e:</w:t>
            </w:r>
          </w:p>
        </w:tc>
        <w:tc>
          <w:tcPr>
            <w:tcW w:w="3698" w:type="dxa"/>
            <w:tcBorders>
              <w:top w:val="single" w:sz="4" w:space="0" w:color="000000"/>
              <w:left w:val="single" w:sz="4" w:space="0" w:color="000000"/>
              <w:bottom w:val="single" w:sz="4" w:space="0" w:color="000000"/>
              <w:right w:val="single" w:sz="4" w:space="0" w:color="000000"/>
            </w:tcBorders>
          </w:tcPr>
          <w:p w14:paraId="0C0A9A40" w14:textId="77777777" w:rsidR="00436F91" w:rsidRDefault="00436F91" w:rsidP="0074615E">
            <w:pPr>
              <w:widowControl w:val="0"/>
              <w:autoSpaceDE w:val="0"/>
              <w:autoSpaceDN w:val="0"/>
              <w:adjustRightInd w:val="0"/>
              <w:spacing w:before="56"/>
              <w:ind w:left="100" w:right="-20"/>
            </w:pPr>
            <w:r>
              <w:rPr>
                <w:rFonts w:ascii="Arial" w:hAnsi="Arial" w:cs="Arial"/>
                <w:spacing w:val="-1"/>
              </w:rPr>
              <w:t>E</w:t>
            </w:r>
            <w:r>
              <w:rPr>
                <w:rFonts w:ascii="Arial" w:hAnsi="Arial" w:cs="Arial"/>
                <w:spacing w:val="1"/>
              </w:rPr>
              <w:t>-m</w:t>
            </w:r>
            <w:r>
              <w:rPr>
                <w:rFonts w:ascii="Arial" w:hAnsi="Arial" w:cs="Arial"/>
              </w:rPr>
              <w:t>a</w:t>
            </w:r>
            <w:r>
              <w:rPr>
                <w:rFonts w:ascii="Arial" w:hAnsi="Arial" w:cs="Arial"/>
                <w:spacing w:val="-1"/>
              </w:rPr>
              <w:t>il</w:t>
            </w:r>
            <w:r>
              <w:rPr>
                <w:rFonts w:ascii="Arial" w:hAnsi="Arial" w:cs="Arial"/>
              </w:rPr>
              <w:t>:</w:t>
            </w:r>
          </w:p>
        </w:tc>
      </w:tr>
      <w:tr w:rsidR="00436F91" w14:paraId="7CC560AE" w14:textId="77777777" w:rsidTr="0049603B">
        <w:trPr>
          <w:trHeight w:hRule="exact" w:val="382"/>
        </w:trPr>
        <w:tc>
          <w:tcPr>
            <w:tcW w:w="5994" w:type="dxa"/>
            <w:vMerge w:val="restart"/>
            <w:tcBorders>
              <w:top w:val="single" w:sz="4" w:space="0" w:color="000000"/>
              <w:left w:val="single" w:sz="4" w:space="0" w:color="000000"/>
              <w:bottom w:val="single" w:sz="4" w:space="0" w:color="000000"/>
              <w:right w:val="single" w:sz="4" w:space="0" w:color="000000"/>
            </w:tcBorders>
          </w:tcPr>
          <w:p w14:paraId="7C788F54" w14:textId="77777777" w:rsidR="00876595" w:rsidRDefault="00876595" w:rsidP="00876595">
            <w:pPr>
              <w:widowControl w:val="0"/>
              <w:autoSpaceDE w:val="0"/>
              <w:autoSpaceDN w:val="0"/>
              <w:adjustRightInd w:val="0"/>
              <w:spacing w:before="56"/>
              <w:ind w:left="102" w:right="-20"/>
              <w:rPr>
                <w:rFonts w:ascii="Arial" w:hAnsi="Arial" w:cs="Arial"/>
              </w:rPr>
            </w:pPr>
            <w:r>
              <w:rPr>
                <w:rFonts w:ascii="Arial" w:hAnsi="Arial" w:cs="Arial"/>
                <w:spacing w:val="2"/>
              </w:rPr>
              <w:t>T</w:t>
            </w:r>
            <w:r>
              <w:rPr>
                <w:rFonts w:ascii="Arial" w:hAnsi="Arial" w:cs="Arial"/>
                <w:spacing w:val="-2"/>
              </w:rPr>
              <w:t>y</w:t>
            </w:r>
            <w:r>
              <w:rPr>
                <w:rFonts w:ascii="Arial" w:hAnsi="Arial" w:cs="Arial"/>
              </w:rPr>
              <w:t xml:space="preserve">pe </w:t>
            </w:r>
            <w:r>
              <w:rPr>
                <w:rFonts w:ascii="Arial" w:hAnsi="Arial" w:cs="Arial"/>
                <w:spacing w:val="-3"/>
              </w:rPr>
              <w:t>o</w:t>
            </w:r>
            <w:r>
              <w:rPr>
                <w:rFonts w:ascii="Arial" w:hAnsi="Arial" w:cs="Arial"/>
              </w:rPr>
              <w:t>f</w:t>
            </w:r>
            <w:r>
              <w:rPr>
                <w:rFonts w:ascii="Arial" w:hAnsi="Arial" w:cs="Arial"/>
                <w:spacing w:val="2"/>
              </w:rPr>
              <w:t xml:space="preserve"> </w:t>
            </w:r>
            <w:r>
              <w:rPr>
                <w:rFonts w:ascii="Arial" w:hAnsi="Arial" w:cs="Arial"/>
                <w:spacing w:val="-1"/>
              </w:rPr>
              <w:t>O</w:t>
            </w:r>
            <w:r>
              <w:rPr>
                <w:rFonts w:ascii="Arial" w:hAnsi="Arial" w:cs="Arial"/>
                <w:spacing w:val="-2"/>
              </w:rPr>
              <w:t>r</w:t>
            </w:r>
            <w:r>
              <w:rPr>
                <w:rFonts w:ascii="Arial" w:hAnsi="Arial" w:cs="Arial"/>
                <w:spacing w:val="2"/>
              </w:rPr>
              <w:t>g</w:t>
            </w:r>
            <w:r>
              <w:rPr>
                <w:rFonts w:ascii="Arial" w:hAnsi="Arial" w:cs="Arial"/>
              </w:rPr>
              <w:t>a</w:t>
            </w:r>
            <w:r>
              <w:rPr>
                <w:rFonts w:ascii="Arial" w:hAnsi="Arial" w:cs="Arial"/>
                <w:spacing w:val="-1"/>
              </w:rPr>
              <w:t>ni</w:t>
            </w:r>
            <w:r>
              <w:rPr>
                <w:rFonts w:ascii="Arial" w:hAnsi="Arial" w:cs="Arial"/>
                <w:spacing w:val="-2"/>
              </w:rPr>
              <w:t>z</w:t>
            </w:r>
            <w:r>
              <w:rPr>
                <w:rFonts w:ascii="Arial" w:hAnsi="Arial" w:cs="Arial"/>
              </w:rPr>
              <w:t>ati</w:t>
            </w:r>
            <w:r>
              <w:rPr>
                <w:rFonts w:ascii="Arial" w:hAnsi="Arial" w:cs="Arial"/>
                <w:spacing w:val="-1"/>
              </w:rPr>
              <w:t>o</w:t>
            </w:r>
            <w:r>
              <w:rPr>
                <w:rFonts w:ascii="Arial" w:hAnsi="Arial" w:cs="Arial"/>
              </w:rPr>
              <w:t>n:</w:t>
            </w:r>
          </w:p>
          <w:p w14:paraId="381F8213" w14:textId="30281D5C" w:rsidR="00876595" w:rsidRDefault="00651C8E" w:rsidP="00876595">
            <w:pPr>
              <w:widowControl w:val="0"/>
              <w:autoSpaceDE w:val="0"/>
              <w:autoSpaceDN w:val="0"/>
              <w:adjustRightInd w:val="0"/>
              <w:spacing w:before="57"/>
              <w:ind w:left="102" w:right="-20"/>
              <w:rPr>
                <w:rFonts w:ascii="Arial" w:hAnsi="Arial" w:cs="Arial"/>
              </w:rPr>
            </w:pPr>
            <w:r>
              <w:rPr>
                <w:rFonts w:ascii="Wingdings" w:hAnsi="Wingdings" w:cs="Wingdings"/>
              </w:rPr>
              <w:t></w:t>
            </w:r>
            <w:r>
              <w:t xml:space="preserve"> </w:t>
            </w:r>
            <w:r>
              <w:rPr>
                <w:spacing w:val="27"/>
              </w:rPr>
              <w:t>For</w:t>
            </w:r>
            <w:r w:rsidR="00876595">
              <w:rPr>
                <w:rFonts w:ascii="Arial" w:hAnsi="Arial" w:cs="Arial"/>
                <w:spacing w:val="-1"/>
              </w:rPr>
              <w:t>-</w:t>
            </w:r>
            <w:r w:rsidR="00876595">
              <w:rPr>
                <w:rFonts w:ascii="Arial" w:hAnsi="Arial" w:cs="Arial"/>
                <w:spacing w:val="1"/>
              </w:rPr>
              <w:t>p</w:t>
            </w:r>
            <w:r w:rsidR="00876595">
              <w:rPr>
                <w:rFonts w:ascii="Arial" w:hAnsi="Arial" w:cs="Arial"/>
              </w:rPr>
              <w:t>ro</w:t>
            </w:r>
            <w:r w:rsidR="00876595">
              <w:rPr>
                <w:rFonts w:ascii="Arial" w:hAnsi="Arial" w:cs="Arial"/>
                <w:spacing w:val="3"/>
              </w:rPr>
              <w:t>f</w:t>
            </w:r>
            <w:r w:rsidR="00876595">
              <w:rPr>
                <w:rFonts w:ascii="Arial" w:hAnsi="Arial" w:cs="Arial"/>
              </w:rPr>
              <w:t>it</w:t>
            </w:r>
            <w:r w:rsidR="00876595">
              <w:rPr>
                <w:rFonts w:ascii="Arial" w:hAnsi="Arial" w:cs="Arial"/>
                <w:spacing w:val="-2"/>
              </w:rPr>
              <w:t xml:space="preserve"> </w:t>
            </w:r>
            <w:proofErr w:type="gramStart"/>
            <w:r w:rsidR="00876595">
              <w:rPr>
                <w:rFonts w:ascii="Arial" w:hAnsi="Arial" w:cs="Arial"/>
                <w:spacing w:val="1"/>
              </w:rPr>
              <w:t>o</w:t>
            </w:r>
            <w:r w:rsidR="00876595">
              <w:rPr>
                <w:rFonts w:ascii="Arial" w:hAnsi="Arial" w:cs="Arial"/>
              </w:rPr>
              <w:t>r</w:t>
            </w:r>
            <w:r w:rsidR="00876595">
              <w:rPr>
                <w:rFonts w:ascii="Arial" w:hAnsi="Arial" w:cs="Arial"/>
                <w:spacing w:val="-2"/>
              </w:rPr>
              <w:t>g</w:t>
            </w:r>
            <w:r w:rsidR="00876595">
              <w:rPr>
                <w:rFonts w:ascii="Arial" w:hAnsi="Arial" w:cs="Arial"/>
                <w:spacing w:val="1"/>
              </w:rPr>
              <w:t>an</w:t>
            </w:r>
            <w:r w:rsidR="00876595">
              <w:rPr>
                <w:rFonts w:ascii="Arial" w:hAnsi="Arial" w:cs="Arial"/>
              </w:rPr>
              <w:t>i</w:t>
            </w:r>
            <w:r w:rsidR="00876595">
              <w:rPr>
                <w:rFonts w:ascii="Arial" w:hAnsi="Arial" w:cs="Arial"/>
                <w:spacing w:val="-3"/>
              </w:rPr>
              <w:t>z</w:t>
            </w:r>
            <w:r w:rsidR="00876595">
              <w:rPr>
                <w:rFonts w:ascii="Arial" w:hAnsi="Arial" w:cs="Arial"/>
                <w:spacing w:val="1"/>
              </w:rPr>
              <w:t>a</w:t>
            </w:r>
            <w:r w:rsidR="00876595">
              <w:rPr>
                <w:rFonts w:ascii="Arial" w:hAnsi="Arial" w:cs="Arial"/>
              </w:rPr>
              <w:t>ti</w:t>
            </w:r>
            <w:r w:rsidR="00876595">
              <w:rPr>
                <w:rFonts w:ascii="Arial" w:hAnsi="Arial" w:cs="Arial"/>
                <w:spacing w:val="1"/>
              </w:rPr>
              <w:t>o</w:t>
            </w:r>
            <w:r w:rsidR="00876595">
              <w:rPr>
                <w:rFonts w:ascii="Arial" w:hAnsi="Arial" w:cs="Arial"/>
                <w:spacing w:val="-1"/>
              </w:rPr>
              <w:t>n</w:t>
            </w:r>
            <w:r w:rsidR="00876595">
              <w:rPr>
                <w:rFonts w:ascii="Arial" w:hAnsi="Arial" w:cs="Arial"/>
              </w:rPr>
              <w:t>s;</w:t>
            </w:r>
            <w:proofErr w:type="gramEnd"/>
          </w:p>
          <w:p w14:paraId="2BCDF6C9" w14:textId="073F34CE" w:rsidR="00876595" w:rsidRDefault="00651C8E" w:rsidP="00876595">
            <w:pPr>
              <w:widowControl w:val="0"/>
              <w:autoSpaceDE w:val="0"/>
              <w:autoSpaceDN w:val="0"/>
              <w:adjustRightInd w:val="0"/>
              <w:ind w:left="102" w:right="-20"/>
              <w:rPr>
                <w:rFonts w:ascii="Arial" w:hAnsi="Arial" w:cs="Arial"/>
              </w:rPr>
            </w:pPr>
            <w:r>
              <w:rPr>
                <w:rFonts w:ascii="Wingdings" w:hAnsi="Wingdings" w:cs="Wingdings"/>
              </w:rPr>
              <w:t></w:t>
            </w:r>
            <w:r>
              <w:t xml:space="preserve"> </w:t>
            </w:r>
            <w:r>
              <w:rPr>
                <w:spacing w:val="27"/>
              </w:rPr>
              <w:t>Non</w:t>
            </w:r>
            <w:r w:rsidR="00876595">
              <w:rPr>
                <w:rFonts w:ascii="Arial" w:hAnsi="Arial" w:cs="Arial"/>
                <w:spacing w:val="-1"/>
              </w:rPr>
              <w:t>-</w:t>
            </w:r>
            <w:r w:rsidR="00876595">
              <w:rPr>
                <w:rFonts w:ascii="Arial" w:hAnsi="Arial" w:cs="Arial"/>
                <w:spacing w:val="1"/>
              </w:rPr>
              <w:t>p</w:t>
            </w:r>
            <w:r w:rsidR="00876595">
              <w:rPr>
                <w:rFonts w:ascii="Arial" w:hAnsi="Arial" w:cs="Arial"/>
              </w:rPr>
              <w:t>r</w:t>
            </w:r>
            <w:r w:rsidR="00876595">
              <w:rPr>
                <w:rFonts w:ascii="Arial" w:hAnsi="Arial" w:cs="Arial"/>
                <w:spacing w:val="-2"/>
              </w:rPr>
              <w:t>o</w:t>
            </w:r>
            <w:r w:rsidR="00876595">
              <w:rPr>
                <w:rFonts w:ascii="Arial" w:hAnsi="Arial" w:cs="Arial"/>
                <w:spacing w:val="3"/>
              </w:rPr>
              <w:t>f</w:t>
            </w:r>
            <w:r w:rsidR="00876595">
              <w:rPr>
                <w:rFonts w:ascii="Arial" w:hAnsi="Arial" w:cs="Arial"/>
              </w:rPr>
              <w:t xml:space="preserve">it </w:t>
            </w:r>
            <w:proofErr w:type="gramStart"/>
            <w:r w:rsidR="00876595">
              <w:rPr>
                <w:rFonts w:ascii="Arial" w:hAnsi="Arial" w:cs="Arial"/>
                <w:spacing w:val="1"/>
              </w:rPr>
              <w:t>o</w:t>
            </w:r>
            <w:r w:rsidR="00876595">
              <w:rPr>
                <w:rFonts w:ascii="Arial" w:hAnsi="Arial" w:cs="Arial"/>
              </w:rPr>
              <w:t>r</w:t>
            </w:r>
            <w:r w:rsidR="00876595">
              <w:rPr>
                <w:rFonts w:ascii="Arial" w:hAnsi="Arial" w:cs="Arial"/>
                <w:spacing w:val="-2"/>
              </w:rPr>
              <w:t>g</w:t>
            </w:r>
            <w:r w:rsidR="00876595">
              <w:rPr>
                <w:rFonts w:ascii="Arial" w:hAnsi="Arial" w:cs="Arial"/>
                <w:spacing w:val="1"/>
              </w:rPr>
              <w:t>an</w:t>
            </w:r>
            <w:r w:rsidR="00876595">
              <w:rPr>
                <w:rFonts w:ascii="Arial" w:hAnsi="Arial" w:cs="Arial"/>
              </w:rPr>
              <w:t>i</w:t>
            </w:r>
            <w:r w:rsidR="00876595">
              <w:rPr>
                <w:rFonts w:ascii="Arial" w:hAnsi="Arial" w:cs="Arial"/>
                <w:spacing w:val="-3"/>
              </w:rPr>
              <w:t>z</w:t>
            </w:r>
            <w:r w:rsidR="00876595">
              <w:rPr>
                <w:rFonts w:ascii="Arial" w:hAnsi="Arial" w:cs="Arial"/>
                <w:spacing w:val="1"/>
              </w:rPr>
              <w:t>a</w:t>
            </w:r>
            <w:r w:rsidR="00876595">
              <w:rPr>
                <w:rFonts w:ascii="Arial" w:hAnsi="Arial" w:cs="Arial"/>
              </w:rPr>
              <w:t>ti</w:t>
            </w:r>
            <w:r w:rsidR="00876595">
              <w:rPr>
                <w:rFonts w:ascii="Arial" w:hAnsi="Arial" w:cs="Arial"/>
                <w:spacing w:val="1"/>
              </w:rPr>
              <w:t>o</w:t>
            </w:r>
            <w:r w:rsidR="00876595">
              <w:rPr>
                <w:rFonts w:ascii="Arial" w:hAnsi="Arial" w:cs="Arial"/>
                <w:spacing w:val="-1"/>
              </w:rPr>
              <w:t>n</w:t>
            </w:r>
            <w:r w:rsidR="00876595">
              <w:rPr>
                <w:rFonts w:ascii="Arial" w:hAnsi="Arial" w:cs="Arial"/>
              </w:rPr>
              <w:t>s;</w:t>
            </w:r>
            <w:proofErr w:type="gramEnd"/>
          </w:p>
          <w:p w14:paraId="1781355E" w14:textId="6AA89B47" w:rsidR="00876595" w:rsidRDefault="00651C8E" w:rsidP="00876595">
            <w:pPr>
              <w:widowControl w:val="0"/>
              <w:autoSpaceDE w:val="0"/>
              <w:autoSpaceDN w:val="0"/>
              <w:adjustRightInd w:val="0"/>
              <w:ind w:left="102" w:right="-20"/>
              <w:rPr>
                <w:rFonts w:ascii="Arial" w:hAnsi="Arial" w:cs="Arial"/>
              </w:rPr>
            </w:pPr>
            <w:r>
              <w:rPr>
                <w:rFonts w:ascii="Wingdings" w:hAnsi="Wingdings" w:cs="Wingdings"/>
              </w:rPr>
              <w:t></w:t>
            </w:r>
            <w:r>
              <w:rPr>
                <w:rFonts w:ascii="Arial" w:hAnsi="Arial" w:cs="Arial"/>
              </w:rPr>
              <w:t xml:space="preserve"> University</w:t>
            </w:r>
          </w:p>
          <w:p w14:paraId="52E92167" w14:textId="12BAFD03" w:rsidR="00876595" w:rsidRDefault="00651C8E" w:rsidP="00876595">
            <w:pPr>
              <w:widowControl w:val="0"/>
              <w:autoSpaceDE w:val="0"/>
              <w:autoSpaceDN w:val="0"/>
              <w:adjustRightInd w:val="0"/>
              <w:ind w:left="102" w:right="-20"/>
              <w:rPr>
                <w:rFonts w:ascii="Arial" w:hAnsi="Arial" w:cs="Arial"/>
              </w:rPr>
            </w:pPr>
            <w:r>
              <w:rPr>
                <w:rFonts w:ascii="Wingdings" w:hAnsi="Wingdings" w:cs="Wingdings"/>
              </w:rPr>
              <w:t></w:t>
            </w:r>
            <w:r>
              <w:rPr>
                <w:rFonts w:ascii="Arial" w:hAnsi="Arial" w:cs="Arial"/>
              </w:rPr>
              <w:t xml:space="preserve"> Economic</w:t>
            </w:r>
            <w:r w:rsidR="00876595">
              <w:rPr>
                <w:rFonts w:ascii="Arial" w:hAnsi="Arial" w:cs="Arial"/>
              </w:rPr>
              <w:t xml:space="preserve"> Development</w:t>
            </w:r>
          </w:p>
          <w:p w14:paraId="54B3467B" w14:textId="58915D26" w:rsidR="00876595" w:rsidRDefault="00651C8E" w:rsidP="00876595">
            <w:pPr>
              <w:widowControl w:val="0"/>
              <w:autoSpaceDE w:val="0"/>
              <w:autoSpaceDN w:val="0"/>
              <w:adjustRightInd w:val="0"/>
              <w:ind w:left="102" w:right="-20"/>
              <w:rPr>
                <w:rFonts w:ascii="Arial" w:hAnsi="Arial" w:cs="Arial"/>
              </w:rPr>
            </w:pPr>
            <w:r>
              <w:rPr>
                <w:rFonts w:ascii="Wingdings" w:hAnsi="Wingdings" w:cs="Wingdings"/>
              </w:rPr>
              <w:t></w:t>
            </w:r>
            <w:r>
              <w:t xml:space="preserve"> </w:t>
            </w:r>
            <w:r>
              <w:rPr>
                <w:spacing w:val="27"/>
              </w:rPr>
              <w:t>Public</w:t>
            </w:r>
            <w:r w:rsidR="00876595">
              <w:rPr>
                <w:rFonts w:ascii="Arial" w:hAnsi="Arial" w:cs="Arial"/>
              </w:rPr>
              <w:t xml:space="preserve"> </w:t>
            </w:r>
            <w:r w:rsidR="00876595">
              <w:rPr>
                <w:rFonts w:ascii="Arial" w:hAnsi="Arial" w:cs="Arial"/>
                <w:spacing w:val="1"/>
              </w:rPr>
              <w:t>a</w:t>
            </w:r>
            <w:r w:rsidR="00876595">
              <w:rPr>
                <w:rFonts w:ascii="Arial" w:hAnsi="Arial" w:cs="Arial"/>
                <w:spacing w:val="-1"/>
              </w:rPr>
              <w:t>g</w:t>
            </w:r>
            <w:r w:rsidR="00876595">
              <w:rPr>
                <w:rFonts w:ascii="Arial" w:hAnsi="Arial" w:cs="Arial"/>
                <w:spacing w:val="1"/>
              </w:rPr>
              <w:t>en</w:t>
            </w:r>
            <w:r w:rsidR="00876595">
              <w:rPr>
                <w:rFonts w:ascii="Arial" w:hAnsi="Arial" w:cs="Arial"/>
              </w:rPr>
              <w:t>c</w:t>
            </w:r>
            <w:r w:rsidR="00876595">
              <w:rPr>
                <w:rFonts w:ascii="Arial" w:hAnsi="Arial" w:cs="Arial"/>
                <w:spacing w:val="-3"/>
              </w:rPr>
              <w:t>i</w:t>
            </w:r>
            <w:r w:rsidR="00876595">
              <w:rPr>
                <w:rFonts w:ascii="Arial" w:hAnsi="Arial" w:cs="Arial"/>
                <w:spacing w:val="1"/>
              </w:rPr>
              <w:t>e</w:t>
            </w:r>
            <w:r w:rsidR="00876595">
              <w:rPr>
                <w:rFonts w:ascii="Arial" w:hAnsi="Arial" w:cs="Arial"/>
              </w:rPr>
              <w:t>s;</w:t>
            </w:r>
            <w:r w:rsidR="00876595">
              <w:rPr>
                <w:rFonts w:ascii="Arial" w:hAnsi="Arial" w:cs="Arial"/>
                <w:spacing w:val="1"/>
              </w:rPr>
              <w:t xml:space="preserve"> </w:t>
            </w:r>
            <w:r w:rsidR="00876595">
              <w:rPr>
                <w:rFonts w:ascii="Arial" w:hAnsi="Arial" w:cs="Arial"/>
                <w:spacing w:val="-1"/>
              </w:rPr>
              <w:t>a</w:t>
            </w:r>
            <w:r w:rsidR="00876595">
              <w:rPr>
                <w:rFonts w:ascii="Arial" w:hAnsi="Arial" w:cs="Arial"/>
                <w:spacing w:val="1"/>
              </w:rPr>
              <w:t>nd</w:t>
            </w:r>
            <w:r w:rsidR="00876595">
              <w:rPr>
                <w:rFonts w:ascii="Arial" w:hAnsi="Arial" w:cs="Arial"/>
                <w:spacing w:val="-2"/>
              </w:rPr>
              <w:t>/</w:t>
            </w:r>
            <w:r w:rsidR="00876595">
              <w:rPr>
                <w:rFonts w:ascii="Arial" w:hAnsi="Arial" w:cs="Arial"/>
                <w:spacing w:val="-1"/>
              </w:rPr>
              <w:t>o</w:t>
            </w:r>
            <w:r w:rsidR="00876595">
              <w:rPr>
                <w:rFonts w:ascii="Arial" w:hAnsi="Arial" w:cs="Arial"/>
              </w:rPr>
              <w:t>r</w:t>
            </w:r>
          </w:p>
          <w:p w14:paraId="25D605D2" w14:textId="2CD54B8D" w:rsidR="00436F91" w:rsidRDefault="00651C8E" w:rsidP="00876595">
            <w:pPr>
              <w:widowControl w:val="0"/>
              <w:autoSpaceDE w:val="0"/>
              <w:autoSpaceDN w:val="0"/>
              <w:adjustRightInd w:val="0"/>
              <w:ind w:left="102" w:right="-20"/>
            </w:pPr>
            <w:r>
              <w:rPr>
                <w:rFonts w:ascii="Wingdings" w:hAnsi="Wingdings" w:cs="Wingdings"/>
              </w:rPr>
              <w:t></w:t>
            </w:r>
            <w:r>
              <w:t xml:space="preserve"> </w:t>
            </w:r>
            <w:r>
              <w:rPr>
                <w:spacing w:val="27"/>
              </w:rPr>
              <w:t>Other</w:t>
            </w:r>
            <w:r w:rsidR="00876595">
              <w:rPr>
                <w:rFonts w:ascii="Arial" w:hAnsi="Arial" w:cs="Arial"/>
              </w:rPr>
              <w:t xml:space="preserve"> ________________________</w:t>
            </w:r>
          </w:p>
        </w:tc>
        <w:tc>
          <w:tcPr>
            <w:tcW w:w="3698" w:type="dxa"/>
            <w:tcBorders>
              <w:top w:val="single" w:sz="4" w:space="0" w:color="000000"/>
              <w:left w:val="single" w:sz="4" w:space="0" w:color="000000"/>
              <w:bottom w:val="single" w:sz="4" w:space="0" w:color="000000"/>
              <w:right w:val="single" w:sz="4" w:space="0" w:color="000000"/>
            </w:tcBorders>
          </w:tcPr>
          <w:p w14:paraId="1EAA0D1A" w14:textId="1C3196AD" w:rsidR="00436F91" w:rsidRDefault="00436F91" w:rsidP="0074615E">
            <w:pPr>
              <w:widowControl w:val="0"/>
              <w:tabs>
                <w:tab w:val="left" w:pos="3820"/>
              </w:tabs>
              <w:autoSpaceDE w:val="0"/>
              <w:autoSpaceDN w:val="0"/>
              <w:adjustRightInd w:val="0"/>
              <w:spacing w:before="56"/>
              <w:ind w:left="100" w:right="-20"/>
            </w:pPr>
            <w:r>
              <w:rPr>
                <w:rFonts w:ascii="Arial" w:hAnsi="Arial" w:cs="Arial"/>
                <w:spacing w:val="-1"/>
              </w:rPr>
              <w:t>P</w:t>
            </w:r>
            <w:r>
              <w:rPr>
                <w:rFonts w:ascii="Arial" w:hAnsi="Arial" w:cs="Arial"/>
                <w:spacing w:val="1"/>
              </w:rPr>
              <w:t>r</w:t>
            </w:r>
            <w:r>
              <w:rPr>
                <w:rFonts w:ascii="Arial" w:hAnsi="Arial" w:cs="Arial"/>
              </w:rPr>
              <w:t>o</w:t>
            </w:r>
            <w:r>
              <w:rPr>
                <w:rFonts w:ascii="Arial" w:hAnsi="Arial" w:cs="Arial"/>
                <w:spacing w:val="-1"/>
              </w:rPr>
              <w:t>p</w:t>
            </w:r>
            <w:r>
              <w:rPr>
                <w:rFonts w:ascii="Arial" w:hAnsi="Arial" w:cs="Arial"/>
              </w:rPr>
              <w:t>os</w:t>
            </w:r>
            <w:r>
              <w:rPr>
                <w:rFonts w:ascii="Arial" w:hAnsi="Arial" w:cs="Arial"/>
                <w:spacing w:val="-1"/>
              </w:rPr>
              <w:t>e</w:t>
            </w:r>
            <w:r>
              <w:rPr>
                <w:rFonts w:ascii="Arial" w:hAnsi="Arial" w:cs="Arial"/>
              </w:rPr>
              <w:t>d Bu</w:t>
            </w:r>
            <w:r>
              <w:rPr>
                <w:rFonts w:ascii="Arial" w:hAnsi="Arial" w:cs="Arial"/>
                <w:spacing w:val="-3"/>
              </w:rPr>
              <w:t>d</w:t>
            </w:r>
            <w:r>
              <w:rPr>
                <w:rFonts w:ascii="Arial" w:hAnsi="Arial" w:cs="Arial"/>
                <w:spacing w:val="2"/>
              </w:rPr>
              <w:t>g</w:t>
            </w:r>
            <w:r>
              <w:rPr>
                <w:rFonts w:ascii="Arial" w:hAnsi="Arial" w:cs="Arial"/>
                <w:spacing w:val="-3"/>
              </w:rPr>
              <w:t>e</w:t>
            </w:r>
            <w:r>
              <w:rPr>
                <w:rFonts w:ascii="Arial" w:hAnsi="Arial" w:cs="Arial"/>
                <w:spacing w:val="1"/>
              </w:rPr>
              <w:t>t</w:t>
            </w:r>
            <w:r>
              <w:rPr>
                <w:rFonts w:ascii="Arial" w:hAnsi="Arial" w:cs="Arial"/>
              </w:rPr>
              <w:t xml:space="preserve">: </w:t>
            </w:r>
            <w:r>
              <w:rPr>
                <w:rFonts w:ascii="Arial" w:hAnsi="Arial" w:cs="Arial"/>
                <w:spacing w:val="1"/>
              </w:rPr>
              <w:t xml:space="preserve"> </w:t>
            </w:r>
            <w:r>
              <w:rPr>
                <w:rFonts w:ascii="Arial" w:hAnsi="Arial" w:cs="Arial"/>
              </w:rPr>
              <w:t>$</w:t>
            </w:r>
            <w:r>
              <w:rPr>
                <w:rFonts w:ascii="Arial" w:hAnsi="Arial" w:cs="Arial"/>
                <w:u w:val="single"/>
              </w:rPr>
              <w:t xml:space="preserve"> </w:t>
            </w:r>
            <w:r>
              <w:rPr>
                <w:rFonts w:ascii="Arial" w:hAnsi="Arial" w:cs="Arial"/>
                <w:u w:val="single"/>
              </w:rPr>
              <w:tab/>
            </w:r>
          </w:p>
        </w:tc>
      </w:tr>
      <w:tr w:rsidR="00436F91" w14:paraId="0ADC7E18" w14:textId="77777777" w:rsidTr="00794B69">
        <w:trPr>
          <w:trHeight w:hRule="exact" w:val="2962"/>
        </w:trPr>
        <w:tc>
          <w:tcPr>
            <w:tcW w:w="5994" w:type="dxa"/>
            <w:vMerge/>
            <w:tcBorders>
              <w:top w:val="single" w:sz="4" w:space="0" w:color="000000"/>
              <w:left w:val="single" w:sz="4" w:space="0" w:color="000000"/>
              <w:bottom w:val="single" w:sz="4" w:space="0" w:color="000000"/>
              <w:right w:val="single" w:sz="4" w:space="0" w:color="000000"/>
            </w:tcBorders>
          </w:tcPr>
          <w:p w14:paraId="3CEE49F4" w14:textId="77777777" w:rsidR="00436F91" w:rsidRDefault="00436F91" w:rsidP="0074615E">
            <w:pPr>
              <w:widowControl w:val="0"/>
              <w:tabs>
                <w:tab w:val="left" w:pos="3840"/>
              </w:tabs>
              <w:autoSpaceDE w:val="0"/>
              <w:autoSpaceDN w:val="0"/>
              <w:adjustRightInd w:val="0"/>
              <w:spacing w:before="56"/>
              <w:ind w:left="100" w:right="-20"/>
            </w:pPr>
          </w:p>
        </w:tc>
        <w:tc>
          <w:tcPr>
            <w:tcW w:w="3698"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1C97E943" w14:textId="3476C730" w:rsidR="00436F91" w:rsidRDefault="00436F91" w:rsidP="0074615E">
            <w:pPr>
              <w:widowControl w:val="0"/>
              <w:autoSpaceDE w:val="0"/>
              <w:autoSpaceDN w:val="0"/>
              <w:adjustRightInd w:val="0"/>
              <w:spacing w:before="56"/>
              <w:ind w:left="100" w:right="-20"/>
            </w:pPr>
          </w:p>
        </w:tc>
      </w:tr>
    </w:tbl>
    <w:p w14:paraId="47DE0E86" w14:textId="77777777" w:rsidR="00436F91" w:rsidRDefault="00436F91" w:rsidP="00436F91">
      <w:pPr>
        <w:spacing w:after="0" w:line="240" w:lineRule="auto"/>
        <w:rPr>
          <w:rFonts w:ascii="Arial" w:hAnsi="Arial" w:cs="Arial"/>
          <w:sz w:val="24"/>
          <w:szCs w:val="24"/>
        </w:rPr>
      </w:pPr>
    </w:p>
    <w:p w14:paraId="2CE0002D" w14:textId="77777777" w:rsidR="00436F91" w:rsidRPr="00767259" w:rsidRDefault="00436F91" w:rsidP="00436F91">
      <w:pPr>
        <w:spacing w:after="0" w:line="240" w:lineRule="auto"/>
        <w:rPr>
          <w:rFonts w:ascii="Arial" w:hAnsi="Arial" w:cs="Arial"/>
          <w:sz w:val="24"/>
          <w:szCs w:val="24"/>
        </w:rPr>
      </w:pPr>
    </w:p>
    <w:tbl>
      <w:tblPr>
        <w:tblW w:w="10420" w:type="dxa"/>
        <w:tblInd w:w="106" w:type="dxa"/>
        <w:tblLayout w:type="fixed"/>
        <w:tblCellMar>
          <w:left w:w="0" w:type="dxa"/>
          <w:right w:w="0" w:type="dxa"/>
        </w:tblCellMar>
        <w:tblLook w:val="0000" w:firstRow="0" w:lastRow="0" w:firstColumn="0" w:lastColumn="0" w:noHBand="0" w:noVBand="0"/>
      </w:tblPr>
      <w:tblGrid>
        <w:gridCol w:w="697"/>
        <w:gridCol w:w="6249"/>
        <w:gridCol w:w="3474"/>
      </w:tblGrid>
      <w:tr w:rsidR="00436F91" w:rsidRPr="005A3BAF" w14:paraId="5C526760" w14:textId="77777777" w:rsidTr="0074615E">
        <w:trPr>
          <w:trHeight w:hRule="exact" w:val="472"/>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28737B7E" w14:textId="77777777" w:rsidR="00436F91" w:rsidRPr="005A3BAF" w:rsidRDefault="00436F91" w:rsidP="0074615E">
            <w:pPr>
              <w:widowControl w:val="0"/>
              <w:autoSpaceDE w:val="0"/>
              <w:autoSpaceDN w:val="0"/>
              <w:adjustRightInd w:val="0"/>
              <w:spacing w:before="5" w:after="0" w:line="110" w:lineRule="exact"/>
              <w:rPr>
                <w:rFonts w:ascii="Times New Roman" w:eastAsia="Times New Roman" w:hAnsi="Times New Roman" w:cs="Times New Roman"/>
                <w:kern w:val="0"/>
                <w:sz w:val="11"/>
                <w:szCs w:val="11"/>
                <w14:ligatures w14:val="none"/>
              </w:rPr>
            </w:pPr>
          </w:p>
          <w:p w14:paraId="71554CA3" w14:textId="77777777" w:rsidR="00436F91" w:rsidRPr="005A3BAF" w:rsidRDefault="00436F91" w:rsidP="0074615E">
            <w:pPr>
              <w:widowControl w:val="0"/>
              <w:autoSpaceDE w:val="0"/>
              <w:autoSpaceDN w:val="0"/>
              <w:adjustRightInd w:val="0"/>
              <w:spacing w:after="0" w:line="240" w:lineRule="auto"/>
              <w:ind w:left="102" w:right="-20"/>
              <w:rPr>
                <w:rFonts w:ascii="Times New Roman" w:eastAsia="Times New Roman" w:hAnsi="Times New Roman" w:cs="Times New Roman"/>
                <w:kern w:val="0"/>
                <w:sz w:val="24"/>
                <w:szCs w:val="24"/>
                <w14:ligatures w14:val="none"/>
              </w:rPr>
            </w:pPr>
            <w:r w:rsidRPr="005A3BAF">
              <w:rPr>
                <w:rFonts w:ascii="Arial" w:eastAsia="Times New Roman" w:hAnsi="Arial" w:cs="Arial"/>
                <w:spacing w:val="-5"/>
                <w:kern w:val="0"/>
                <w:sz w:val="24"/>
                <w:szCs w:val="24"/>
                <w14:ligatures w14:val="none"/>
              </w:rPr>
              <w:t>A.</w:t>
            </w:r>
          </w:p>
        </w:tc>
        <w:tc>
          <w:tcPr>
            <w:tcW w:w="9722" w:type="dxa"/>
            <w:gridSpan w:val="2"/>
            <w:tcBorders>
              <w:top w:val="single" w:sz="4" w:space="0" w:color="000000"/>
              <w:left w:val="single" w:sz="4" w:space="0" w:color="000000"/>
              <w:bottom w:val="single" w:sz="4" w:space="0" w:color="000000"/>
              <w:right w:val="single" w:sz="4" w:space="0" w:color="000000"/>
            </w:tcBorders>
            <w:shd w:val="clear" w:color="auto" w:fill="auto"/>
          </w:tcPr>
          <w:p w14:paraId="706A0E6F" w14:textId="77777777" w:rsidR="00436F91" w:rsidRPr="005A3BAF" w:rsidRDefault="00436F91" w:rsidP="0074615E">
            <w:pPr>
              <w:widowControl w:val="0"/>
              <w:autoSpaceDE w:val="0"/>
              <w:autoSpaceDN w:val="0"/>
              <w:adjustRightInd w:val="0"/>
              <w:spacing w:before="5" w:after="0" w:line="110" w:lineRule="exact"/>
              <w:rPr>
                <w:rFonts w:ascii="Times New Roman" w:eastAsia="Times New Roman" w:hAnsi="Times New Roman" w:cs="Times New Roman"/>
                <w:kern w:val="0"/>
                <w:sz w:val="11"/>
                <w:szCs w:val="11"/>
                <w14:ligatures w14:val="none"/>
              </w:rPr>
            </w:pPr>
          </w:p>
          <w:p w14:paraId="2FB8B707" w14:textId="77777777" w:rsidR="00436F91" w:rsidRPr="005A3BAF" w:rsidRDefault="00436F91" w:rsidP="0074615E">
            <w:pPr>
              <w:widowControl w:val="0"/>
              <w:autoSpaceDE w:val="0"/>
              <w:autoSpaceDN w:val="0"/>
              <w:adjustRightInd w:val="0"/>
              <w:spacing w:after="0" w:line="240" w:lineRule="auto"/>
              <w:ind w:left="102" w:right="-20"/>
              <w:rPr>
                <w:rFonts w:ascii="Times New Roman" w:eastAsia="Times New Roman" w:hAnsi="Times New Roman" w:cs="Times New Roman"/>
                <w:kern w:val="0"/>
                <w:sz w:val="24"/>
                <w:szCs w:val="24"/>
                <w14:ligatures w14:val="none"/>
              </w:rPr>
            </w:pPr>
            <w:r w:rsidRPr="005A3BAF">
              <w:rPr>
                <w:rFonts w:ascii="Arial" w:eastAsia="Times New Roman" w:hAnsi="Arial" w:cs="Arial"/>
                <w:kern w:val="0"/>
                <w:sz w:val="24"/>
                <w:szCs w:val="24"/>
                <w14:ligatures w14:val="none"/>
              </w:rPr>
              <w:t>Propos</w:t>
            </w:r>
            <w:r w:rsidRPr="005A3BAF">
              <w:rPr>
                <w:rFonts w:ascii="Arial" w:eastAsia="Times New Roman" w:hAnsi="Arial" w:cs="Arial"/>
                <w:spacing w:val="1"/>
                <w:kern w:val="0"/>
                <w:sz w:val="24"/>
                <w:szCs w:val="24"/>
                <w14:ligatures w14:val="none"/>
              </w:rPr>
              <w:t>e</w:t>
            </w:r>
            <w:r w:rsidRPr="005A3BAF">
              <w:rPr>
                <w:rFonts w:ascii="Arial" w:eastAsia="Times New Roman" w:hAnsi="Arial" w:cs="Arial"/>
                <w:kern w:val="0"/>
                <w:sz w:val="24"/>
                <w:szCs w:val="24"/>
                <w14:ligatures w14:val="none"/>
              </w:rPr>
              <w:t>r</w:t>
            </w:r>
            <w:r w:rsidRPr="005A3BAF">
              <w:rPr>
                <w:rFonts w:ascii="Arial" w:eastAsia="Times New Roman" w:hAnsi="Arial" w:cs="Arial"/>
                <w:spacing w:val="66"/>
                <w:kern w:val="0"/>
                <w:sz w:val="24"/>
                <w:szCs w:val="24"/>
                <w14:ligatures w14:val="none"/>
              </w:rPr>
              <w:t xml:space="preserve"> </w:t>
            </w:r>
            <w:r w:rsidRPr="005A3BAF">
              <w:rPr>
                <w:rFonts w:ascii="Arial" w:eastAsia="Times New Roman" w:hAnsi="Arial" w:cs="Arial"/>
                <w:kern w:val="0"/>
                <w:sz w:val="24"/>
                <w:szCs w:val="24"/>
                <w14:ligatures w14:val="none"/>
              </w:rPr>
              <w:t>Sign</w:t>
            </w:r>
            <w:r w:rsidRPr="005A3BAF">
              <w:rPr>
                <w:rFonts w:ascii="Arial" w:eastAsia="Times New Roman" w:hAnsi="Arial" w:cs="Arial"/>
                <w:spacing w:val="1"/>
                <w:kern w:val="0"/>
                <w:sz w:val="24"/>
                <w:szCs w:val="24"/>
                <w14:ligatures w14:val="none"/>
              </w:rPr>
              <w:t>a</w:t>
            </w:r>
            <w:r w:rsidRPr="005A3BAF">
              <w:rPr>
                <w:rFonts w:ascii="Arial" w:eastAsia="Times New Roman" w:hAnsi="Arial" w:cs="Arial"/>
                <w:kern w:val="0"/>
                <w:sz w:val="24"/>
                <w:szCs w:val="24"/>
                <w14:ligatures w14:val="none"/>
              </w:rPr>
              <w:t>t</w:t>
            </w:r>
            <w:r w:rsidRPr="005A3BAF">
              <w:rPr>
                <w:rFonts w:ascii="Arial" w:eastAsia="Times New Roman" w:hAnsi="Arial" w:cs="Arial"/>
                <w:spacing w:val="-1"/>
                <w:kern w:val="0"/>
                <w:sz w:val="24"/>
                <w:szCs w:val="24"/>
                <w14:ligatures w14:val="none"/>
              </w:rPr>
              <w:t>u</w:t>
            </w:r>
            <w:r w:rsidRPr="005A3BAF">
              <w:rPr>
                <w:rFonts w:ascii="Arial" w:eastAsia="Times New Roman" w:hAnsi="Arial" w:cs="Arial"/>
                <w:kern w:val="0"/>
                <w:sz w:val="24"/>
                <w:szCs w:val="24"/>
                <w14:ligatures w14:val="none"/>
              </w:rPr>
              <w:t>re</w:t>
            </w:r>
            <w:r w:rsidRPr="005A3BAF">
              <w:rPr>
                <w:rFonts w:ascii="Arial" w:eastAsia="Times New Roman" w:hAnsi="Arial" w:cs="Arial"/>
                <w:spacing w:val="3"/>
                <w:kern w:val="0"/>
                <w:sz w:val="24"/>
                <w:szCs w:val="24"/>
                <w14:ligatures w14:val="none"/>
              </w:rPr>
              <w:t xml:space="preserve"> </w:t>
            </w:r>
            <w:r w:rsidRPr="005A3BAF">
              <w:rPr>
                <w:rFonts w:ascii="Arial" w:eastAsia="Times New Roman" w:hAnsi="Arial" w:cs="Arial"/>
                <w:spacing w:val="-3"/>
                <w:kern w:val="0"/>
                <w:sz w:val="24"/>
                <w:szCs w:val="24"/>
                <w14:ligatures w14:val="none"/>
              </w:rPr>
              <w:t>(</w:t>
            </w:r>
            <w:r w:rsidRPr="005A3BAF">
              <w:rPr>
                <w:rFonts w:ascii="Arial" w:eastAsia="Times New Roman" w:hAnsi="Arial" w:cs="Arial"/>
                <w:kern w:val="0"/>
                <w:sz w:val="24"/>
                <w:szCs w:val="24"/>
                <w14:ligatures w14:val="none"/>
              </w:rPr>
              <w:t>f</w:t>
            </w:r>
            <w:r w:rsidRPr="005A3BAF">
              <w:rPr>
                <w:rFonts w:ascii="Arial" w:eastAsia="Times New Roman" w:hAnsi="Arial" w:cs="Arial"/>
                <w:spacing w:val="-1"/>
                <w:kern w:val="0"/>
                <w:sz w:val="24"/>
                <w:szCs w:val="24"/>
                <w14:ligatures w14:val="none"/>
              </w:rPr>
              <w:t>o</w:t>
            </w:r>
            <w:r w:rsidRPr="005A3BAF">
              <w:rPr>
                <w:rFonts w:ascii="Arial" w:eastAsia="Times New Roman" w:hAnsi="Arial" w:cs="Arial"/>
                <w:kern w:val="0"/>
                <w:sz w:val="24"/>
                <w:szCs w:val="24"/>
                <w14:ligatures w14:val="none"/>
              </w:rPr>
              <w:t>r “L</w:t>
            </w:r>
            <w:r w:rsidRPr="005A3BAF">
              <w:rPr>
                <w:rFonts w:ascii="Arial" w:eastAsia="Times New Roman" w:hAnsi="Arial" w:cs="Arial"/>
                <w:spacing w:val="1"/>
                <w:kern w:val="0"/>
                <w:sz w:val="24"/>
                <w:szCs w:val="24"/>
                <w14:ligatures w14:val="none"/>
              </w:rPr>
              <w:t>ea</w:t>
            </w:r>
            <w:r w:rsidRPr="005A3BAF">
              <w:rPr>
                <w:rFonts w:ascii="Arial" w:eastAsia="Times New Roman" w:hAnsi="Arial" w:cs="Arial"/>
                <w:kern w:val="0"/>
                <w:sz w:val="24"/>
                <w:szCs w:val="24"/>
                <w14:ligatures w14:val="none"/>
              </w:rPr>
              <w:t>d</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spacing w:val="-5"/>
                <w:kern w:val="0"/>
                <w:sz w:val="24"/>
                <w:szCs w:val="24"/>
                <w14:ligatures w14:val="none"/>
              </w:rPr>
              <w:t>A</w:t>
            </w:r>
            <w:r w:rsidRPr="005A3BAF">
              <w:rPr>
                <w:rFonts w:ascii="Arial" w:eastAsia="Times New Roman" w:hAnsi="Arial" w:cs="Arial"/>
                <w:kern w:val="0"/>
                <w:sz w:val="24"/>
                <w:szCs w:val="24"/>
                <w14:ligatures w14:val="none"/>
              </w:rPr>
              <w:t>gen</w:t>
            </w:r>
            <w:r w:rsidRPr="005A3BAF">
              <w:rPr>
                <w:rFonts w:ascii="Arial" w:eastAsia="Times New Roman" w:hAnsi="Arial" w:cs="Arial"/>
                <w:spacing w:val="4"/>
                <w:kern w:val="0"/>
                <w:sz w:val="24"/>
                <w:szCs w:val="24"/>
                <w14:ligatures w14:val="none"/>
              </w:rPr>
              <w:t>c</w:t>
            </w:r>
            <w:r w:rsidRPr="005A3BAF">
              <w:rPr>
                <w:rFonts w:ascii="Arial" w:eastAsia="Times New Roman" w:hAnsi="Arial" w:cs="Arial"/>
                <w:spacing w:val="-4"/>
                <w:kern w:val="0"/>
                <w:sz w:val="24"/>
                <w:szCs w:val="24"/>
                <w14:ligatures w14:val="none"/>
              </w:rPr>
              <w:t>y</w:t>
            </w:r>
            <w:r w:rsidRPr="005A3BAF">
              <w:rPr>
                <w:rFonts w:ascii="Arial" w:eastAsia="Times New Roman" w:hAnsi="Arial" w:cs="Arial"/>
                <w:kern w:val="0"/>
                <w:sz w:val="24"/>
                <w:szCs w:val="24"/>
                <w14:ligatures w14:val="none"/>
              </w:rPr>
              <w:t xml:space="preserve">” </w:t>
            </w:r>
            <w:r w:rsidRPr="005A3BAF">
              <w:rPr>
                <w:rFonts w:ascii="Arial" w:eastAsia="Times New Roman" w:hAnsi="Arial" w:cs="Arial"/>
                <w:spacing w:val="1"/>
                <w:kern w:val="0"/>
                <w:sz w:val="24"/>
                <w:szCs w:val="24"/>
                <w14:ligatures w14:val="none"/>
              </w:rPr>
              <w:t>i</w:t>
            </w:r>
            <w:r w:rsidRPr="005A3BAF">
              <w:rPr>
                <w:rFonts w:ascii="Arial" w:eastAsia="Times New Roman" w:hAnsi="Arial" w:cs="Arial"/>
                <w:kern w:val="0"/>
                <w:sz w:val="24"/>
                <w:szCs w:val="24"/>
                <w14:ligatures w14:val="none"/>
              </w:rPr>
              <w:t>f a</w:t>
            </w:r>
            <w:r w:rsidRPr="005A3BAF">
              <w:rPr>
                <w:rFonts w:ascii="Arial" w:eastAsia="Times New Roman" w:hAnsi="Arial" w:cs="Arial"/>
                <w:spacing w:val="1"/>
                <w:kern w:val="0"/>
                <w:sz w:val="24"/>
                <w:szCs w:val="24"/>
                <w14:ligatures w14:val="none"/>
              </w:rPr>
              <w:t xml:space="preserve"> J</w:t>
            </w:r>
            <w:r w:rsidRPr="005A3BAF">
              <w:rPr>
                <w:rFonts w:ascii="Arial" w:eastAsia="Times New Roman" w:hAnsi="Arial" w:cs="Arial"/>
                <w:kern w:val="0"/>
                <w:sz w:val="24"/>
                <w:szCs w:val="24"/>
                <w14:ligatures w14:val="none"/>
              </w:rPr>
              <w:t>oint Propo</w:t>
            </w:r>
            <w:r w:rsidRPr="005A3BAF">
              <w:rPr>
                <w:rFonts w:ascii="Arial" w:eastAsia="Times New Roman" w:hAnsi="Arial" w:cs="Arial"/>
                <w:spacing w:val="-2"/>
                <w:kern w:val="0"/>
                <w:sz w:val="24"/>
                <w:szCs w:val="24"/>
                <w14:ligatures w14:val="none"/>
              </w:rPr>
              <w:t>s</w:t>
            </w:r>
            <w:r w:rsidRPr="005A3BAF">
              <w:rPr>
                <w:rFonts w:ascii="Arial" w:eastAsia="Times New Roman" w:hAnsi="Arial" w:cs="Arial"/>
                <w:spacing w:val="1"/>
                <w:kern w:val="0"/>
                <w:sz w:val="24"/>
                <w:szCs w:val="24"/>
                <w14:ligatures w14:val="none"/>
              </w:rPr>
              <w:t>a</w:t>
            </w:r>
            <w:r w:rsidRPr="005A3BAF">
              <w:rPr>
                <w:rFonts w:ascii="Arial" w:eastAsia="Times New Roman" w:hAnsi="Arial" w:cs="Arial"/>
                <w:kern w:val="0"/>
                <w:sz w:val="24"/>
                <w:szCs w:val="24"/>
                <w14:ligatures w14:val="none"/>
              </w:rPr>
              <w:t>l)</w:t>
            </w:r>
          </w:p>
        </w:tc>
      </w:tr>
      <w:tr w:rsidR="00436F91" w:rsidRPr="005A3BAF" w14:paraId="637CC2BC" w14:textId="77777777" w:rsidTr="0074615E">
        <w:trPr>
          <w:trHeight w:hRule="exact" w:val="1295"/>
        </w:trPr>
        <w:tc>
          <w:tcPr>
            <w:tcW w:w="10420" w:type="dxa"/>
            <w:gridSpan w:val="3"/>
            <w:tcBorders>
              <w:top w:val="single" w:sz="4" w:space="0" w:color="000000"/>
              <w:left w:val="single" w:sz="4" w:space="0" w:color="000000"/>
              <w:bottom w:val="single" w:sz="4" w:space="0" w:color="000000"/>
              <w:right w:val="single" w:sz="4" w:space="0" w:color="000000"/>
            </w:tcBorders>
          </w:tcPr>
          <w:p w14:paraId="6054B3ED" w14:textId="77777777" w:rsidR="00436F91" w:rsidRPr="005A3BAF" w:rsidRDefault="00436F91" w:rsidP="0074615E">
            <w:pPr>
              <w:widowControl w:val="0"/>
              <w:autoSpaceDE w:val="0"/>
              <w:autoSpaceDN w:val="0"/>
              <w:adjustRightInd w:val="0"/>
              <w:spacing w:before="7" w:after="0" w:line="110" w:lineRule="exact"/>
              <w:rPr>
                <w:rFonts w:ascii="Times New Roman" w:eastAsia="Times New Roman" w:hAnsi="Times New Roman" w:cs="Times New Roman"/>
                <w:kern w:val="0"/>
                <w:sz w:val="11"/>
                <w:szCs w:val="11"/>
                <w14:ligatures w14:val="none"/>
              </w:rPr>
            </w:pPr>
          </w:p>
          <w:p w14:paraId="2C877413" w14:textId="77777777" w:rsidR="00436F91" w:rsidRPr="005A3BAF" w:rsidRDefault="00436F91" w:rsidP="0074615E">
            <w:pPr>
              <w:widowControl w:val="0"/>
              <w:autoSpaceDE w:val="0"/>
              <w:autoSpaceDN w:val="0"/>
              <w:adjustRightInd w:val="0"/>
              <w:spacing w:after="0" w:line="239" w:lineRule="auto"/>
              <w:ind w:left="102" w:right="45"/>
              <w:jc w:val="both"/>
              <w:rPr>
                <w:rFonts w:ascii="Times New Roman" w:eastAsia="Times New Roman" w:hAnsi="Times New Roman" w:cs="Times New Roman"/>
                <w:kern w:val="0"/>
                <w:sz w:val="24"/>
                <w:szCs w:val="24"/>
                <w14:ligatures w14:val="none"/>
              </w:rPr>
            </w:pPr>
            <w:r w:rsidRPr="005A3BAF">
              <w:rPr>
                <w:rFonts w:ascii="Arial" w:eastAsia="Times New Roman" w:hAnsi="Arial" w:cs="Arial"/>
                <w:spacing w:val="2"/>
                <w:kern w:val="0"/>
                <w:sz w:val="24"/>
                <w:szCs w:val="24"/>
                <w14:ligatures w14:val="none"/>
              </w:rPr>
              <w:t>T</w:t>
            </w:r>
            <w:r w:rsidRPr="005A3BAF">
              <w:rPr>
                <w:rFonts w:ascii="Arial" w:eastAsia="Times New Roman" w:hAnsi="Arial" w:cs="Arial"/>
                <w:kern w:val="0"/>
                <w:sz w:val="24"/>
                <w:szCs w:val="24"/>
                <w14:ligatures w14:val="none"/>
              </w:rPr>
              <w:t>o</w:t>
            </w:r>
            <w:r w:rsidRPr="005A3BAF">
              <w:rPr>
                <w:rFonts w:ascii="Arial" w:eastAsia="Times New Roman" w:hAnsi="Arial" w:cs="Arial"/>
                <w:spacing w:val="10"/>
                <w:kern w:val="0"/>
                <w:sz w:val="24"/>
                <w:szCs w:val="24"/>
                <w14:ligatures w14:val="none"/>
              </w:rPr>
              <w:t xml:space="preserve"> </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he</w:t>
            </w:r>
            <w:r w:rsidRPr="005A3BAF">
              <w:rPr>
                <w:rFonts w:ascii="Arial" w:eastAsia="Times New Roman" w:hAnsi="Arial" w:cs="Arial"/>
                <w:spacing w:val="10"/>
                <w:kern w:val="0"/>
                <w:sz w:val="24"/>
                <w:szCs w:val="24"/>
                <w14:ligatures w14:val="none"/>
              </w:rPr>
              <w:t xml:space="preserve"> </w:t>
            </w:r>
            <w:r w:rsidRPr="005A3BAF">
              <w:rPr>
                <w:rFonts w:ascii="Arial" w:eastAsia="Times New Roman" w:hAnsi="Arial" w:cs="Arial"/>
                <w:kern w:val="0"/>
                <w:sz w:val="24"/>
                <w:szCs w:val="24"/>
                <w14:ligatures w14:val="none"/>
              </w:rPr>
              <w:t>b</w:t>
            </w:r>
            <w:r w:rsidRPr="005A3BAF">
              <w:rPr>
                <w:rFonts w:ascii="Arial" w:eastAsia="Times New Roman" w:hAnsi="Arial" w:cs="Arial"/>
                <w:spacing w:val="-1"/>
                <w:kern w:val="0"/>
                <w:sz w:val="24"/>
                <w:szCs w:val="24"/>
                <w14:ligatures w14:val="none"/>
              </w:rPr>
              <w:t>e</w:t>
            </w:r>
            <w:r w:rsidRPr="005A3BAF">
              <w:rPr>
                <w:rFonts w:ascii="Arial" w:eastAsia="Times New Roman" w:hAnsi="Arial" w:cs="Arial"/>
                <w:spacing w:val="-2"/>
                <w:kern w:val="0"/>
                <w:sz w:val="24"/>
                <w:szCs w:val="24"/>
                <w14:ligatures w14:val="none"/>
              </w:rPr>
              <w:t>s</w:t>
            </w:r>
            <w:r w:rsidRPr="005A3BAF">
              <w:rPr>
                <w:rFonts w:ascii="Arial" w:eastAsia="Times New Roman" w:hAnsi="Arial" w:cs="Arial"/>
                <w:kern w:val="0"/>
                <w:sz w:val="24"/>
                <w:szCs w:val="24"/>
                <w14:ligatures w14:val="none"/>
              </w:rPr>
              <w:t>t</w:t>
            </w:r>
            <w:r w:rsidRPr="005A3BAF">
              <w:rPr>
                <w:rFonts w:ascii="Arial" w:eastAsia="Times New Roman" w:hAnsi="Arial" w:cs="Arial"/>
                <w:spacing w:val="11"/>
                <w:kern w:val="0"/>
                <w:sz w:val="24"/>
                <w:szCs w:val="24"/>
                <w14:ligatures w14:val="none"/>
              </w:rPr>
              <w:t xml:space="preserve"> </w:t>
            </w:r>
            <w:r w:rsidRPr="005A3BAF">
              <w:rPr>
                <w:rFonts w:ascii="Arial" w:eastAsia="Times New Roman" w:hAnsi="Arial" w:cs="Arial"/>
                <w:spacing w:val="-3"/>
                <w:kern w:val="0"/>
                <w:sz w:val="24"/>
                <w:szCs w:val="24"/>
                <w14:ligatures w14:val="none"/>
              </w:rPr>
              <w:t>o</w:t>
            </w:r>
            <w:r w:rsidRPr="005A3BAF">
              <w:rPr>
                <w:rFonts w:ascii="Arial" w:eastAsia="Times New Roman" w:hAnsi="Arial" w:cs="Arial"/>
                <w:kern w:val="0"/>
                <w:sz w:val="24"/>
                <w:szCs w:val="24"/>
                <w14:ligatures w14:val="none"/>
              </w:rPr>
              <w:t>f</w:t>
            </w:r>
            <w:r w:rsidRPr="005A3BAF">
              <w:rPr>
                <w:rFonts w:ascii="Arial" w:eastAsia="Times New Roman" w:hAnsi="Arial" w:cs="Arial"/>
                <w:spacing w:val="14"/>
                <w:kern w:val="0"/>
                <w:sz w:val="24"/>
                <w:szCs w:val="24"/>
                <w14:ligatures w14:val="none"/>
              </w:rPr>
              <w:t xml:space="preserve"> </w:t>
            </w:r>
            <w:r w:rsidRPr="005A3BAF">
              <w:rPr>
                <w:rFonts w:ascii="Arial" w:eastAsia="Times New Roman" w:hAnsi="Arial" w:cs="Arial"/>
                <w:spacing w:val="1"/>
                <w:kern w:val="0"/>
                <w:sz w:val="24"/>
                <w:szCs w:val="24"/>
                <w14:ligatures w14:val="none"/>
              </w:rPr>
              <w:t>m</w:t>
            </w:r>
            <w:r w:rsidRPr="005A3BAF">
              <w:rPr>
                <w:rFonts w:ascii="Arial" w:eastAsia="Times New Roman" w:hAnsi="Arial" w:cs="Arial"/>
                <w:kern w:val="0"/>
                <w:sz w:val="24"/>
                <w:szCs w:val="24"/>
                <w14:ligatures w14:val="none"/>
              </w:rPr>
              <w:t>y</w:t>
            </w:r>
            <w:r w:rsidRPr="005A3BAF">
              <w:rPr>
                <w:rFonts w:ascii="Arial" w:eastAsia="Times New Roman" w:hAnsi="Arial" w:cs="Arial"/>
                <w:spacing w:val="8"/>
                <w:kern w:val="0"/>
                <w:sz w:val="24"/>
                <w:szCs w:val="24"/>
                <w14:ligatures w14:val="none"/>
              </w:rPr>
              <w:t xml:space="preserve"> </w:t>
            </w:r>
            <w:r w:rsidRPr="005A3BAF">
              <w:rPr>
                <w:rFonts w:ascii="Arial" w:eastAsia="Times New Roman" w:hAnsi="Arial" w:cs="Arial"/>
                <w:spacing w:val="2"/>
                <w:kern w:val="0"/>
                <w:sz w:val="24"/>
                <w:szCs w:val="24"/>
                <w14:ligatures w14:val="none"/>
              </w:rPr>
              <w:t>k</w:t>
            </w:r>
            <w:r w:rsidRPr="005A3BAF">
              <w:rPr>
                <w:rFonts w:ascii="Arial" w:eastAsia="Times New Roman" w:hAnsi="Arial" w:cs="Arial"/>
                <w:kern w:val="0"/>
                <w:sz w:val="24"/>
                <w:szCs w:val="24"/>
                <w14:ligatures w14:val="none"/>
              </w:rPr>
              <w:t>n</w:t>
            </w:r>
            <w:r w:rsidRPr="005A3BAF">
              <w:rPr>
                <w:rFonts w:ascii="Arial" w:eastAsia="Times New Roman" w:hAnsi="Arial" w:cs="Arial"/>
                <w:spacing w:val="-1"/>
                <w:kern w:val="0"/>
                <w:sz w:val="24"/>
                <w:szCs w:val="24"/>
                <w14:ligatures w14:val="none"/>
              </w:rPr>
              <w:t>o</w:t>
            </w:r>
            <w:r w:rsidRPr="005A3BAF">
              <w:rPr>
                <w:rFonts w:ascii="Arial" w:eastAsia="Times New Roman" w:hAnsi="Arial" w:cs="Arial"/>
                <w:spacing w:val="-3"/>
                <w:kern w:val="0"/>
                <w:sz w:val="24"/>
                <w:szCs w:val="24"/>
                <w14:ligatures w14:val="none"/>
              </w:rPr>
              <w:t>w</w:t>
            </w:r>
            <w:r w:rsidRPr="005A3BAF">
              <w:rPr>
                <w:rFonts w:ascii="Arial" w:eastAsia="Times New Roman" w:hAnsi="Arial" w:cs="Arial"/>
                <w:spacing w:val="-1"/>
                <w:kern w:val="0"/>
                <w:sz w:val="24"/>
                <w:szCs w:val="24"/>
                <w14:ligatures w14:val="none"/>
              </w:rPr>
              <w:t>l</w:t>
            </w:r>
            <w:r w:rsidRPr="005A3BAF">
              <w:rPr>
                <w:rFonts w:ascii="Arial" w:eastAsia="Times New Roman" w:hAnsi="Arial" w:cs="Arial"/>
                <w:kern w:val="0"/>
                <w:sz w:val="24"/>
                <w:szCs w:val="24"/>
                <w14:ligatures w14:val="none"/>
              </w:rPr>
              <w:t>e</w:t>
            </w:r>
            <w:r w:rsidRPr="005A3BAF">
              <w:rPr>
                <w:rFonts w:ascii="Arial" w:eastAsia="Times New Roman" w:hAnsi="Arial" w:cs="Arial"/>
                <w:spacing w:val="-1"/>
                <w:kern w:val="0"/>
                <w:sz w:val="24"/>
                <w:szCs w:val="24"/>
                <w14:ligatures w14:val="none"/>
              </w:rPr>
              <w:t>d</w:t>
            </w:r>
            <w:r w:rsidRPr="005A3BAF">
              <w:rPr>
                <w:rFonts w:ascii="Arial" w:eastAsia="Times New Roman" w:hAnsi="Arial" w:cs="Arial"/>
                <w:spacing w:val="2"/>
                <w:kern w:val="0"/>
                <w:sz w:val="24"/>
                <w:szCs w:val="24"/>
                <w14:ligatures w14:val="none"/>
              </w:rPr>
              <w:t>g</w:t>
            </w:r>
            <w:r w:rsidRPr="005A3BAF">
              <w:rPr>
                <w:rFonts w:ascii="Arial" w:eastAsia="Times New Roman" w:hAnsi="Arial" w:cs="Arial"/>
                <w:kern w:val="0"/>
                <w:sz w:val="24"/>
                <w:szCs w:val="24"/>
                <w14:ligatures w14:val="none"/>
              </w:rPr>
              <w:t>e</w:t>
            </w:r>
            <w:r w:rsidRPr="005A3BAF">
              <w:rPr>
                <w:rFonts w:ascii="Arial" w:eastAsia="Times New Roman" w:hAnsi="Arial" w:cs="Arial"/>
                <w:spacing w:val="10"/>
                <w:kern w:val="0"/>
                <w:sz w:val="24"/>
                <w:szCs w:val="24"/>
                <w14:ligatures w14:val="none"/>
              </w:rPr>
              <w:t xml:space="preserve"> </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n</w:t>
            </w:r>
            <w:r w:rsidRPr="005A3BAF">
              <w:rPr>
                <w:rFonts w:ascii="Arial" w:eastAsia="Times New Roman" w:hAnsi="Arial" w:cs="Arial"/>
                <w:kern w:val="0"/>
                <w:sz w:val="24"/>
                <w:szCs w:val="24"/>
                <w14:ligatures w14:val="none"/>
              </w:rPr>
              <w:t>d</w:t>
            </w:r>
            <w:r w:rsidRPr="005A3BAF">
              <w:rPr>
                <w:rFonts w:ascii="Arial" w:eastAsia="Times New Roman" w:hAnsi="Arial" w:cs="Arial"/>
                <w:spacing w:val="10"/>
                <w:kern w:val="0"/>
                <w:sz w:val="24"/>
                <w:szCs w:val="24"/>
                <w14:ligatures w14:val="none"/>
              </w:rPr>
              <w:t xml:space="preserve"> </w:t>
            </w:r>
            <w:r w:rsidRPr="005A3BAF">
              <w:rPr>
                <w:rFonts w:ascii="Arial" w:eastAsia="Times New Roman" w:hAnsi="Arial" w:cs="Arial"/>
                <w:kern w:val="0"/>
                <w:sz w:val="24"/>
                <w:szCs w:val="24"/>
                <w14:ligatures w14:val="none"/>
              </w:rPr>
              <w:t>b</w:t>
            </w:r>
            <w:r w:rsidRPr="005A3BAF">
              <w:rPr>
                <w:rFonts w:ascii="Arial" w:eastAsia="Times New Roman" w:hAnsi="Arial" w:cs="Arial"/>
                <w:spacing w:val="-1"/>
                <w:kern w:val="0"/>
                <w:sz w:val="24"/>
                <w:szCs w:val="24"/>
                <w14:ligatures w14:val="none"/>
              </w:rPr>
              <w:t>eli</w:t>
            </w:r>
            <w:r w:rsidRPr="005A3BAF">
              <w:rPr>
                <w:rFonts w:ascii="Arial" w:eastAsia="Times New Roman" w:hAnsi="Arial" w:cs="Arial"/>
                <w:kern w:val="0"/>
                <w:sz w:val="24"/>
                <w:szCs w:val="24"/>
                <w14:ligatures w14:val="none"/>
              </w:rPr>
              <w:t>ef,</w:t>
            </w:r>
            <w:r w:rsidRPr="005A3BAF">
              <w:rPr>
                <w:rFonts w:ascii="Arial" w:eastAsia="Times New Roman" w:hAnsi="Arial" w:cs="Arial"/>
                <w:spacing w:val="12"/>
                <w:kern w:val="0"/>
                <w:sz w:val="24"/>
                <w:szCs w:val="24"/>
                <w14:ligatures w14:val="none"/>
              </w:rPr>
              <w:t xml:space="preserve"> </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l</w:t>
            </w:r>
            <w:r w:rsidRPr="005A3BAF">
              <w:rPr>
                <w:rFonts w:ascii="Arial" w:eastAsia="Times New Roman" w:hAnsi="Arial" w:cs="Arial"/>
                <w:kern w:val="0"/>
                <w:sz w:val="24"/>
                <w:szCs w:val="24"/>
                <w14:ligatures w14:val="none"/>
              </w:rPr>
              <w:t>l</w:t>
            </w:r>
            <w:r w:rsidRPr="005A3BAF">
              <w:rPr>
                <w:rFonts w:ascii="Arial" w:eastAsia="Times New Roman" w:hAnsi="Arial" w:cs="Arial"/>
                <w:spacing w:val="9"/>
                <w:kern w:val="0"/>
                <w:sz w:val="24"/>
                <w:szCs w:val="24"/>
                <w14:ligatures w14:val="none"/>
              </w:rPr>
              <w:t xml:space="preserve"> </w:t>
            </w:r>
            <w:r w:rsidRPr="005A3BAF">
              <w:rPr>
                <w:rFonts w:ascii="Arial" w:eastAsia="Times New Roman" w:hAnsi="Arial" w:cs="Arial"/>
                <w:kern w:val="0"/>
                <w:sz w:val="24"/>
                <w:szCs w:val="24"/>
                <w14:ligatures w14:val="none"/>
              </w:rPr>
              <w:t>d</w:t>
            </w:r>
            <w:r w:rsidRPr="005A3BAF">
              <w:rPr>
                <w:rFonts w:ascii="Arial" w:eastAsia="Times New Roman" w:hAnsi="Arial" w:cs="Arial"/>
                <w:spacing w:val="-1"/>
                <w:kern w:val="0"/>
                <w:sz w:val="24"/>
                <w:szCs w:val="24"/>
                <w14:ligatures w14:val="none"/>
              </w:rPr>
              <w:t>a</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a</w:t>
            </w:r>
            <w:r w:rsidRPr="005A3BAF">
              <w:rPr>
                <w:rFonts w:ascii="Arial" w:eastAsia="Times New Roman" w:hAnsi="Arial" w:cs="Arial"/>
                <w:spacing w:val="10"/>
                <w:kern w:val="0"/>
                <w:sz w:val="24"/>
                <w:szCs w:val="24"/>
                <w14:ligatures w14:val="none"/>
              </w:rPr>
              <w:t xml:space="preserve"> </w:t>
            </w:r>
            <w:r w:rsidRPr="005A3BAF">
              <w:rPr>
                <w:rFonts w:ascii="Arial" w:eastAsia="Times New Roman" w:hAnsi="Arial" w:cs="Arial"/>
                <w:spacing w:val="-1"/>
                <w:kern w:val="0"/>
                <w:sz w:val="24"/>
                <w:szCs w:val="24"/>
                <w14:ligatures w14:val="none"/>
              </w:rPr>
              <w:t>i</w:t>
            </w:r>
            <w:r w:rsidRPr="005A3BAF">
              <w:rPr>
                <w:rFonts w:ascii="Arial" w:eastAsia="Times New Roman" w:hAnsi="Arial" w:cs="Arial"/>
                <w:kern w:val="0"/>
                <w:sz w:val="24"/>
                <w:szCs w:val="24"/>
                <w14:ligatures w14:val="none"/>
              </w:rPr>
              <w:t>n</w:t>
            </w:r>
            <w:r w:rsidRPr="005A3BAF">
              <w:rPr>
                <w:rFonts w:ascii="Arial" w:eastAsia="Times New Roman" w:hAnsi="Arial" w:cs="Arial"/>
                <w:spacing w:val="10"/>
                <w:kern w:val="0"/>
                <w:sz w:val="24"/>
                <w:szCs w:val="24"/>
                <w14:ligatures w14:val="none"/>
              </w:rPr>
              <w:t xml:space="preserve"> </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h</w:t>
            </w:r>
            <w:r w:rsidRPr="005A3BAF">
              <w:rPr>
                <w:rFonts w:ascii="Arial" w:eastAsia="Times New Roman" w:hAnsi="Arial" w:cs="Arial"/>
                <w:spacing w:val="-1"/>
                <w:kern w:val="0"/>
                <w:sz w:val="24"/>
                <w:szCs w:val="24"/>
                <w14:ligatures w14:val="none"/>
              </w:rPr>
              <w:t>i</w:t>
            </w:r>
            <w:r w:rsidRPr="005A3BAF">
              <w:rPr>
                <w:rFonts w:ascii="Arial" w:eastAsia="Times New Roman" w:hAnsi="Arial" w:cs="Arial"/>
                <w:kern w:val="0"/>
                <w:sz w:val="24"/>
                <w:szCs w:val="24"/>
                <w14:ligatures w14:val="none"/>
              </w:rPr>
              <w:t>s</w:t>
            </w:r>
            <w:r w:rsidRPr="005A3BAF">
              <w:rPr>
                <w:rFonts w:ascii="Arial" w:eastAsia="Times New Roman" w:hAnsi="Arial" w:cs="Arial"/>
                <w:spacing w:val="11"/>
                <w:kern w:val="0"/>
                <w:sz w:val="24"/>
                <w:szCs w:val="24"/>
                <w14:ligatures w14:val="none"/>
              </w:rPr>
              <w:t xml:space="preserve"> </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p</w:t>
            </w:r>
            <w:r w:rsidRPr="005A3BAF">
              <w:rPr>
                <w:rFonts w:ascii="Arial" w:eastAsia="Times New Roman" w:hAnsi="Arial" w:cs="Arial"/>
                <w:kern w:val="0"/>
                <w:sz w:val="24"/>
                <w:szCs w:val="24"/>
                <w14:ligatures w14:val="none"/>
              </w:rPr>
              <w:t>p</w:t>
            </w:r>
            <w:r w:rsidRPr="005A3BAF">
              <w:rPr>
                <w:rFonts w:ascii="Arial" w:eastAsia="Times New Roman" w:hAnsi="Arial" w:cs="Arial"/>
                <w:spacing w:val="-1"/>
                <w:kern w:val="0"/>
                <w:sz w:val="24"/>
                <w:szCs w:val="24"/>
                <w14:ligatures w14:val="none"/>
              </w:rPr>
              <w:t>li</w:t>
            </w:r>
            <w:r w:rsidRPr="005A3BAF">
              <w:rPr>
                <w:rFonts w:ascii="Arial" w:eastAsia="Times New Roman" w:hAnsi="Arial" w:cs="Arial"/>
                <w:kern w:val="0"/>
                <w:sz w:val="24"/>
                <w:szCs w:val="24"/>
                <w14:ligatures w14:val="none"/>
              </w:rPr>
              <w:t>cati</w:t>
            </w:r>
            <w:r w:rsidRPr="005A3BAF">
              <w:rPr>
                <w:rFonts w:ascii="Arial" w:eastAsia="Times New Roman" w:hAnsi="Arial" w:cs="Arial"/>
                <w:spacing w:val="-1"/>
                <w:kern w:val="0"/>
                <w:sz w:val="24"/>
                <w:szCs w:val="24"/>
                <w14:ligatures w14:val="none"/>
              </w:rPr>
              <w:t>o</w:t>
            </w:r>
            <w:r w:rsidRPr="005A3BAF">
              <w:rPr>
                <w:rFonts w:ascii="Arial" w:eastAsia="Times New Roman" w:hAnsi="Arial" w:cs="Arial"/>
                <w:kern w:val="0"/>
                <w:sz w:val="24"/>
                <w:szCs w:val="24"/>
                <w14:ligatures w14:val="none"/>
              </w:rPr>
              <w:t>n</w:t>
            </w:r>
            <w:r w:rsidRPr="005A3BAF">
              <w:rPr>
                <w:rFonts w:ascii="Arial" w:eastAsia="Times New Roman" w:hAnsi="Arial" w:cs="Arial"/>
                <w:spacing w:val="10"/>
                <w:kern w:val="0"/>
                <w:sz w:val="24"/>
                <w:szCs w:val="24"/>
                <w14:ligatures w14:val="none"/>
              </w:rPr>
              <w:t xml:space="preserve"> </w:t>
            </w:r>
            <w:r w:rsidRPr="005A3BAF">
              <w:rPr>
                <w:rFonts w:ascii="Arial" w:eastAsia="Times New Roman" w:hAnsi="Arial" w:cs="Arial"/>
                <w:kern w:val="0"/>
                <w:sz w:val="24"/>
                <w:szCs w:val="24"/>
                <w14:ligatures w14:val="none"/>
              </w:rPr>
              <w:t>are</w:t>
            </w:r>
            <w:r w:rsidRPr="005A3BAF">
              <w:rPr>
                <w:rFonts w:ascii="Arial" w:eastAsia="Times New Roman" w:hAnsi="Arial" w:cs="Arial"/>
                <w:spacing w:val="11"/>
                <w:kern w:val="0"/>
                <w:sz w:val="24"/>
                <w:szCs w:val="24"/>
                <w14:ligatures w14:val="none"/>
              </w:rPr>
              <w:t xml:space="preserve"> </w:t>
            </w:r>
            <w:r w:rsidRPr="005A3BAF">
              <w:rPr>
                <w:rFonts w:ascii="Arial" w:eastAsia="Times New Roman" w:hAnsi="Arial" w:cs="Arial"/>
                <w:spacing w:val="1"/>
                <w:kern w:val="0"/>
                <w:sz w:val="24"/>
                <w:szCs w:val="24"/>
                <w14:ligatures w14:val="none"/>
              </w:rPr>
              <w:t>tr</w:t>
            </w:r>
            <w:r w:rsidRPr="005A3BAF">
              <w:rPr>
                <w:rFonts w:ascii="Arial" w:eastAsia="Times New Roman" w:hAnsi="Arial" w:cs="Arial"/>
                <w:kern w:val="0"/>
                <w:sz w:val="24"/>
                <w:szCs w:val="24"/>
                <w14:ligatures w14:val="none"/>
              </w:rPr>
              <w:t>ue</w:t>
            </w:r>
            <w:r w:rsidRPr="005A3BAF">
              <w:rPr>
                <w:rFonts w:ascii="Arial" w:eastAsia="Times New Roman" w:hAnsi="Arial" w:cs="Arial"/>
                <w:spacing w:val="10"/>
                <w:kern w:val="0"/>
                <w:sz w:val="24"/>
                <w:szCs w:val="24"/>
                <w14:ligatures w14:val="none"/>
              </w:rPr>
              <w:t xml:space="preserve"> </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n</w:t>
            </w:r>
            <w:r w:rsidRPr="005A3BAF">
              <w:rPr>
                <w:rFonts w:ascii="Arial" w:eastAsia="Times New Roman" w:hAnsi="Arial" w:cs="Arial"/>
                <w:kern w:val="0"/>
                <w:sz w:val="24"/>
                <w:szCs w:val="24"/>
                <w14:ligatures w14:val="none"/>
              </w:rPr>
              <w:t>d</w:t>
            </w:r>
            <w:r w:rsidRPr="005A3BAF">
              <w:rPr>
                <w:rFonts w:ascii="Arial" w:eastAsia="Times New Roman" w:hAnsi="Arial" w:cs="Arial"/>
                <w:spacing w:val="10"/>
                <w:kern w:val="0"/>
                <w:sz w:val="24"/>
                <w:szCs w:val="24"/>
                <w14:ligatures w14:val="none"/>
              </w:rPr>
              <w:t xml:space="preserve"> </w:t>
            </w:r>
            <w:r w:rsidRPr="005A3BAF">
              <w:rPr>
                <w:rFonts w:ascii="Arial" w:eastAsia="Times New Roman" w:hAnsi="Arial" w:cs="Arial"/>
                <w:kern w:val="0"/>
                <w:sz w:val="24"/>
                <w:szCs w:val="24"/>
                <w14:ligatures w14:val="none"/>
              </w:rPr>
              <w:t>cor</w:t>
            </w:r>
            <w:r w:rsidRPr="005A3BAF">
              <w:rPr>
                <w:rFonts w:ascii="Arial" w:eastAsia="Times New Roman" w:hAnsi="Arial" w:cs="Arial"/>
                <w:spacing w:val="1"/>
                <w:kern w:val="0"/>
                <w:sz w:val="24"/>
                <w:szCs w:val="24"/>
                <w14:ligatures w14:val="none"/>
              </w:rPr>
              <w:t>r</w:t>
            </w:r>
            <w:r w:rsidRPr="005A3BAF">
              <w:rPr>
                <w:rFonts w:ascii="Arial" w:eastAsia="Times New Roman" w:hAnsi="Arial" w:cs="Arial"/>
                <w:kern w:val="0"/>
                <w:sz w:val="24"/>
                <w:szCs w:val="24"/>
                <w14:ligatures w14:val="none"/>
              </w:rPr>
              <w:t>ec</w:t>
            </w:r>
            <w:r w:rsidRPr="005A3BAF">
              <w:rPr>
                <w:rFonts w:ascii="Arial" w:eastAsia="Times New Roman" w:hAnsi="Arial" w:cs="Arial"/>
                <w:spacing w:val="-2"/>
                <w:kern w:val="0"/>
                <w:sz w:val="24"/>
                <w:szCs w:val="24"/>
                <w14:ligatures w14:val="none"/>
              </w:rPr>
              <w:t>t</w:t>
            </w:r>
            <w:r w:rsidRPr="005A3BAF">
              <w:rPr>
                <w:rFonts w:ascii="Arial" w:eastAsia="Times New Roman" w:hAnsi="Arial" w:cs="Arial"/>
                <w:kern w:val="0"/>
                <w:sz w:val="24"/>
                <w:szCs w:val="24"/>
                <w14:ligatures w14:val="none"/>
              </w:rPr>
              <w:t xml:space="preserve">. </w:t>
            </w:r>
            <w:r w:rsidRPr="005A3BAF">
              <w:rPr>
                <w:rFonts w:ascii="Arial" w:eastAsia="Times New Roman" w:hAnsi="Arial" w:cs="Arial"/>
                <w:spacing w:val="22"/>
                <w:kern w:val="0"/>
                <w:sz w:val="24"/>
                <w:szCs w:val="24"/>
                <w14:ligatures w14:val="none"/>
              </w:rPr>
              <w:t xml:space="preserve"> </w:t>
            </w:r>
            <w:r w:rsidRPr="005A3BAF">
              <w:rPr>
                <w:rFonts w:ascii="Arial" w:eastAsia="Times New Roman" w:hAnsi="Arial" w:cs="Arial"/>
                <w:spacing w:val="2"/>
                <w:kern w:val="0"/>
                <w:sz w:val="24"/>
                <w:szCs w:val="24"/>
                <w14:ligatures w14:val="none"/>
              </w:rPr>
              <w:t>T</w:t>
            </w:r>
            <w:r w:rsidRPr="005A3BAF">
              <w:rPr>
                <w:rFonts w:ascii="Arial" w:eastAsia="Times New Roman" w:hAnsi="Arial" w:cs="Arial"/>
                <w:kern w:val="0"/>
                <w:sz w:val="24"/>
                <w:szCs w:val="24"/>
                <w14:ligatures w14:val="none"/>
              </w:rPr>
              <w:t>he</w:t>
            </w:r>
            <w:r w:rsidRPr="005A3BAF">
              <w:rPr>
                <w:rFonts w:ascii="Arial" w:eastAsia="Times New Roman" w:hAnsi="Arial" w:cs="Arial"/>
                <w:spacing w:val="8"/>
                <w:kern w:val="0"/>
                <w:sz w:val="24"/>
                <w:szCs w:val="24"/>
                <w14:ligatures w14:val="none"/>
              </w:rPr>
              <w:t xml:space="preserve"> </w:t>
            </w:r>
            <w:r w:rsidRPr="005A3BAF">
              <w:rPr>
                <w:rFonts w:ascii="Arial" w:eastAsia="Times New Roman" w:hAnsi="Arial" w:cs="Arial"/>
                <w:spacing w:val="1"/>
                <w:kern w:val="0"/>
                <w:sz w:val="24"/>
                <w:szCs w:val="24"/>
                <w14:ligatures w14:val="none"/>
              </w:rPr>
              <w:t>G</w:t>
            </w:r>
            <w:r w:rsidRPr="005A3BAF">
              <w:rPr>
                <w:rFonts w:ascii="Arial" w:eastAsia="Times New Roman" w:hAnsi="Arial" w:cs="Arial"/>
                <w:kern w:val="0"/>
                <w:sz w:val="24"/>
                <w:szCs w:val="24"/>
                <w14:ligatures w14:val="none"/>
              </w:rPr>
              <w:t>o</w:t>
            </w:r>
            <w:r w:rsidRPr="005A3BAF">
              <w:rPr>
                <w:rFonts w:ascii="Arial" w:eastAsia="Times New Roman" w:hAnsi="Arial" w:cs="Arial"/>
                <w:spacing w:val="-3"/>
                <w:kern w:val="0"/>
                <w:sz w:val="24"/>
                <w:szCs w:val="24"/>
                <w14:ligatures w14:val="none"/>
              </w:rPr>
              <w:t>v</w:t>
            </w:r>
            <w:r w:rsidRPr="005A3BAF">
              <w:rPr>
                <w:rFonts w:ascii="Arial" w:eastAsia="Times New Roman" w:hAnsi="Arial" w:cs="Arial"/>
                <w:kern w:val="0"/>
                <w:sz w:val="24"/>
                <w:szCs w:val="24"/>
                <w14:ligatures w14:val="none"/>
              </w:rPr>
              <w:t>ern</w:t>
            </w:r>
            <w:r w:rsidRPr="005A3BAF">
              <w:rPr>
                <w:rFonts w:ascii="Arial" w:eastAsia="Times New Roman" w:hAnsi="Arial" w:cs="Arial"/>
                <w:spacing w:val="-1"/>
                <w:kern w:val="0"/>
                <w:sz w:val="24"/>
                <w:szCs w:val="24"/>
                <w14:ligatures w14:val="none"/>
              </w:rPr>
              <w:t>i</w:t>
            </w:r>
            <w:r w:rsidRPr="005A3BAF">
              <w:rPr>
                <w:rFonts w:ascii="Arial" w:eastAsia="Times New Roman" w:hAnsi="Arial" w:cs="Arial"/>
                <w:kern w:val="0"/>
                <w:sz w:val="24"/>
                <w:szCs w:val="24"/>
                <w14:ligatures w14:val="none"/>
              </w:rPr>
              <w:t>ng</w:t>
            </w:r>
            <w:r w:rsidRPr="005A3BAF">
              <w:rPr>
                <w:rFonts w:ascii="Arial" w:eastAsia="Times New Roman" w:hAnsi="Arial" w:cs="Arial"/>
                <w:spacing w:val="12"/>
                <w:kern w:val="0"/>
                <w:sz w:val="24"/>
                <w:szCs w:val="24"/>
                <w14:ligatures w14:val="none"/>
              </w:rPr>
              <w:t xml:space="preserve"> </w:t>
            </w:r>
            <w:r w:rsidRPr="005A3BAF">
              <w:rPr>
                <w:rFonts w:ascii="Arial" w:eastAsia="Times New Roman" w:hAnsi="Arial" w:cs="Arial"/>
                <w:kern w:val="0"/>
                <w:sz w:val="24"/>
                <w:szCs w:val="24"/>
                <w14:ligatures w14:val="none"/>
              </w:rPr>
              <w:t>b</w:t>
            </w:r>
            <w:r w:rsidRPr="005A3BAF">
              <w:rPr>
                <w:rFonts w:ascii="Arial" w:eastAsia="Times New Roman" w:hAnsi="Arial" w:cs="Arial"/>
                <w:spacing w:val="-1"/>
                <w:kern w:val="0"/>
                <w:sz w:val="24"/>
                <w:szCs w:val="24"/>
                <w14:ligatures w14:val="none"/>
              </w:rPr>
              <w:t>o</w:t>
            </w:r>
            <w:r w:rsidRPr="005A3BAF">
              <w:rPr>
                <w:rFonts w:ascii="Arial" w:eastAsia="Times New Roman" w:hAnsi="Arial" w:cs="Arial"/>
                <w:kern w:val="0"/>
                <w:sz w:val="24"/>
                <w:szCs w:val="24"/>
                <w14:ligatures w14:val="none"/>
              </w:rPr>
              <w:t xml:space="preserve">dy </w:t>
            </w:r>
            <w:r w:rsidRPr="005A3BAF">
              <w:rPr>
                <w:rFonts w:ascii="Arial" w:eastAsia="Times New Roman" w:hAnsi="Arial" w:cs="Arial"/>
                <w:spacing w:val="-3"/>
                <w:kern w:val="0"/>
                <w:sz w:val="24"/>
                <w:szCs w:val="24"/>
                <w14:ligatures w14:val="none"/>
              </w:rPr>
              <w:t>o</w:t>
            </w:r>
            <w:r w:rsidRPr="005A3BAF">
              <w:rPr>
                <w:rFonts w:ascii="Arial" w:eastAsia="Times New Roman" w:hAnsi="Arial" w:cs="Arial"/>
                <w:kern w:val="0"/>
                <w:sz w:val="24"/>
                <w:szCs w:val="24"/>
                <w14:ligatures w14:val="none"/>
              </w:rPr>
              <w:t>f</w:t>
            </w:r>
            <w:r w:rsidRPr="005A3BAF">
              <w:rPr>
                <w:rFonts w:ascii="Arial" w:eastAsia="Times New Roman" w:hAnsi="Arial" w:cs="Arial"/>
                <w:spacing w:val="6"/>
                <w:kern w:val="0"/>
                <w:sz w:val="24"/>
                <w:szCs w:val="24"/>
                <w14:ligatures w14:val="none"/>
              </w:rPr>
              <w:t xml:space="preserve"> </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he</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p</w:t>
            </w:r>
            <w:r w:rsidRPr="005A3BAF">
              <w:rPr>
                <w:rFonts w:ascii="Arial" w:eastAsia="Times New Roman" w:hAnsi="Arial" w:cs="Arial"/>
                <w:kern w:val="0"/>
                <w:sz w:val="24"/>
                <w:szCs w:val="24"/>
                <w14:ligatures w14:val="none"/>
              </w:rPr>
              <w:t>p</w:t>
            </w:r>
            <w:r w:rsidRPr="005A3BAF">
              <w:rPr>
                <w:rFonts w:ascii="Arial" w:eastAsia="Times New Roman" w:hAnsi="Arial" w:cs="Arial"/>
                <w:spacing w:val="-1"/>
                <w:kern w:val="0"/>
                <w:sz w:val="24"/>
                <w:szCs w:val="24"/>
                <w14:ligatures w14:val="none"/>
              </w:rPr>
              <w:t>li</w:t>
            </w:r>
            <w:r w:rsidRPr="005A3BAF">
              <w:rPr>
                <w:rFonts w:ascii="Arial" w:eastAsia="Times New Roman" w:hAnsi="Arial" w:cs="Arial"/>
                <w:kern w:val="0"/>
                <w:sz w:val="24"/>
                <w:szCs w:val="24"/>
                <w14:ligatures w14:val="none"/>
              </w:rPr>
              <w:t>ca</w:t>
            </w:r>
            <w:r w:rsidRPr="005A3BAF">
              <w:rPr>
                <w:rFonts w:ascii="Arial" w:eastAsia="Times New Roman" w:hAnsi="Arial" w:cs="Arial"/>
                <w:spacing w:val="-1"/>
                <w:kern w:val="0"/>
                <w:sz w:val="24"/>
                <w:szCs w:val="24"/>
                <w14:ligatures w14:val="none"/>
              </w:rPr>
              <w:t>n</w:t>
            </w:r>
            <w:r w:rsidRPr="005A3BAF">
              <w:rPr>
                <w:rFonts w:ascii="Arial" w:eastAsia="Times New Roman" w:hAnsi="Arial" w:cs="Arial"/>
                <w:kern w:val="0"/>
                <w:sz w:val="24"/>
                <w:szCs w:val="24"/>
                <w14:ligatures w14:val="none"/>
              </w:rPr>
              <w:t>t</w:t>
            </w:r>
            <w:r w:rsidRPr="005A3BAF">
              <w:rPr>
                <w:rFonts w:ascii="Arial" w:eastAsia="Times New Roman" w:hAnsi="Arial" w:cs="Arial"/>
                <w:spacing w:val="4"/>
                <w:kern w:val="0"/>
                <w:sz w:val="24"/>
                <w:szCs w:val="24"/>
                <w14:ligatures w14:val="none"/>
              </w:rPr>
              <w:t xml:space="preserve"> </w:t>
            </w:r>
            <w:r w:rsidRPr="005A3BAF">
              <w:rPr>
                <w:rFonts w:ascii="Arial" w:eastAsia="Times New Roman" w:hAnsi="Arial" w:cs="Arial"/>
                <w:kern w:val="0"/>
                <w:sz w:val="24"/>
                <w:szCs w:val="24"/>
                <w14:ligatures w14:val="none"/>
              </w:rPr>
              <w:t>h</w:t>
            </w:r>
            <w:r w:rsidRPr="005A3BAF">
              <w:rPr>
                <w:rFonts w:ascii="Arial" w:eastAsia="Times New Roman" w:hAnsi="Arial" w:cs="Arial"/>
                <w:spacing w:val="-1"/>
                <w:kern w:val="0"/>
                <w:sz w:val="24"/>
                <w:szCs w:val="24"/>
                <w14:ligatures w14:val="none"/>
              </w:rPr>
              <w:t>a</w:t>
            </w:r>
            <w:r w:rsidRPr="005A3BAF">
              <w:rPr>
                <w:rFonts w:ascii="Arial" w:eastAsia="Times New Roman" w:hAnsi="Arial" w:cs="Arial"/>
                <w:kern w:val="0"/>
                <w:sz w:val="24"/>
                <w:szCs w:val="24"/>
                <w14:ligatures w14:val="none"/>
              </w:rPr>
              <w:t>s</w:t>
            </w:r>
            <w:r w:rsidRPr="005A3BAF">
              <w:rPr>
                <w:rFonts w:ascii="Arial" w:eastAsia="Times New Roman" w:hAnsi="Arial" w:cs="Arial"/>
                <w:spacing w:val="3"/>
                <w:kern w:val="0"/>
                <w:sz w:val="24"/>
                <w:szCs w:val="24"/>
                <w14:ligatures w14:val="none"/>
              </w:rPr>
              <w:t xml:space="preserve"> </w:t>
            </w:r>
            <w:r w:rsidRPr="005A3BAF">
              <w:rPr>
                <w:rFonts w:ascii="Arial" w:eastAsia="Times New Roman" w:hAnsi="Arial" w:cs="Arial"/>
                <w:spacing w:val="-3"/>
                <w:kern w:val="0"/>
                <w:sz w:val="24"/>
                <w:szCs w:val="24"/>
                <w14:ligatures w14:val="none"/>
              </w:rPr>
              <w:t>d</w:t>
            </w:r>
            <w:r w:rsidRPr="005A3BAF">
              <w:rPr>
                <w:rFonts w:ascii="Arial" w:eastAsia="Times New Roman" w:hAnsi="Arial" w:cs="Arial"/>
                <w:kern w:val="0"/>
                <w:sz w:val="24"/>
                <w:szCs w:val="24"/>
                <w14:ligatures w14:val="none"/>
              </w:rPr>
              <w:t>u</w:t>
            </w:r>
            <w:r w:rsidRPr="005A3BAF">
              <w:rPr>
                <w:rFonts w:ascii="Arial" w:eastAsia="Times New Roman" w:hAnsi="Arial" w:cs="Arial"/>
                <w:spacing w:val="-1"/>
                <w:kern w:val="0"/>
                <w:sz w:val="24"/>
                <w:szCs w:val="24"/>
                <w14:ligatures w14:val="none"/>
              </w:rPr>
              <w:t>l</w:t>
            </w:r>
            <w:r w:rsidRPr="005A3BAF">
              <w:rPr>
                <w:rFonts w:ascii="Arial" w:eastAsia="Times New Roman" w:hAnsi="Arial" w:cs="Arial"/>
                <w:kern w:val="0"/>
                <w:sz w:val="24"/>
                <w:szCs w:val="24"/>
                <w14:ligatures w14:val="none"/>
              </w:rPr>
              <w:t>y</w:t>
            </w:r>
            <w:r w:rsidRPr="005A3BAF">
              <w:rPr>
                <w:rFonts w:ascii="Arial" w:eastAsia="Times New Roman" w:hAnsi="Arial" w:cs="Arial"/>
                <w:spacing w:val="1"/>
                <w:kern w:val="0"/>
                <w:sz w:val="24"/>
                <w:szCs w:val="24"/>
                <w14:ligatures w14:val="none"/>
              </w:rPr>
              <w:t xml:space="preserve"> </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u</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h</w:t>
            </w:r>
            <w:r w:rsidRPr="005A3BAF">
              <w:rPr>
                <w:rFonts w:ascii="Arial" w:eastAsia="Times New Roman" w:hAnsi="Arial" w:cs="Arial"/>
                <w:spacing w:val="-1"/>
                <w:kern w:val="0"/>
                <w:sz w:val="24"/>
                <w:szCs w:val="24"/>
                <w14:ligatures w14:val="none"/>
              </w:rPr>
              <w:t>o</w:t>
            </w:r>
            <w:r w:rsidRPr="005A3BAF">
              <w:rPr>
                <w:rFonts w:ascii="Arial" w:eastAsia="Times New Roman" w:hAnsi="Arial" w:cs="Arial"/>
                <w:spacing w:val="1"/>
                <w:kern w:val="0"/>
                <w:sz w:val="24"/>
                <w:szCs w:val="24"/>
                <w14:ligatures w14:val="none"/>
              </w:rPr>
              <w:t>r</w:t>
            </w:r>
            <w:r w:rsidRPr="005A3BAF">
              <w:rPr>
                <w:rFonts w:ascii="Arial" w:eastAsia="Times New Roman" w:hAnsi="Arial" w:cs="Arial"/>
                <w:spacing w:val="-1"/>
                <w:kern w:val="0"/>
                <w:sz w:val="24"/>
                <w:szCs w:val="24"/>
                <w14:ligatures w14:val="none"/>
              </w:rPr>
              <w:t>i</w:t>
            </w:r>
            <w:r w:rsidRPr="005A3BAF">
              <w:rPr>
                <w:rFonts w:ascii="Arial" w:eastAsia="Times New Roman" w:hAnsi="Arial" w:cs="Arial"/>
                <w:spacing w:val="-2"/>
                <w:kern w:val="0"/>
                <w:sz w:val="24"/>
                <w:szCs w:val="24"/>
                <w14:ligatures w14:val="none"/>
              </w:rPr>
              <w:t>z</w:t>
            </w:r>
            <w:r w:rsidRPr="005A3BAF">
              <w:rPr>
                <w:rFonts w:ascii="Arial" w:eastAsia="Times New Roman" w:hAnsi="Arial" w:cs="Arial"/>
                <w:kern w:val="0"/>
                <w:sz w:val="24"/>
                <w:szCs w:val="24"/>
                <w14:ligatures w14:val="none"/>
              </w:rPr>
              <w:t>ed</w:t>
            </w:r>
            <w:r w:rsidRPr="005A3BAF">
              <w:rPr>
                <w:rFonts w:ascii="Arial" w:eastAsia="Times New Roman" w:hAnsi="Arial" w:cs="Arial"/>
                <w:spacing w:val="5"/>
                <w:kern w:val="0"/>
                <w:sz w:val="24"/>
                <w:szCs w:val="24"/>
                <w14:ligatures w14:val="none"/>
              </w:rPr>
              <w:t xml:space="preserve"> </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he</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kern w:val="0"/>
                <w:sz w:val="24"/>
                <w:szCs w:val="24"/>
                <w14:ligatures w14:val="none"/>
              </w:rPr>
              <w:t>d</w:t>
            </w:r>
            <w:r w:rsidRPr="005A3BAF">
              <w:rPr>
                <w:rFonts w:ascii="Arial" w:eastAsia="Times New Roman" w:hAnsi="Arial" w:cs="Arial"/>
                <w:spacing w:val="-1"/>
                <w:kern w:val="0"/>
                <w:sz w:val="24"/>
                <w:szCs w:val="24"/>
                <w14:ligatures w14:val="none"/>
              </w:rPr>
              <w:t>o</w:t>
            </w:r>
            <w:r w:rsidRPr="005A3BAF">
              <w:rPr>
                <w:rFonts w:ascii="Arial" w:eastAsia="Times New Roman" w:hAnsi="Arial" w:cs="Arial"/>
                <w:kern w:val="0"/>
                <w:sz w:val="24"/>
                <w:szCs w:val="24"/>
                <w14:ligatures w14:val="none"/>
              </w:rPr>
              <w:t>cument</w:t>
            </w:r>
            <w:r w:rsidRPr="005A3BAF">
              <w:rPr>
                <w:rFonts w:ascii="Arial" w:eastAsia="Times New Roman" w:hAnsi="Arial" w:cs="Arial"/>
                <w:spacing w:val="4"/>
                <w:kern w:val="0"/>
                <w:sz w:val="24"/>
                <w:szCs w:val="24"/>
                <w14:ligatures w14:val="none"/>
              </w:rPr>
              <w:t xml:space="preserve"> </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n</w:t>
            </w:r>
            <w:r w:rsidRPr="005A3BAF">
              <w:rPr>
                <w:rFonts w:ascii="Arial" w:eastAsia="Times New Roman" w:hAnsi="Arial" w:cs="Arial"/>
                <w:kern w:val="0"/>
                <w:sz w:val="24"/>
                <w:szCs w:val="24"/>
                <w14:ligatures w14:val="none"/>
              </w:rPr>
              <w:t xml:space="preserve">d </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he</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p</w:t>
            </w:r>
            <w:r w:rsidRPr="005A3BAF">
              <w:rPr>
                <w:rFonts w:ascii="Arial" w:eastAsia="Times New Roman" w:hAnsi="Arial" w:cs="Arial"/>
                <w:kern w:val="0"/>
                <w:sz w:val="24"/>
                <w:szCs w:val="24"/>
                <w14:ligatures w14:val="none"/>
              </w:rPr>
              <w:t>p</w:t>
            </w:r>
            <w:r w:rsidRPr="005A3BAF">
              <w:rPr>
                <w:rFonts w:ascii="Arial" w:eastAsia="Times New Roman" w:hAnsi="Arial" w:cs="Arial"/>
                <w:spacing w:val="-1"/>
                <w:kern w:val="0"/>
                <w:sz w:val="24"/>
                <w:szCs w:val="24"/>
                <w14:ligatures w14:val="none"/>
              </w:rPr>
              <w:t>li</w:t>
            </w:r>
            <w:r w:rsidRPr="005A3BAF">
              <w:rPr>
                <w:rFonts w:ascii="Arial" w:eastAsia="Times New Roman" w:hAnsi="Arial" w:cs="Arial"/>
                <w:kern w:val="0"/>
                <w:sz w:val="24"/>
                <w:szCs w:val="24"/>
                <w14:ligatures w14:val="none"/>
              </w:rPr>
              <w:t>ca</w:t>
            </w:r>
            <w:r w:rsidRPr="005A3BAF">
              <w:rPr>
                <w:rFonts w:ascii="Arial" w:eastAsia="Times New Roman" w:hAnsi="Arial" w:cs="Arial"/>
                <w:spacing w:val="-1"/>
                <w:kern w:val="0"/>
                <w:sz w:val="24"/>
                <w:szCs w:val="24"/>
                <w14:ligatures w14:val="none"/>
              </w:rPr>
              <w:t>n</w:t>
            </w:r>
            <w:r w:rsidRPr="005A3BAF">
              <w:rPr>
                <w:rFonts w:ascii="Arial" w:eastAsia="Times New Roman" w:hAnsi="Arial" w:cs="Arial"/>
                <w:kern w:val="0"/>
                <w:sz w:val="24"/>
                <w:szCs w:val="24"/>
                <w14:ligatures w14:val="none"/>
              </w:rPr>
              <w:t>t</w:t>
            </w:r>
            <w:r w:rsidRPr="005A3BAF">
              <w:rPr>
                <w:rFonts w:ascii="Arial" w:eastAsia="Times New Roman" w:hAnsi="Arial" w:cs="Arial"/>
                <w:spacing w:val="4"/>
                <w:kern w:val="0"/>
                <w:sz w:val="24"/>
                <w:szCs w:val="24"/>
                <w14:ligatures w14:val="none"/>
              </w:rPr>
              <w:t xml:space="preserve"> </w:t>
            </w:r>
            <w:r w:rsidRPr="005A3BAF">
              <w:rPr>
                <w:rFonts w:ascii="Arial" w:eastAsia="Times New Roman" w:hAnsi="Arial" w:cs="Arial"/>
                <w:spacing w:val="-3"/>
                <w:kern w:val="0"/>
                <w:sz w:val="24"/>
                <w:szCs w:val="24"/>
                <w14:ligatures w14:val="none"/>
              </w:rPr>
              <w:t>w</w:t>
            </w:r>
            <w:r w:rsidRPr="005A3BAF">
              <w:rPr>
                <w:rFonts w:ascii="Arial" w:eastAsia="Times New Roman" w:hAnsi="Arial" w:cs="Arial"/>
                <w:spacing w:val="1"/>
                <w:kern w:val="0"/>
                <w:sz w:val="24"/>
                <w:szCs w:val="24"/>
                <w14:ligatures w14:val="none"/>
              </w:rPr>
              <w:t>i</w:t>
            </w:r>
            <w:r w:rsidRPr="005A3BAF">
              <w:rPr>
                <w:rFonts w:ascii="Arial" w:eastAsia="Times New Roman" w:hAnsi="Arial" w:cs="Arial"/>
                <w:spacing w:val="-1"/>
                <w:kern w:val="0"/>
                <w:sz w:val="24"/>
                <w:szCs w:val="24"/>
                <w14:ligatures w14:val="none"/>
              </w:rPr>
              <w:t>l</w:t>
            </w:r>
            <w:r w:rsidRPr="005A3BAF">
              <w:rPr>
                <w:rFonts w:ascii="Arial" w:eastAsia="Times New Roman" w:hAnsi="Arial" w:cs="Arial"/>
                <w:kern w:val="0"/>
                <w:sz w:val="24"/>
                <w:szCs w:val="24"/>
                <w14:ligatures w14:val="none"/>
              </w:rPr>
              <w:t>l</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kern w:val="0"/>
                <w:sz w:val="24"/>
                <w:szCs w:val="24"/>
                <w14:ligatures w14:val="none"/>
              </w:rPr>
              <w:t>comp</w:t>
            </w:r>
            <w:r w:rsidRPr="005A3BAF">
              <w:rPr>
                <w:rFonts w:ascii="Arial" w:eastAsia="Times New Roman" w:hAnsi="Arial" w:cs="Arial"/>
                <w:spacing w:val="-1"/>
                <w:kern w:val="0"/>
                <w:sz w:val="24"/>
                <w:szCs w:val="24"/>
                <w14:ligatures w14:val="none"/>
              </w:rPr>
              <w:t>l</w:t>
            </w:r>
            <w:r w:rsidRPr="005A3BAF">
              <w:rPr>
                <w:rFonts w:ascii="Arial" w:eastAsia="Times New Roman" w:hAnsi="Arial" w:cs="Arial"/>
                <w:kern w:val="0"/>
                <w:sz w:val="24"/>
                <w:szCs w:val="24"/>
                <w14:ligatures w14:val="none"/>
              </w:rPr>
              <w:t>y</w:t>
            </w:r>
            <w:r w:rsidRPr="005A3BAF">
              <w:rPr>
                <w:rFonts w:ascii="Arial" w:eastAsia="Times New Roman" w:hAnsi="Arial" w:cs="Arial"/>
                <w:spacing w:val="10"/>
                <w:kern w:val="0"/>
                <w:sz w:val="24"/>
                <w:szCs w:val="24"/>
                <w14:ligatures w14:val="none"/>
              </w:rPr>
              <w:t xml:space="preserve"> </w:t>
            </w:r>
            <w:r w:rsidRPr="005A3BAF">
              <w:rPr>
                <w:rFonts w:ascii="Arial" w:eastAsia="Times New Roman" w:hAnsi="Arial" w:cs="Arial"/>
                <w:spacing w:val="-1"/>
                <w:kern w:val="0"/>
                <w:sz w:val="24"/>
                <w:szCs w:val="24"/>
                <w14:ligatures w14:val="none"/>
              </w:rPr>
              <w:t>wi</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h</w:t>
            </w:r>
            <w:r w:rsidRPr="005A3BAF">
              <w:rPr>
                <w:rFonts w:ascii="Arial" w:eastAsia="Times New Roman" w:hAnsi="Arial" w:cs="Arial"/>
                <w:spacing w:val="3"/>
                <w:kern w:val="0"/>
                <w:sz w:val="24"/>
                <w:szCs w:val="24"/>
                <w14:ligatures w14:val="none"/>
              </w:rPr>
              <w:t xml:space="preserve"> </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l</w:t>
            </w:r>
            <w:r w:rsidRPr="005A3BAF">
              <w:rPr>
                <w:rFonts w:ascii="Arial" w:eastAsia="Times New Roman" w:hAnsi="Arial" w:cs="Arial"/>
                <w:kern w:val="0"/>
                <w:sz w:val="24"/>
                <w:szCs w:val="24"/>
                <w14:ligatures w14:val="none"/>
              </w:rPr>
              <w:t>l</w:t>
            </w:r>
            <w:r w:rsidRPr="005A3BAF">
              <w:rPr>
                <w:rFonts w:ascii="Arial" w:eastAsia="Times New Roman" w:hAnsi="Arial" w:cs="Arial"/>
                <w:spacing w:val="4"/>
                <w:kern w:val="0"/>
                <w:sz w:val="24"/>
                <w:szCs w:val="24"/>
                <w14:ligatures w14:val="none"/>
              </w:rPr>
              <w:t xml:space="preserve"> </w:t>
            </w:r>
            <w:r w:rsidRPr="005A3BAF">
              <w:rPr>
                <w:rFonts w:ascii="Arial" w:eastAsia="Times New Roman" w:hAnsi="Arial" w:cs="Arial"/>
                <w:kern w:val="0"/>
                <w:sz w:val="24"/>
                <w:szCs w:val="24"/>
                <w14:ligatures w14:val="none"/>
              </w:rPr>
              <w:t>co</w:t>
            </w:r>
            <w:r w:rsidRPr="005A3BAF">
              <w:rPr>
                <w:rFonts w:ascii="Arial" w:eastAsia="Times New Roman" w:hAnsi="Arial" w:cs="Arial"/>
                <w:spacing w:val="-1"/>
                <w:kern w:val="0"/>
                <w:sz w:val="24"/>
                <w:szCs w:val="24"/>
                <w14:ligatures w14:val="none"/>
              </w:rPr>
              <w:t>n</w:t>
            </w:r>
            <w:r w:rsidRPr="005A3BAF">
              <w:rPr>
                <w:rFonts w:ascii="Arial" w:eastAsia="Times New Roman" w:hAnsi="Arial" w:cs="Arial"/>
                <w:spacing w:val="1"/>
                <w:kern w:val="0"/>
                <w:sz w:val="24"/>
                <w:szCs w:val="24"/>
                <w14:ligatures w14:val="none"/>
              </w:rPr>
              <w:t>tr</w:t>
            </w:r>
            <w:r w:rsidRPr="005A3BAF">
              <w:rPr>
                <w:rFonts w:ascii="Arial" w:eastAsia="Times New Roman" w:hAnsi="Arial" w:cs="Arial"/>
                <w:kern w:val="0"/>
                <w:sz w:val="24"/>
                <w:szCs w:val="24"/>
                <w14:ligatures w14:val="none"/>
              </w:rPr>
              <w:t>a</w:t>
            </w:r>
            <w:r w:rsidRPr="005A3BAF">
              <w:rPr>
                <w:rFonts w:ascii="Arial" w:eastAsia="Times New Roman" w:hAnsi="Arial" w:cs="Arial"/>
                <w:spacing w:val="-3"/>
                <w:kern w:val="0"/>
                <w:sz w:val="24"/>
                <w:szCs w:val="24"/>
                <w14:ligatures w14:val="none"/>
              </w:rPr>
              <w:t>c</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u</w:t>
            </w:r>
            <w:r w:rsidRPr="005A3BAF">
              <w:rPr>
                <w:rFonts w:ascii="Arial" w:eastAsia="Times New Roman" w:hAnsi="Arial" w:cs="Arial"/>
                <w:spacing w:val="-1"/>
                <w:kern w:val="0"/>
                <w:sz w:val="24"/>
                <w:szCs w:val="24"/>
                <w14:ligatures w14:val="none"/>
              </w:rPr>
              <w:t>a</w:t>
            </w:r>
            <w:r w:rsidRPr="005A3BAF">
              <w:rPr>
                <w:rFonts w:ascii="Arial" w:eastAsia="Times New Roman" w:hAnsi="Arial" w:cs="Arial"/>
                <w:kern w:val="0"/>
                <w:sz w:val="24"/>
                <w:szCs w:val="24"/>
                <w14:ligatures w14:val="none"/>
              </w:rPr>
              <w:t xml:space="preserve">l </w:t>
            </w:r>
            <w:r w:rsidRPr="005A3BAF">
              <w:rPr>
                <w:rFonts w:ascii="Arial" w:eastAsia="Times New Roman" w:hAnsi="Arial" w:cs="Arial"/>
                <w:spacing w:val="1"/>
                <w:kern w:val="0"/>
                <w:sz w:val="24"/>
                <w:szCs w:val="24"/>
                <w14:ligatures w14:val="none"/>
              </w:rPr>
              <w:t>r</w:t>
            </w:r>
            <w:r w:rsidRPr="005A3BAF">
              <w:rPr>
                <w:rFonts w:ascii="Arial" w:eastAsia="Times New Roman" w:hAnsi="Arial" w:cs="Arial"/>
                <w:spacing w:val="-3"/>
                <w:kern w:val="0"/>
                <w:sz w:val="24"/>
                <w:szCs w:val="24"/>
                <w14:ligatures w14:val="none"/>
              </w:rPr>
              <w:t>e</w:t>
            </w:r>
            <w:r w:rsidRPr="005A3BAF">
              <w:rPr>
                <w:rFonts w:ascii="Arial" w:eastAsia="Times New Roman" w:hAnsi="Arial" w:cs="Arial"/>
                <w:spacing w:val="2"/>
                <w:kern w:val="0"/>
                <w:sz w:val="24"/>
                <w:szCs w:val="24"/>
                <w14:ligatures w14:val="none"/>
              </w:rPr>
              <w:t>q</w:t>
            </w:r>
            <w:r w:rsidRPr="005A3BAF">
              <w:rPr>
                <w:rFonts w:ascii="Arial" w:eastAsia="Times New Roman" w:hAnsi="Arial" w:cs="Arial"/>
                <w:kern w:val="0"/>
                <w:sz w:val="24"/>
                <w:szCs w:val="24"/>
                <w14:ligatures w14:val="none"/>
              </w:rPr>
              <w:t>u</w:t>
            </w:r>
            <w:r w:rsidRPr="005A3BAF">
              <w:rPr>
                <w:rFonts w:ascii="Arial" w:eastAsia="Times New Roman" w:hAnsi="Arial" w:cs="Arial"/>
                <w:spacing w:val="-1"/>
                <w:kern w:val="0"/>
                <w:sz w:val="24"/>
                <w:szCs w:val="24"/>
                <w14:ligatures w14:val="none"/>
              </w:rPr>
              <w:t>i</w:t>
            </w:r>
            <w:r w:rsidRPr="005A3BAF">
              <w:rPr>
                <w:rFonts w:ascii="Arial" w:eastAsia="Times New Roman" w:hAnsi="Arial" w:cs="Arial"/>
                <w:spacing w:val="1"/>
                <w:kern w:val="0"/>
                <w:sz w:val="24"/>
                <w:szCs w:val="24"/>
                <w14:ligatures w14:val="none"/>
              </w:rPr>
              <w:t>r</w:t>
            </w:r>
            <w:r w:rsidRPr="005A3BAF">
              <w:rPr>
                <w:rFonts w:ascii="Arial" w:eastAsia="Times New Roman" w:hAnsi="Arial" w:cs="Arial"/>
                <w:kern w:val="0"/>
                <w:sz w:val="24"/>
                <w:szCs w:val="24"/>
                <w14:ligatures w14:val="none"/>
              </w:rPr>
              <w:t>eme</w:t>
            </w:r>
            <w:r w:rsidRPr="005A3BAF">
              <w:rPr>
                <w:rFonts w:ascii="Arial" w:eastAsia="Times New Roman" w:hAnsi="Arial" w:cs="Arial"/>
                <w:spacing w:val="-3"/>
                <w:kern w:val="0"/>
                <w:sz w:val="24"/>
                <w:szCs w:val="24"/>
                <w14:ligatures w14:val="none"/>
              </w:rPr>
              <w:t>n</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s</w:t>
            </w:r>
            <w:r w:rsidRPr="005A3BAF">
              <w:rPr>
                <w:rFonts w:ascii="Arial" w:eastAsia="Times New Roman" w:hAnsi="Arial" w:cs="Arial"/>
                <w:spacing w:val="6"/>
                <w:kern w:val="0"/>
                <w:sz w:val="24"/>
                <w:szCs w:val="24"/>
                <w14:ligatures w14:val="none"/>
              </w:rPr>
              <w:t xml:space="preserve"> </w:t>
            </w:r>
            <w:r w:rsidRPr="005A3BAF">
              <w:rPr>
                <w:rFonts w:ascii="Arial" w:eastAsia="Times New Roman" w:hAnsi="Arial" w:cs="Arial"/>
                <w:spacing w:val="-3"/>
                <w:kern w:val="0"/>
                <w:sz w:val="24"/>
                <w:szCs w:val="24"/>
                <w14:ligatures w14:val="none"/>
              </w:rPr>
              <w:t>a</w:t>
            </w:r>
            <w:r w:rsidRPr="005A3BAF">
              <w:rPr>
                <w:rFonts w:ascii="Arial" w:eastAsia="Times New Roman" w:hAnsi="Arial" w:cs="Arial"/>
                <w:kern w:val="0"/>
                <w:sz w:val="24"/>
                <w:szCs w:val="24"/>
                <w14:ligatures w14:val="none"/>
              </w:rPr>
              <w:t>s</w:t>
            </w:r>
            <w:r w:rsidRPr="005A3BAF">
              <w:rPr>
                <w:rFonts w:ascii="Arial" w:eastAsia="Times New Roman" w:hAnsi="Arial" w:cs="Arial"/>
                <w:spacing w:val="6"/>
                <w:kern w:val="0"/>
                <w:sz w:val="24"/>
                <w:szCs w:val="24"/>
                <w14:ligatures w14:val="none"/>
              </w:rPr>
              <w:t xml:space="preserve"> </w:t>
            </w:r>
            <w:r w:rsidRPr="005A3BAF">
              <w:rPr>
                <w:rFonts w:ascii="Arial" w:eastAsia="Times New Roman" w:hAnsi="Arial" w:cs="Arial"/>
                <w:kern w:val="0"/>
                <w:sz w:val="24"/>
                <w:szCs w:val="24"/>
                <w14:ligatures w14:val="none"/>
              </w:rPr>
              <w:t>d</w:t>
            </w:r>
            <w:r w:rsidRPr="005A3BAF">
              <w:rPr>
                <w:rFonts w:ascii="Arial" w:eastAsia="Times New Roman" w:hAnsi="Arial" w:cs="Arial"/>
                <w:spacing w:val="-1"/>
                <w:kern w:val="0"/>
                <w:sz w:val="24"/>
                <w:szCs w:val="24"/>
                <w14:ligatures w14:val="none"/>
              </w:rPr>
              <w:t>i</w:t>
            </w:r>
            <w:r w:rsidRPr="005A3BAF">
              <w:rPr>
                <w:rFonts w:ascii="Arial" w:eastAsia="Times New Roman" w:hAnsi="Arial" w:cs="Arial"/>
                <w:kern w:val="0"/>
                <w:sz w:val="24"/>
                <w:szCs w:val="24"/>
                <w14:ligatures w14:val="none"/>
              </w:rPr>
              <w:t>c</w:t>
            </w:r>
            <w:r w:rsidRPr="005A3BAF">
              <w:rPr>
                <w:rFonts w:ascii="Arial" w:eastAsia="Times New Roman" w:hAnsi="Arial" w:cs="Arial"/>
                <w:spacing w:val="1"/>
                <w:kern w:val="0"/>
                <w:sz w:val="24"/>
                <w:szCs w:val="24"/>
                <w14:ligatures w14:val="none"/>
              </w:rPr>
              <w:t>t</w:t>
            </w:r>
            <w:r w:rsidRPr="005A3BAF">
              <w:rPr>
                <w:rFonts w:ascii="Arial" w:eastAsia="Times New Roman" w:hAnsi="Arial" w:cs="Arial"/>
                <w:spacing w:val="-3"/>
                <w:kern w:val="0"/>
                <w:sz w:val="24"/>
                <w:szCs w:val="24"/>
                <w14:ligatures w14:val="none"/>
              </w:rPr>
              <w:t>a</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ed</w:t>
            </w:r>
            <w:r w:rsidRPr="005A3BAF">
              <w:rPr>
                <w:rFonts w:ascii="Arial" w:eastAsia="Times New Roman" w:hAnsi="Arial" w:cs="Arial"/>
                <w:spacing w:val="3"/>
                <w:kern w:val="0"/>
                <w:sz w:val="24"/>
                <w:szCs w:val="24"/>
                <w14:ligatures w14:val="none"/>
              </w:rPr>
              <w:t xml:space="preserve"> </w:t>
            </w:r>
            <w:r w:rsidRPr="005A3BAF">
              <w:rPr>
                <w:rFonts w:ascii="Arial" w:eastAsia="Times New Roman" w:hAnsi="Arial" w:cs="Arial"/>
                <w:kern w:val="0"/>
                <w:sz w:val="24"/>
                <w:szCs w:val="24"/>
                <w14:ligatures w14:val="none"/>
              </w:rPr>
              <w:t>by</w:t>
            </w:r>
            <w:r w:rsidRPr="005A3BAF">
              <w:rPr>
                <w:rFonts w:ascii="Arial" w:eastAsia="Times New Roman" w:hAnsi="Arial" w:cs="Arial"/>
                <w:spacing w:val="3"/>
                <w:kern w:val="0"/>
                <w:sz w:val="24"/>
                <w:szCs w:val="24"/>
                <w14:ligatures w14:val="none"/>
              </w:rPr>
              <w:t xml:space="preserve"> </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he</w:t>
            </w:r>
            <w:r w:rsidRPr="005A3BAF">
              <w:rPr>
                <w:rFonts w:ascii="Arial" w:eastAsia="Times New Roman" w:hAnsi="Arial" w:cs="Arial"/>
                <w:spacing w:val="5"/>
                <w:kern w:val="0"/>
                <w:sz w:val="24"/>
                <w:szCs w:val="24"/>
                <w14:ligatures w14:val="none"/>
              </w:rPr>
              <w:t xml:space="preserve"> </w:t>
            </w:r>
            <w:r w:rsidRPr="005A3BAF">
              <w:rPr>
                <w:rFonts w:ascii="Arial" w:eastAsia="Times New Roman" w:hAnsi="Arial" w:cs="Arial"/>
                <w:spacing w:val="-1"/>
                <w:kern w:val="0"/>
                <w:sz w:val="24"/>
                <w:szCs w:val="24"/>
                <w14:ligatures w14:val="none"/>
              </w:rPr>
              <w:t>D</w:t>
            </w:r>
            <w:r w:rsidRPr="005A3BAF">
              <w:rPr>
                <w:rFonts w:ascii="Arial" w:eastAsia="Times New Roman" w:hAnsi="Arial" w:cs="Arial"/>
                <w:kern w:val="0"/>
                <w:sz w:val="24"/>
                <w:szCs w:val="24"/>
                <w14:ligatures w14:val="none"/>
              </w:rPr>
              <w:t>e</w:t>
            </w:r>
            <w:r w:rsidRPr="005A3BAF">
              <w:rPr>
                <w:rFonts w:ascii="Arial" w:eastAsia="Times New Roman" w:hAnsi="Arial" w:cs="Arial"/>
                <w:spacing w:val="-1"/>
                <w:kern w:val="0"/>
                <w:sz w:val="24"/>
                <w:szCs w:val="24"/>
                <w14:ligatures w14:val="none"/>
              </w:rPr>
              <w:t>p</w:t>
            </w:r>
            <w:r w:rsidRPr="005A3BAF">
              <w:rPr>
                <w:rFonts w:ascii="Arial" w:eastAsia="Times New Roman" w:hAnsi="Arial" w:cs="Arial"/>
                <w:kern w:val="0"/>
                <w:sz w:val="24"/>
                <w:szCs w:val="24"/>
                <w14:ligatures w14:val="none"/>
              </w:rPr>
              <w:t>a</w:t>
            </w:r>
            <w:r w:rsidRPr="005A3BAF">
              <w:rPr>
                <w:rFonts w:ascii="Arial" w:eastAsia="Times New Roman" w:hAnsi="Arial" w:cs="Arial"/>
                <w:spacing w:val="-2"/>
                <w:kern w:val="0"/>
                <w:sz w:val="24"/>
                <w:szCs w:val="24"/>
                <w14:ligatures w14:val="none"/>
              </w:rPr>
              <w:t>r</w:t>
            </w:r>
            <w:r w:rsidRPr="005A3BAF">
              <w:rPr>
                <w:rFonts w:ascii="Arial" w:eastAsia="Times New Roman" w:hAnsi="Arial" w:cs="Arial"/>
                <w:spacing w:val="-1"/>
                <w:kern w:val="0"/>
                <w:sz w:val="24"/>
                <w:szCs w:val="24"/>
                <w14:ligatures w14:val="none"/>
              </w:rPr>
              <w:t>t</w:t>
            </w:r>
            <w:r w:rsidRPr="005A3BAF">
              <w:rPr>
                <w:rFonts w:ascii="Arial" w:eastAsia="Times New Roman" w:hAnsi="Arial" w:cs="Arial"/>
                <w:spacing w:val="1"/>
                <w:kern w:val="0"/>
                <w:sz w:val="24"/>
                <w:szCs w:val="24"/>
                <w14:ligatures w14:val="none"/>
              </w:rPr>
              <w:t>m</w:t>
            </w:r>
            <w:r w:rsidRPr="005A3BAF">
              <w:rPr>
                <w:rFonts w:ascii="Arial" w:eastAsia="Times New Roman" w:hAnsi="Arial" w:cs="Arial"/>
                <w:kern w:val="0"/>
                <w:sz w:val="24"/>
                <w:szCs w:val="24"/>
                <w14:ligatures w14:val="none"/>
              </w:rPr>
              <w:t>e</w:t>
            </w:r>
            <w:r w:rsidRPr="005A3BAF">
              <w:rPr>
                <w:rFonts w:ascii="Arial" w:eastAsia="Times New Roman" w:hAnsi="Arial" w:cs="Arial"/>
                <w:spacing w:val="-1"/>
                <w:kern w:val="0"/>
                <w:sz w:val="24"/>
                <w:szCs w:val="24"/>
                <w14:ligatures w14:val="none"/>
              </w:rPr>
              <w:t>n</w:t>
            </w:r>
            <w:r w:rsidRPr="005A3BAF">
              <w:rPr>
                <w:rFonts w:ascii="Arial" w:eastAsia="Times New Roman" w:hAnsi="Arial" w:cs="Arial"/>
                <w:kern w:val="0"/>
                <w:sz w:val="24"/>
                <w:szCs w:val="24"/>
                <w14:ligatures w14:val="none"/>
              </w:rPr>
              <w:t>t</w:t>
            </w:r>
            <w:r w:rsidRPr="005A3BAF">
              <w:rPr>
                <w:rFonts w:ascii="Arial" w:eastAsia="Times New Roman" w:hAnsi="Arial" w:cs="Arial"/>
                <w:spacing w:val="4"/>
                <w:kern w:val="0"/>
                <w:sz w:val="24"/>
                <w:szCs w:val="24"/>
                <w14:ligatures w14:val="none"/>
              </w:rPr>
              <w:t xml:space="preserve"> </w:t>
            </w:r>
            <w:r w:rsidRPr="005A3BAF">
              <w:rPr>
                <w:rFonts w:ascii="Arial" w:eastAsia="Times New Roman" w:hAnsi="Arial" w:cs="Arial"/>
                <w:spacing w:val="-3"/>
                <w:kern w:val="0"/>
                <w:sz w:val="24"/>
                <w:szCs w:val="24"/>
                <w14:ligatures w14:val="none"/>
              </w:rPr>
              <w:t>o</w:t>
            </w:r>
            <w:r w:rsidRPr="005A3BAF">
              <w:rPr>
                <w:rFonts w:ascii="Arial" w:eastAsia="Times New Roman" w:hAnsi="Arial" w:cs="Arial"/>
                <w:kern w:val="0"/>
                <w:sz w:val="24"/>
                <w:szCs w:val="24"/>
                <w14:ligatures w14:val="none"/>
              </w:rPr>
              <w:t>f</w:t>
            </w:r>
            <w:r w:rsidRPr="005A3BAF">
              <w:rPr>
                <w:rFonts w:ascii="Arial" w:eastAsia="Times New Roman" w:hAnsi="Arial" w:cs="Arial"/>
                <w:spacing w:val="7"/>
                <w:kern w:val="0"/>
                <w:sz w:val="24"/>
                <w:szCs w:val="24"/>
                <w14:ligatures w14:val="none"/>
              </w:rPr>
              <w:t xml:space="preserve"> </w:t>
            </w:r>
            <w:r w:rsidRPr="005A3BAF">
              <w:rPr>
                <w:rFonts w:ascii="Arial" w:eastAsia="Times New Roman" w:hAnsi="Arial" w:cs="Arial"/>
                <w:kern w:val="0"/>
                <w:sz w:val="24"/>
                <w:szCs w:val="24"/>
                <w14:ligatures w14:val="none"/>
              </w:rPr>
              <w:t>L</w:t>
            </w:r>
            <w:r w:rsidRPr="005A3BAF">
              <w:rPr>
                <w:rFonts w:ascii="Arial" w:eastAsia="Times New Roman" w:hAnsi="Arial" w:cs="Arial"/>
                <w:spacing w:val="-3"/>
                <w:kern w:val="0"/>
                <w:sz w:val="24"/>
                <w:szCs w:val="24"/>
                <w14:ligatures w14:val="none"/>
              </w:rPr>
              <w:t>a</w:t>
            </w:r>
            <w:r w:rsidRPr="005A3BAF">
              <w:rPr>
                <w:rFonts w:ascii="Arial" w:eastAsia="Times New Roman" w:hAnsi="Arial" w:cs="Arial"/>
                <w:kern w:val="0"/>
                <w:sz w:val="24"/>
                <w:szCs w:val="24"/>
                <w14:ligatures w14:val="none"/>
              </w:rPr>
              <w:t>b</w:t>
            </w:r>
            <w:r w:rsidRPr="005A3BAF">
              <w:rPr>
                <w:rFonts w:ascii="Arial" w:eastAsia="Times New Roman" w:hAnsi="Arial" w:cs="Arial"/>
                <w:spacing w:val="-1"/>
                <w:kern w:val="0"/>
                <w:sz w:val="24"/>
                <w:szCs w:val="24"/>
                <w14:ligatures w14:val="none"/>
              </w:rPr>
              <w:t>o</w:t>
            </w:r>
            <w:r w:rsidRPr="005A3BAF">
              <w:rPr>
                <w:rFonts w:ascii="Arial" w:eastAsia="Times New Roman" w:hAnsi="Arial" w:cs="Arial"/>
                <w:spacing w:val="1"/>
                <w:kern w:val="0"/>
                <w:sz w:val="24"/>
                <w:szCs w:val="24"/>
                <w14:ligatures w14:val="none"/>
              </w:rPr>
              <w:t>r</w:t>
            </w:r>
            <w:r w:rsidRPr="005A3BAF">
              <w:rPr>
                <w:rFonts w:ascii="Arial" w:eastAsia="Times New Roman" w:hAnsi="Arial" w:cs="Arial"/>
                <w:kern w:val="0"/>
                <w:sz w:val="24"/>
                <w:szCs w:val="24"/>
                <w14:ligatures w14:val="none"/>
              </w:rPr>
              <w:t>,</w:t>
            </w:r>
            <w:r w:rsidRPr="005A3BAF">
              <w:rPr>
                <w:rFonts w:ascii="Arial" w:eastAsia="Times New Roman" w:hAnsi="Arial" w:cs="Arial"/>
                <w:spacing w:val="7"/>
                <w:kern w:val="0"/>
                <w:sz w:val="24"/>
                <w:szCs w:val="24"/>
                <w14:ligatures w14:val="none"/>
              </w:rPr>
              <w:t xml:space="preserve"> </w:t>
            </w:r>
            <w:r w:rsidRPr="005A3BAF">
              <w:rPr>
                <w:rFonts w:ascii="Arial" w:eastAsia="Times New Roman" w:hAnsi="Arial" w:cs="Arial"/>
                <w:spacing w:val="-3"/>
                <w:kern w:val="0"/>
                <w:sz w:val="24"/>
                <w:szCs w:val="24"/>
                <w14:ligatures w14:val="none"/>
              </w:rPr>
              <w:t>S</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ate</w:t>
            </w:r>
            <w:r w:rsidRPr="005A3BAF">
              <w:rPr>
                <w:rFonts w:ascii="Arial" w:eastAsia="Times New Roman" w:hAnsi="Arial" w:cs="Arial"/>
                <w:spacing w:val="4"/>
                <w:kern w:val="0"/>
                <w:sz w:val="24"/>
                <w:szCs w:val="24"/>
                <w14:ligatures w14:val="none"/>
              </w:rPr>
              <w:t xml:space="preserve"> </w:t>
            </w:r>
            <w:r w:rsidRPr="005A3BAF">
              <w:rPr>
                <w:rFonts w:ascii="Arial" w:eastAsia="Times New Roman" w:hAnsi="Arial" w:cs="Arial"/>
                <w:spacing w:val="-3"/>
                <w:kern w:val="0"/>
                <w:sz w:val="24"/>
                <w:szCs w:val="24"/>
                <w14:ligatures w14:val="none"/>
              </w:rPr>
              <w:t>o</w:t>
            </w:r>
            <w:r w:rsidRPr="005A3BAF">
              <w:rPr>
                <w:rFonts w:ascii="Arial" w:eastAsia="Times New Roman" w:hAnsi="Arial" w:cs="Arial"/>
                <w:kern w:val="0"/>
                <w:sz w:val="24"/>
                <w:szCs w:val="24"/>
                <w14:ligatures w14:val="none"/>
              </w:rPr>
              <w:t>f</w:t>
            </w:r>
            <w:r w:rsidRPr="005A3BAF">
              <w:rPr>
                <w:rFonts w:ascii="Arial" w:eastAsia="Times New Roman" w:hAnsi="Arial" w:cs="Arial"/>
                <w:spacing w:val="7"/>
                <w:kern w:val="0"/>
                <w:sz w:val="24"/>
                <w:szCs w:val="24"/>
                <w14:ligatures w14:val="none"/>
              </w:rPr>
              <w:t xml:space="preserve"> </w:t>
            </w:r>
            <w:r w:rsidRPr="005A3BAF">
              <w:rPr>
                <w:rFonts w:ascii="Arial" w:eastAsia="Times New Roman" w:hAnsi="Arial" w:cs="Arial"/>
                <w:spacing w:val="-1"/>
                <w:kern w:val="0"/>
                <w:sz w:val="24"/>
                <w:szCs w:val="24"/>
                <w14:ligatures w14:val="none"/>
              </w:rPr>
              <w:t>C</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li</w:t>
            </w:r>
            <w:r w:rsidRPr="005A3BAF">
              <w:rPr>
                <w:rFonts w:ascii="Arial" w:eastAsia="Times New Roman" w:hAnsi="Arial" w:cs="Arial"/>
                <w:spacing w:val="1"/>
                <w:kern w:val="0"/>
                <w:sz w:val="24"/>
                <w:szCs w:val="24"/>
                <w14:ligatures w14:val="none"/>
              </w:rPr>
              <w:t>f</w:t>
            </w:r>
            <w:r w:rsidRPr="005A3BAF">
              <w:rPr>
                <w:rFonts w:ascii="Arial" w:eastAsia="Times New Roman" w:hAnsi="Arial" w:cs="Arial"/>
                <w:kern w:val="0"/>
                <w:sz w:val="24"/>
                <w:szCs w:val="24"/>
                <w14:ligatures w14:val="none"/>
              </w:rPr>
              <w:t>orn</w:t>
            </w:r>
            <w:r w:rsidRPr="005A3BAF">
              <w:rPr>
                <w:rFonts w:ascii="Arial" w:eastAsia="Times New Roman" w:hAnsi="Arial" w:cs="Arial"/>
                <w:spacing w:val="-1"/>
                <w:kern w:val="0"/>
                <w:sz w:val="24"/>
                <w:szCs w:val="24"/>
                <w14:ligatures w14:val="none"/>
              </w:rPr>
              <w:t>i</w:t>
            </w:r>
            <w:r w:rsidRPr="005A3BAF">
              <w:rPr>
                <w:rFonts w:ascii="Arial" w:eastAsia="Times New Roman" w:hAnsi="Arial" w:cs="Arial"/>
                <w:kern w:val="0"/>
                <w:sz w:val="24"/>
                <w:szCs w:val="24"/>
                <w14:ligatures w14:val="none"/>
              </w:rPr>
              <w:t>a</w:t>
            </w:r>
            <w:r w:rsidRPr="005A3BAF">
              <w:rPr>
                <w:rFonts w:ascii="Arial" w:eastAsia="Times New Roman" w:hAnsi="Arial" w:cs="Arial"/>
                <w:spacing w:val="6"/>
                <w:kern w:val="0"/>
                <w:sz w:val="24"/>
                <w:szCs w:val="24"/>
                <w14:ligatures w14:val="none"/>
              </w:rPr>
              <w:t xml:space="preserve"> </w:t>
            </w:r>
            <w:r w:rsidRPr="005A3BAF">
              <w:rPr>
                <w:rFonts w:ascii="Arial" w:eastAsia="Times New Roman" w:hAnsi="Arial" w:cs="Arial"/>
                <w:spacing w:val="-3"/>
                <w:kern w:val="0"/>
                <w:sz w:val="24"/>
                <w:szCs w:val="24"/>
                <w14:ligatures w14:val="none"/>
              </w:rPr>
              <w:t>a</w:t>
            </w:r>
            <w:r w:rsidRPr="005A3BAF">
              <w:rPr>
                <w:rFonts w:ascii="Arial" w:eastAsia="Times New Roman" w:hAnsi="Arial" w:cs="Arial"/>
                <w:kern w:val="0"/>
                <w:sz w:val="24"/>
                <w:szCs w:val="24"/>
                <w14:ligatures w14:val="none"/>
              </w:rPr>
              <w:t>n</w:t>
            </w:r>
            <w:r w:rsidRPr="005A3BAF">
              <w:rPr>
                <w:rFonts w:ascii="Arial" w:eastAsia="Times New Roman" w:hAnsi="Arial" w:cs="Arial"/>
                <w:spacing w:val="-1"/>
                <w:kern w:val="0"/>
                <w:sz w:val="24"/>
                <w:szCs w:val="24"/>
                <w14:ligatures w14:val="none"/>
              </w:rPr>
              <w:t>d</w:t>
            </w:r>
            <w:r w:rsidRPr="005A3BAF">
              <w:rPr>
                <w:rFonts w:ascii="Arial" w:eastAsia="Times New Roman" w:hAnsi="Arial" w:cs="Arial"/>
                <w:spacing w:val="1"/>
                <w:kern w:val="0"/>
                <w:sz w:val="24"/>
                <w:szCs w:val="24"/>
                <w14:ligatures w14:val="none"/>
              </w:rPr>
              <w:t>/</w:t>
            </w:r>
            <w:r w:rsidRPr="005A3BAF">
              <w:rPr>
                <w:rFonts w:ascii="Arial" w:eastAsia="Times New Roman" w:hAnsi="Arial" w:cs="Arial"/>
                <w:kern w:val="0"/>
                <w:sz w:val="24"/>
                <w:szCs w:val="24"/>
                <w14:ligatures w14:val="none"/>
              </w:rPr>
              <w:t>or</w:t>
            </w:r>
            <w:r w:rsidRPr="005A3BAF">
              <w:rPr>
                <w:rFonts w:ascii="Arial" w:eastAsia="Times New Roman" w:hAnsi="Arial" w:cs="Arial"/>
                <w:spacing w:val="-1"/>
                <w:kern w:val="0"/>
                <w:sz w:val="24"/>
                <w:szCs w:val="24"/>
                <w14:ligatures w14:val="none"/>
              </w:rPr>
              <w:t xml:space="preserve"> ICWDB</w:t>
            </w:r>
            <w:r w:rsidRPr="005A3BAF">
              <w:rPr>
                <w:rFonts w:ascii="Arial" w:eastAsia="Times New Roman" w:hAnsi="Arial" w:cs="Arial"/>
                <w:spacing w:val="3"/>
                <w:kern w:val="0"/>
                <w:sz w:val="24"/>
                <w:szCs w:val="24"/>
                <w14:ligatures w14:val="none"/>
              </w:rPr>
              <w:t xml:space="preserve"> </w:t>
            </w:r>
            <w:r w:rsidRPr="005A3BAF">
              <w:rPr>
                <w:rFonts w:ascii="Arial" w:eastAsia="Times New Roman" w:hAnsi="Arial" w:cs="Arial"/>
                <w:spacing w:val="-3"/>
                <w:kern w:val="0"/>
                <w:sz w:val="24"/>
                <w:szCs w:val="24"/>
                <w14:ligatures w14:val="none"/>
              </w:rPr>
              <w:t>i</w:t>
            </w:r>
            <w:r w:rsidRPr="005A3BAF">
              <w:rPr>
                <w:rFonts w:ascii="Arial" w:eastAsia="Times New Roman" w:hAnsi="Arial" w:cs="Arial"/>
                <w:kern w:val="0"/>
                <w:sz w:val="24"/>
                <w:szCs w:val="24"/>
                <w14:ligatures w14:val="none"/>
              </w:rPr>
              <w:t>f a</w:t>
            </w:r>
            <w:r w:rsidRPr="005A3BAF">
              <w:rPr>
                <w:rFonts w:ascii="Arial" w:eastAsia="Times New Roman" w:hAnsi="Arial" w:cs="Arial"/>
                <w:spacing w:val="-4"/>
                <w:kern w:val="0"/>
                <w:sz w:val="24"/>
                <w:szCs w:val="24"/>
                <w14:ligatures w14:val="none"/>
              </w:rPr>
              <w:t>w</w:t>
            </w:r>
            <w:r w:rsidRPr="005A3BAF">
              <w:rPr>
                <w:rFonts w:ascii="Arial" w:eastAsia="Times New Roman" w:hAnsi="Arial" w:cs="Arial"/>
                <w:kern w:val="0"/>
                <w:sz w:val="24"/>
                <w:szCs w:val="24"/>
                <w14:ligatures w14:val="none"/>
              </w:rPr>
              <w:t>arded.</w:t>
            </w:r>
          </w:p>
        </w:tc>
      </w:tr>
      <w:tr w:rsidR="00436F91" w:rsidRPr="005A3BAF" w14:paraId="6FE65150" w14:textId="77777777" w:rsidTr="0074615E">
        <w:trPr>
          <w:trHeight w:hRule="exact" w:val="1333"/>
        </w:trPr>
        <w:tc>
          <w:tcPr>
            <w:tcW w:w="6946" w:type="dxa"/>
            <w:gridSpan w:val="2"/>
            <w:tcBorders>
              <w:top w:val="single" w:sz="4" w:space="0" w:color="000000"/>
              <w:left w:val="single" w:sz="4" w:space="0" w:color="000000"/>
              <w:bottom w:val="single" w:sz="4" w:space="0" w:color="000000"/>
              <w:right w:val="single" w:sz="4" w:space="0" w:color="000000"/>
            </w:tcBorders>
          </w:tcPr>
          <w:p w14:paraId="44478B3A" w14:textId="77777777" w:rsidR="00436F91" w:rsidRPr="005A3BAF" w:rsidRDefault="00436F91" w:rsidP="0074615E">
            <w:pPr>
              <w:widowControl w:val="0"/>
              <w:autoSpaceDE w:val="0"/>
              <w:autoSpaceDN w:val="0"/>
              <w:adjustRightInd w:val="0"/>
              <w:spacing w:before="4" w:after="0" w:line="110" w:lineRule="exact"/>
              <w:rPr>
                <w:rFonts w:ascii="Times New Roman" w:eastAsia="Times New Roman" w:hAnsi="Times New Roman" w:cs="Times New Roman"/>
                <w:kern w:val="0"/>
                <w:sz w:val="11"/>
                <w:szCs w:val="11"/>
                <w14:ligatures w14:val="none"/>
              </w:rPr>
            </w:pPr>
          </w:p>
          <w:p w14:paraId="6B8FF78F" w14:textId="6B08F284" w:rsidR="00436F91" w:rsidRPr="005A3BAF" w:rsidRDefault="00436F91" w:rsidP="00794B69">
            <w:pPr>
              <w:widowControl w:val="0"/>
              <w:autoSpaceDE w:val="0"/>
              <w:autoSpaceDN w:val="0"/>
              <w:adjustRightInd w:val="0"/>
              <w:spacing w:after="0" w:line="240" w:lineRule="auto"/>
              <w:ind w:right="-20"/>
              <w:rPr>
                <w:rFonts w:ascii="Times New Roman" w:eastAsia="Times New Roman" w:hAnsi="Times New Roman" w:cs="Times New Roman"/>
                <w:kern w:val="0"/>
                <w:sz w:val="24"/>
                <w:szCs w:val="24"/>
                <w14:ligatures w14:val="none"/>
              </w:rPr>
            </w:pPr>
            <w:r w:rsidRPr="005A3BAF">
              <w:rPr>
                <w:rFonts w:ascii="Arial" w:eastAsia="Times New Roman" w:hAnsi="Arial" w:cs="Arial"/>
                <w:kern w:val="0"/>
                <w:sz w:val="24"/>
                <w:szCs w:val="24"/>
                <w14:ligatures w14:val="none"/>
              </w:rPr>
              <w:t>N</w:t>
            </w:r>
            <w:r w:rsidRPr="005A3BAF">
              <w:rPr>
                <w:rFonts w:ascii="Arial" w:eastAsia="Times New Roman" w:hAnsi="Arial" w:cs="Arial"/>
                <w:spacing w:val="-1"/>
                <w:kern w:val="0"/>
                <w:sz w:val="24"/>
                <w:szCs w:val="24"/>
                <w14:ligatures w14:val="none"/>
              </w:rPr>
              <w:t>a</w:t>
            </w:r>
            <w:r w:rsidRPr="005A3BAF">
              <w:rPr>
                <w:rFonts w:ascii="Arial" w:eastAsia="Times New Roman" w:hAnsi="Arial" w:cs="Arial"/>
                <w:spacing w:val="1"/>
                <w:kern w:val="0"/>
                <w:sz w:val="24"/>
                <w:szCs w:val="24"/>
                <w14:ligatures w14:val="none"/>
              </w:rPr>
              <w:t>m</w:t>
            </w:r>
            <w:r w:rsidRPr="005A3BAF">
              <w:rPr>
                <w:rFonts w:ascii="Arial" w:eastAsia="Times New Roman" w:hAnsi="Arial" w:cs="Arial"/>
                <w:kern w:val="0"/>
                <w:sz w:val="24"/>
                <w:szCs w:val="24"/>
                <w14:ligatures w14:val="none"/>
              </w:rPr>
              <w:t>e</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spacing w:val="-3"/>
                <w:kern w:val="0"/>
                <w:sz w:val="24"/>
                <w:szCs w:val="24"/>
                <w14:ligatures w14:val="none"/>
              </w:rPr>
              <w:t>o</w:t>
            </w:r>
            <w:r w:rsidRPr="005A3BAF">
              <w:rPr>
                <w:rFonts w:ascii="Arial" w:eastAsia="Times New Roman" w:hAnsi="Arial" w:cs="Arial"/>
                <w:kern w:val="0"/>
                <w:sz w:val="24"/>
                <w:szCs w:val="24"/>
                <w14:ligatures w14:val="none"/>
              </w:rPr>
              <w:t>f</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spacing w:val="-1"/>
                <w:kern w:val="0"/>
                <w:sz w:val="24"/>
                <w:szCs w:val="24"/>
                <w14:ligatures w14:val="none"/>
              </w:rPr>
              <w:t>A</w:t>
            </w:r>
            <w:r w:rsidRPr="005A3BAF">
              <w:rPr>
                <w:rFonts w:ascii="Arial" w:eastAsia="Times New Roman" w:hAnsi="Arial" w:cs="Arial"/>
                <w:kern w:val="0"/>
                <w:sz w:val="24"/>
                <w:szCs w:val="24"/>
                <w14:ligatures w14:val="none"/>
              </w:rPr>
              <w:t>uth</w:t>
            </w:r>
            <w:r w:rsidRPr="005A3BAF">
              <w:rPr>
                <w:rFonts w:ascii="Arial" w:eastAsia="Times New Roman" w:hAnsi="Arial" w:cs="Arial"/>
                <w:spacing w:val="-2"/>
                <w:kern w:val="0"/>
                <w:sz w:val="24"/>
                <w:szCs w:val="24"/>
                <w14:ligatures w14:val="none"/>
              </w:rPr>
              <w:t>o</w:t>
            </w:r>
            <w:r w:rsidRPr="005A3BAF">
              <w:rPr>
                <w:rFonts w:ascii="Arial" w:eastAsia="Times New Roman" w:hAnsi="Arial" w:cs="Arial"/>
                <w:spacing w:val="1"/>
                <w:kern w:val="0"/>
                <w:sz w:val="24"/>
                <w:szCs w:val="24"/>
                <w14:ligatures w14:val="none"/>
              </w:rPr>
              <w:t>r</w:t>
            </w:r>
            <w:r w:rsidRPr="005A3BAF">
              <w:rPr>
                <w:rFonts w:ascii="Arial" w:eastAsia="Times New Roman" w:hAnsi="Arial" w:cs="Arial"/>
                <w:spacing w:val="-1"/>
                <w:kern w:val="0"/>
                <w:sz w:val="24"/>
                <w:szCs w:val="24"/>
                <w14:ligatures w14:val="none"/>
              </w:rPr>
              <w:t>i</w:t>
            </w:r>
            <w:r w:rsidRPr="005A3BAF">
              <w:rPr>
                <w:rFonts w:ascii="Arial" w:eastAsia="Times New Roman" w:hAnsi="Arial" w:cs="Arial"/>
                <w:spacing w:val="-2"/>
                <w:kern w:val="0"/>
                <w:sz w:val="24"/>
                <w:szCs w:val="24"/>
                <w14:ligatures w14:val="none"/>
              </w:rPr>
              <w:t>z</w:t>
            </w:r>
            <w:r w:rsidRPr="005A3BAF">
              <w:rPr>
                <w:rFonts w:ascii="Arial" w:eastAsia="Times New Roman" w:hAnsi="Arial" w:cs="Arial"/>
                <w:kern w:val="0"/>
                <w:sz w:val="24"/>
                <w:szCs w:val="24"/>
                <w14:ligatures w14:val="none"/>
              </w:rPr>
              <w:t xml:space="preserve">ed </w:t>
            </w:r>
            <w:r w:rsidRPr="005A3BAF">
              <w:rPr>
                <w:rFonts w:ascii="Arial" w:eastAsia="Times New Roman" w:hAnsi="Arial" w:cs="Arial"/>
                <w:spacing w:val="-1"/>
                <w:kern w:val="0"/>
                <w:sz w:val="24"/>
                <w:szCs w:val="24"/>
                <w14:ligatures w14:val="none"/>
              </w:rPr>
              <w:t>R</w:t>
            </w:r>
            <w:r w:rsidRPr="005A3BAF">
              <w:rPr>
                <w:rFonts w:ascii="Arial" w:eastAsia="Times New Roman" w:hAnsi="Arial" w:cs="Arial"/>
                <w:kern w:val="0"/>
                <w:sz w:val="24"/>
                <w:szCs w:val="24"/>
                <w14:ligatures w14:val="none"/>
              </w:rPr>
              <w:t>e</w:t>
            </w:r>
            <w:r w:rsidRPr="005A3BAF">
              <w:rPr>
                <w:rFonts w:ascii="Arial" w:eastAsia="Times New Roman" w:hAnsi="Arial" w:cs="Arial"/>
                <w:spacing w:val="-1"/>
                <w:kern w:val="0"/>
                <w:sz w:val="24"/>
                <w:szCs w:val="24"/>
                <w14:ligatures w14:val="none"/>
              </w:rPr>
              <w:t>p</w:t>
            </w:r>
            <w:r w:rsidRPr="005A3BAF">
              <w:rPr>
                <w:rFonts w:ascii="Arial" w:eastAsia="Times New Roman" w:hAnsi="Arial" w:cs="Arial"/>
                <w:spacing w:val="1"/>
                <w:kern w:val="0"/>
                <w:sz w:val="24"/>
                <w:szCs w:val="24"/>
                <w14:ligatures w14:val="none"/>
              </w:rPr>
              <w:t>r</w:t>
            </w:r>
            <w:r w:rsidRPr="005A3BAF">
              <w:rPr>
                <w:rFonts w:ascii="Arial" w:eastAsia="Times New Roman" w:hAnsi="Arial" w:cs="Arial"/>
                <w:kern w:val="0"/>
                <w:sz w:val="24"/>
                <w:szCs w:val="24"/>
                <w14:ligatures w14:val="none"/>
              </w:rPr>
              <w:t>es</w:t>
            </w:r>
            <w:r w:rsidRPr="005A3BAF">
              <w:rPr>
                <w:rFonts w:ascii="Arial" w:eastAsia="Times New Roman" w:hAnsi="Arial" w:cs="Arial"/>
                <w:spacing w:val="-1"/>
                <w:kern w:val="0"/>
                <w:sz w:val="24"/>
                <w:szCs w:val="24"/>
                <w14:ligatures w14:val="none"/>
              </w:rPr>
              <w:t>e</w:t>
            </w:r>
            <w:r w:rsidRPr="005A3BAF">
              <w:rPr>
                <w:rFonts w:ascii="Arial" w:eastAsia="Times New Roman" w:hAnsi="Arial" w:cs="Arial"/>
                <w:spacing w:val="-3"/>
                <w:kern w:val="0"/>
                <w:sz w:val="24"/>
                <w:szCs w:val="24"/>
                <w14:ligatures w14:val="none"/>
              </w:rPr>
              <w:t>n</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ati</w:t>
            </w:r>
            <w:r w:rsidRPr="005A3BAF">
              <w:rPr>
                <w:rFonts w:ascii="Arial" w:eastAsia="Times New Roman" w:hAnsi="Arial" w:cs="Arial"/>
                <w:spacing w:val="-3"/>
                <w:kern w:val="0"/>
                <w:sz w:val="24"/>
                <w:szCs w:val="24"/>
                <w14:ligatures w14:val="none"/>
              </w:rPr>
              <w:t>v</w:t>
            </w:r>
            <w:r w:rsidRPr="005A3BAF">
              <w:rPr>
                <w:rFonts w:ascii="Arial" w:eastAsia="Times New Roman" w:hAnsi="Arial" w:cs="Arial"/>
                <w:kern w:val="0"/>
                <w:sz w:val="24"/>
                <w:szCs w:val="24"/>
                <w14:ligatures w14:val="none"/>
              </w:rPr>
              <w:t>e:</w:t>
            </w:r>
          </w:p>
        </w:tc>
        <w:tc>
          <w:tcPr>
            <w:tcW w:w="3473" w:type="dxa"/>
            <w:tcBorders>
              <w:top w:val="single" w:sz="4" w:space="0" w:color="000000"/>
              <w:left w:val="single" w:sz="4" w:space="0" w:color="000000"/>
              <w:bottom w:val="single" w:sz="4" w:space="0" w:color="000000"/>
              <w:right w:val="single" w:sz="4" w:space="0" w:color="000000"/>
            </w:tcBorders>
          </w:tcPr>
          <w:p w14:paraId="0D191287" w14:textId="77777777" w:rsidR="00436F91" w:rsidRPr="005A3BAF" w:rsidRDefault="00436F91" w:rsidP="0074615E">
            <w:pPr>
              <w:widowControl w:val="0"/>
              <w:autoSpaceDE w:val="0"/>
              <w:autoSpaceDN w:val="0"/>
              <w:adjustRightInd w:val="0"/>
              <w:spacing w:before="4" w:after="0" w:line="110" w:lineRule="exact"/>
              <w:rPr>
                <w:rFonts w:ascii="Times New Roman" w:eastAsia="Times New Roman" w:hAnsi="Times New Roman" w:cs="Times New Roman"/>
                <w:kern w:val="0"/>
                <w:sz w:val="11"/>
                <w:szCs w:val="11"/>
                <w14:ligatures w14:val="none"/>
              </w:rPr>
            </w:pPr>
          </w:p>
          <w:p w14:paraId="15E875F9" w14:textId="77777777" w:rsidR="00436F91" w:rsidRPr="005A3BAF" w:rsidRDefault="00436F91" w:rsidP="0074615E">
            <w:pPr>
              <w:widowControl w:val="0"/>
              <w:autoSpaceDE w:val="0"/>
              <w:autoSpaceDN w:val="0"/>
              <w:adjustRightInd w:val="0"/>
              <w:spacing w:after="0" w:line="200" w:lineRule="exact"/>
              <w:rPr>
                <w:rFonts w:ascii="Times New Roman" w:eastAsia="Times New Roman" w:hAnsi="Times New Roman" w:cs="Times New Roman"/>
                <w:kern w:val="0"/>
                <w:sz w:val="20"/>
                <w:szCs w:val="20"/>
                <w14:ligatures w14:val="none"/>
              </w:rPr>
            </w:pPr>
          </w:p>
          <w:p w14:paraId="12029C63" w14:textId="77777777" w:rsidR="00436F91" w:rsidRPr="005A3BAF" w:rsidRDefault="00436F91" w:rsidP="0074615E">
            <w:pPr>
              <w:widowControl w:val="0"/>
              <w:autoSpaceDE w:val="0"/>
              <w:autoSpaceDN w:val="0"/>
              <w:adjustRightInd w:val="0"/>
              <w:spacing w:after="0" w:line="200" w:lineRule="exact"/>
              <w:rPr>
                <w:rFonts w:ascii="Times New Roman" w:eastAsia="Times New Roman" w:hAnsi="Times New Roman" w:cs="Times New Roman"/>
                <w:kern w:val="0"/>
                <w:sz w:val="20"/>
                <w:szCs w:val="20"/>
                <w14:ligatures w14:val="none"/>
              </w:rPr>
            </w:pPr>
          </w:p>
          <w:p w14:paraId="09364E05" w14:textId="77777777" w:rsidR="00436F91" w:rsidRPr="005A3BAF" w:rsidRDefault="00436F91" w:rsidP="0074615E">
            <w:pPr>
              <w:widowControl w:val="0"/>
              <w:autoSpaceDE w:val="0"/>
              <w:autoSpaceDN w:val="0"/>
              <w:adjustRightInd w:val="0"/>
              <w:spacing w:after="0" w:line="200" w:lineRule="exact"/>
              <w:rPr>
                <w:rFonts w:ascii="Times New Roman" w:eastAsia="Times New Roman" w:hAnsi="Times New Roman" w:cs="Times New Roman"/>
                <w:kern w:val="0"/>
                <w:sz w:val="20"/>
                <w:szCs w:val="20"/>
                <w14:ligatures w14:val="none"/>
              </w:rPr>
            </w:pPr>
          </w:p>
          <w:p w14:paraId="035BD74F" w14:textId="77777777" w:rsidR="00436F91" w:rsidRPr="005A3BAF" w:rsidRDefault="00436F91" w:rsidP="0074615E">
            <w:pPr>
              <w:widowControl w:val="0"/>
              <w:autoSpaceDE w:val="0"/>
              <w:autoSpaceDN w:val="0"/>
              <w:adjustRightInd w:val="0"/>
              <w:spacing w:after="0" w:line="200" w:lineRule="exact"/>
              <w:rPr>
                <w:rFonts w:ascii="Times New Roman" w:eastAsia="Times New Roman" w:hAnsi="Times New Roman" w:cs="Times New Roman"/>
                <w:kern w:val="0"/>
                <w:sz w:val="20"/>
                <w:szCs w:val="20"/>
                <w14:ligatures w14:val="none"/>
              </w:rPr>
            </w:pPr>
          </w:p>
          <w:p w14:paraId="755F9BBB" w14:textId="77777777" w:rsidR="00436F91" w:rsidRPr="005A3BAF" w:rsidRDefault="00436F91" w:rsidP="0074615E">
            <w:pPr>
              <w:widowControl w:val="0"/>
              <w:autoSpaceDE w:val="0"/>
              <w:autoSpaceDN w:val="0"/>
              <w:adjustRightInd w:val="0"/>
              <w:spacing w:after="0" w:line="240" w:lineRule="auto"/>
              <w:ind w:left="102" w:right="-20"/>
              <w:rPr>
                <w:rFonts w:ascii="Times New Roman" w:eastAsia="Times New Roman" w:hAnsi="Times New Roman" w:cs="Times New Roman"/>
                <w:kern w:val="0"/>
                <w:sz w:val="24"/>
                <w:szCs w:val="24"/>
                <w14:ligatures w14:val="none"/>
              </w:rPr>
            </w:pPr>
            <w:r w:rsidRPr="005A3BAF">
              <w:rPr>
                <w:rFonts w:ascii="Arial" w:eastAsia="Times New Roman" w:hAnsi="Arial" w:cs="Arial"/>
                <w:spacing w:val="2"/>
                <w:kern w:val="0"/>
                <w:sz w:val="24"/>
                <w:szCs w:val="24"/>
                <w14:ligatures w14:val="none"/>
              </w:rPr>
              <w:t>T</w:t>
            </w:r>
            <w:r w:rsidRPr="005A3BAF">
              <w:rPr>
                <w:rFonts w:ascii="Arial" w:eastAsia="Times New Roman" w:hAnsi="Arial" w:cs="Arial"/>
                <w:spacing w:val="-1"/>
                <w:kern w:val="0"/>
                <w:sz w:val="24"/>
                <w:szCs w:val="24"/>
                <w14:ligatures w14:val="none"/>
              </w:rPr>
              <w:t>i</w:t>
            </w:r>
            <w:r w:rsidRPr="005A3BAF">
              <w:rPr>
                <w:rFonts w:ascii="Arial" w:eastAsia="Times New Roman" w:hAnsi="Arial" w:cs="Arial"/>
                <w:spacing w:val="1"/>
                <w:kern w:val="0"/>
                <w:sz w:val="24"/>
                <w:szCs w:val="24"/>
                <w14:ligatures w14:val="none"/>
              </w:rPr>
              <w:t>t</w:t>
            </w:r>
            <w:r w:rsidRPr="005A3BAF">
              <w:rPr>
                <w:rFonts w:ascii="Arial" w:eastAsia="Times New Roman" w:hAnsi="Arial" w:cs="Arial"/>
                <w:spacing w:val="-1"/>
                <w:kern w:val="0"/>
                <w:sz w:val="24"/>
                <w:szCs w:val="24"/>
                <w14:ligatures w14:val="none"/>
              </w:rPr>
              <w:t>l</w:t>
            </w:r>
            <w:r w:rsidRPr="005A3BAF">
              <w:rPr>
                <w:rFonts w:ascii="Arial" w:eastAsia="Times New Roman" w:hAnsi="Arial" w:cs="Arial"/>
                <w:kern w:val="0"/>
                <w:sz w:val="24"/>
                <w:szCs w:val="24"/>
                <w14:ligatures w14:val="none"/>
              </w:rPr>
              <w:t>e:</w:t>
            </w:r>
          </w:p>
        </w:tc>
      </w:tr>
      <w:tr w:rsidR="00436F91" w:rsidRPr="005A3BAF" w14:paraId="6015823F" w14:textId="77777777" w:rsidTr="0074615E">
        <w:trPr>
          <w:trHeight w:hRule="exact" w:val="1332"/>
        </w:trPr>
        <w:tc>
          <w:tcPr>
            <w:tcW w:w="6946" w:type="dxa"/>
            <w:gridSpan w:val="2"/>
            <w:tcBorders>
              <w:top w:val="single" w:sz="4" w:space="0" w:color="000000"/>
              <w:left w:val="single" w:sz="4" w:space="0" w:color="000000"/>
              <w:bottom w:val="single" w:sz="4" w:space="0" w:color="000000"/>
              <w:right w:val="single" w:sz="4" w:space="0" w:color="000000"/>
            </w:tcBorders>
          </w:tcPr>
          <w:p w14:paraId="71CA57FB" w14:textId="77777777" w:rsidR="00436F91" w:rsidRPr="005A3BAF" w:rsidRDefault="00436F91" w:rsidP="0074615E">
            <w:pPr>
              <w:widowControl w:val="0"/>
              <w:autoSpaceDE w:val="0"/>
              <w:autoSpaceDN w:val="0"/>
              <w:adjustRightInd w:val="0"/>
              <w:spacing w:before="3" w:after="0" w:line="110" w:lineRule="exact"/>
              <w:rPr>
                <w:rFonts w:ascii="Times New Roman" w:eastAsia="Times New Roman" w:hAnsi="Times New Roman" w:cs="Times New Roman"/>
                <w:kern w:val="0"/>
                <w:sz w:val="11"/>
                <w:szCs w:val="11"/>
                <w14:ligatures w14:val="none"/>
              </w:rPr>
            </w:pPr>
          </w:p>
          <w:p w14:paraId="50BE123F" w14:textId="514C99CE" w:rsidR="00436F91" w:rsidRPr="005A3BAF" w:rsidRDefault="00436F91" w:rsidP="00794B69">
            <w:pPr>
              <w:widowControl w:val="0"/>
              <w:autoSpaceDE w:val="0"/>
              <w:autoSpaceDN w:val="0"/>
              <w:adjustRightInd w:val="0"/>
              <w:spacing w:after="0" w:line="240" w:lineRule="auto"/>
              <w:ind w:right="-20"/>
              <w:rPr>
                <w:rFonts w:ascii="Times New Roman" w:eastAsia="Times New Roman" w:hAnsi="Times New Roman" w:cs="Times New Roman"/>
                <w:kern w:val="0"/>
                <w:sz w:val="24"/>
                <w:szCs w:val="24"/>
                <w14:ligatures w14:val="none"/>
              </w:rPr>
            </w:pPr>
            <w:r w:rsidRPr="005A3BAF">
              <w:rPr>
                <w:rFonts w:ascii="Arial" w:eastAsia="Times New Roman" w:hAnsi="Arial" w:cs="Arial"/>
                <w:spacing w:val="-1"/>
                <w:kern w:val="0"/>
                <w:sz w:val="24"/>
                <w:szCs w:val="24"/>
                <w14:ligatures w14:val="none"/>
              </w:rPr>
              <w:t>Si</w:t>
            </w:r>
            <w:r w:rsidRPr="005A3BAF">
              <w:rPr>
                <w:rFonts w:ascii="Arial" w:eastAsia="Times New Roman" w:hAnsi="Arial" w:cs="Arial"/>
                <w:spacing w:val="2"/>
                <w:kern w:val="0"/>
                <w:sz w:val="24"/>
                <w:szCs w:val="24"/>
                <w14:ligatures w14:val="none"/>
              </w:rPr>
              <w:t>g</w:t>
            </w:r>
            <w:r w:rsidRPr="005A3BAF">
              <w:rPr>
                <w:rFonts w:ascii="Arial" w:eastAsia="Times New Roman" w:hAnsi="Arial" w:cs="Arial"/>
                <w:kern w:val="0"/>
                <w:sz w:val="24"/>
                <w:szCs w:val="24"/>
                <w14:ligatures w14:val="none"/>
              </w:rPr>
              <w:t>n</w:t>
            </w:r>
            <w:r w:rsidRPr="005A3BAF">
              <w:rPr>
                <w:rFonts w:ascii="Arial" w:eastAsia="Times New Roman" w:hAnsi="Arial" w:cs="Arial"/>
                <w:spacing w:val="-1"/>
                <w:kern w:val="0"/>
                <w:sz w:val="24"/>
                <w:szCs w:val="24"/>
                <w14:ligatures w14:val="none"/>
              </w:rPr>
              <w:t>a</w:t>
            </w:r>
            <w:r w:rsidRPr="005A3BAF">
              <w:rPr>
                <w:rFonts w:ascii="Arial" w:eastAsia="Times New Roman" w:hAnsi="Arial" w:cs="Arial"/>
                <w:spacing w:val="1"/>
                <w:kern w:val="0"/>
                <w:sz w:val="24"/>
                <w:szCs w:val="24"/>
                <w14:ligatures w14:val="none"/>
              </w:rPr>
              <w:t>t</w:t>
            </w:r>
            <w:r w:rsidRPr="005A3BAF">
              <w:rPr>
                <w:rFonts w:ascii="Arial" w:eastAsia="Times New Roman" w:hAnsi="Arial" w:cs="Arial"/>
                <w:spacing w:val="-3"/>
                <w:kern w:val="0"/>
                <w:sz w:val="24"/>
                <w:szCs w:val="24"/>
                <w14:ligatures w14:val="none"/>
              </w:rPr>
              <w:t>u</w:t>
            </w:r>
            <w:r w:rsidRPr="005A3BAF">
              <w:rPr>
                <w:rFonts w:ascii="Arial" w:eastAsia="Times New Roman" w:hAnsi="Arial" w:cs="Arial"/>
                <w:spacing w:val="1"/>
                <w:kern w:val="0"/>
                <w:sz w:val="24"/>
                <w:szCs w:val="24"/>
                <w14:ligatures w14:val="none"/>
              </w:rPr>
              <w:t>r</w:t>
            </w:r>
            <w:r w:rsidRPr="005A3BAF">
              <w:rPr>
                <w:rFonts w:ascii="Arial" w:eastAsia="Times New Roman" w:hAnsi="Arial" w:cs="Arial"/>
                <w:kern w:val="0"/>
                <w:sz w:val="24"/>
                <w:szCs w:val="24"/>
                <w14:ligatures w14:val="none"/>
              </w:rPr>
              <w:t xml:space="preserve">e </w:t>
            </w:r>
            <w:r w:rsidRPr="005A3BAF">
              <w:rPr>
                <w:rFonts w:ascii="Arial" w:eastAsia="Times New Roman" w:hAnsi="Arial" w:cs="Arial"/>
                <w:spacing w:val="-2"/>
                <w:kern w:val="0"/>
                <w:sz w:val="24"/>
                <w:szCs w:val="24"/>
                <w14:ligatures w14:val="none"/>
              </w:rPr>
              <w:t>o</w:t>
            </w:r>
            <w:r w:rsidRPr="005A3BAF">
              <w:rPr>
                <w:rFonts w:ascii="Arial" w:eastAsia="Times New Roman" w:hAnsi="Arial" w:cs="Arial"/>
                <w:kern w:val="0"/>
                <w:sz w:val="24"/>
                <w:szCs w:val="24"/>
                <w14:ligatures w14:val="none"/>
              </w:rPr>
              <w:t>f</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spacing w:val="-1"/>
                <w:kern w:val="0"/>
                <w:sz w:val="24"/>
                <w:szCs w:val="24"/>
                <w14:ligatures w14:val="none"/>
              </w:rPr>
              <w:t>A</w:t>
            </w:r>
            <w:r w:rsidRPr="005A3BAF">
              <w:rPr>
                <w:rFonts w:ascii="Arial" w:eastAsia="Times New Roman" w:hAnsi="Arial" w:cs="Arial"/>
                <w:spacing w:val="-3"/>
                <w:kern w:val="0"/>
                <w:sz w:val="24"/>
                <w:szCs w:val="24"/>
                <w14:ligatures w14:val="none"/>
              </w:rPr>
              <w:t>u</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h</w:t>
            </w:r>
            <w:r w:rsidRPr="005A3BAF">
              <w:rPr>
                <w:rFonts w:ascii="Arial" w:eastAsia="Times New Roman" w:hAnsi="Arial" w:cs="Arial"/>
                <w:spacing w:val="-1"/>
                <w:kern w:val="0"/>
                <w:sz w:val="24"/>
                <w:szCs w:val="24"/>
                <w14:ligatures w14:val="none"/>
              </w:rPr>
              <w:t>o</w:t>
            </w:r>
            <w:r w:rsidRPr="005A3BAF">
              <w:rPr>
                <w:rFonts w:ascii="Arial" w:eastAsia="Times New Roman" w:hAnsi="Arial" w:cs="Arial"/>
                <w:spacing w:val="1"/>
                <w:kern w:val="0"/>
                <w:sz w:val="24"/>
                <w:szCs w:val="24"/>
                <w14:ligatures w14:val="none"/>
              </w:rPr>
              <w:t>r</w:t>
            </w:r>
            <w:r w:rsidRPr="005A3BAF">
              <w:rPr>
                <w:rFonts w:ascii="Arial" w:eastAsia="Times New Roman" w:hAnsi="Arial" w:cs="Arial"/>
                <w:spacing w:val="-1"/>
                <w:kern w:val="0"/>
                <w:sz w:val="24"/>
                <w:szCs w:val="24"/>
                <w14:ligatures w14:val="none"/>
              </w:rPr>
              <w:t>i</w:t>
            </w:r>
            <w:r w:rsidRPr="005A3BAF">
              <w:rPr>
                <w:rFonts w:ascii="Arial" w:eastAsia="Times New Roman" w:hAnsi="Arial" w:cs="Arial"/>
                <w:spacing w:val="-2"/>
                <w:kern w:val="0"/>
                <w:sz w:val="24"/>
                <w:szCs w:val="24"/>
                <w14:ligatures w14:val="none"/>
              </w:rPr>
              <w:t>z</w:t>
            </w:r>
            <w:r w:rsidRPr="005A3BAF">
              <w:rPr>
                <w:rFonts w:ascii="Arial" w:eastAsia="Times New Roman" w:hAnsi="Arial" w:cs="Arial"/>
                <w:kern w:val="0"/>
                <w:sz w:val="24"/>
                <w:szCs w:val="24"/>
                <w14:ligatures w14:val="none"/>
              </w:rPr>
              <w:t xml:space="preserve">ed </w:t>
            </w:r>
            <w:r w:rsidRPr="005A3BAF">
              <w:rPr>
                <w:rFonts w:ascii="Arial" w:eastAsia="Times New Roman" w:hAnsi="Arial" w:cs="Arial"/>
                <w:spacing w:val="-1"/>
                <w:kern w:val="0"/>
                <w:sz w:val="24"/>
                <w:szCs w:val="24"/>
                <w14:ligatures w14:val="none"/>
              </w:rPr>
              <w:t>R</w:t>
            </w:r>
            <w:r w:rsidRPr="005A3BAF">
              <w:rPr>
                <w:rFonts w:ascii="Arial" w:eastAsia="Times New Roman" w:hAnsi="Arial" w:cs="Arial"/>
                <w:kern w:val="0"/>
                <w:sz w:val="24"/>
                <w:szCs w:val="24"/>
                <w14:ligatures w14:val="none"/>
              </w:rPr>
              <w:t>e</w:t>
            </w:r>
            <w:r w:rsidRPr="005A3BAF">
              <w:rPr>
                <w:rFonts w:ascii="Arial" w:eastAsia="Times New Roman" w:hAnsi="Arial" w:cs="Arial"/>
                <w:spacing w:val="-1"/>
                <w:kern w:val="0"/>
                <w:sz w:val="24"/>
                <w:szCs w:val="24"/>
                <w14:ligatures w14:val="none"/>
              </w:rPr>
              <w:t>p</w:t>
            </w:r>
            <w:r w:rsidRPr="005A3BAF">
              <w:rPr>
                <w:rFonts w:ascii="Arial" w:eastAsia="Times New Roman" w:hAnsi="Arial" w:cs="Arial"/>
                <w:spacing w:val="1"/>
                <w:kern w:val="0"/>
                <w:sz w:val="24"/>
                <w:szCs w:val="24"/>
                <w14:ligatures w14:val="none"/>
              </w:rPr>
              <w:t>r</w:t>
            </w:r>
            <w:r w:rsidRPr="005A3BAF">
              <w:rPr>
                <w:rFonts w:ascii="Arial" w:eastAsia="Times New Roman" w:hAnsi="Arial" w:cs="Arial"/>
                <w:kern w:val="0"/>
                <w:sz w:val="24"/>
                <w:szCs w:val="24"/>
                <w14:ligatures w14:val="none"/>
              </w:rPr>
              <w:t>es</w:t>
            </w:r>
            <w:r w:rsidRPr="005A3BAF">
              <w:rPr>
                <w:rFonts w:ascii="Arial" w:eastAsia="Times New Roman" w:hAnsi="Arial" w:cs="Arial"/>
                <w:spacing w:val="-1"/>
                <w:kern w:val="0"/>
                <w:sz w:val="24"/>
                <w:szCs w:val="24"/>
                <w14:ligatures w14:val="none"/>
              </w:rPr>
              <w:t>e</w:t>
            </w:r>
            <w:r w:rsidRPr="005A3BAF">
              <w:rPr>
                <w:rFonts w:ascii="Arial" w:eastAsia="Times New Roman" w:hAnsi="Arial" w:cs="Arial"/>
                <w:kern w:val="0"/>
                <w:sz w:val="24"/>
                <w:szCs w:val="24"/>
                <w14:ligatures w14:val="none"/>
              </w:rPr>
              <w:t>nt</w:t>
            </w:r>
            <w:r w:rsidRPr="005A3BAF">
              <w:rPr>
                <w:rFonts w:ascii="Arial" w:eastAsia="Times New Roman" w:hAnsi="Arial" w:cs="Arial"/>
                <w:spacing w:val="-2"/>
                <w:kern w:val="0"/>
                <w:sz w:val="24"/>
                <w:szCs w:val="24"/>
                <w14:ligatures w14:val="none"/>
              </w:rPr>
              <w:t>a</w:t>
            </w:r>
            <w:r w:rsidRPr="005A3BAF">
              <w:rPr>
                <w:rFonts w:ascii="Arial" w:eastAsia="Times New Roman" w:hAnsi="Arial" w:cs="Arial"/>
                <w:spacing w:val="1"/>
                <w:kern w:val="0"/>
                <w:sz w:val="24"/>
                <w:szCs w:val="24"/>
                <w14:ligatures w14:val="none"/>
              </w:rPr>
              <w:t>t</w:t>
            </w:r>
            <w:r w:rsidRPr="005A3BAF">
              <w:rPr>
                <w:rFonts w:ascii="Arial" w:eastAsia="Times New Roman" w:hAnsi="Arial" w:cs="Arial"/>
                <w:spacing w:val="-1"/>
                <w:kern w:val="0"/>
                <w:sz w:val="24"/>
                <w:szCs w:val="24"/>
                <w14:ligatures w14:val="none"/>
              </w:rPr>
              <w:t>i</w:t>
            </w:r>
            <w:r w:rsidRPr="005A3BAF">
              <w:rPr>
                <w:rFonts w:ascii="Arial" w:eastAsia="Times New Roman" w:hAnsi="Arial" w:cs="Arial"/>
                <w:spacing w:val="-2"/>
                <w:kern w:val="0"/>
                <w:sz w:val="24"/>
                <w:szCs w:val="24"/>
                <w14:ligatures w14:val="none"/>
              </w:rPr>
              <w:t>v</w:t>
            </w:r>
            <w:r w:rsidRPr="005A3BAF">
              <w:rPr>
                <w:rFonts w:ascii="Arial" w:eastAsia="Times New Roman" w:hAnsi="Arial" w:cs="Arial"/>
                <w:kern w:val="0"/>
                <w:sz w:val="24"/>
                <w:szCs w:val="24"/>
                <w14:ligatures w14:val="none"/>
              </w:rPr>
              <w:t>e</w:t>
            </w:r>
            <w:r w:rsidR="00794B69">
              <w:rPr>
                <w:rFonts w:ascii="Arial" w:eastAsia="Times New Roman" w:hAnsi="Arial" w:cs="Arial"/>
                <w:kern w:val="0"/>
                <w:sz w:val="24"/>
                <w:szCs w:val="24"/>
                <w14:ligatures w14:val="none"/>
              </w:rPr>
              <w:t>:</w:t>
            </w:r>
          </w:p>
        </w:tc>
        <w:tc>
          <w:tcPr>
            <w:tcW w:w="3473" w:type="dxa"/>
            <w:tcBorders>
              <w:top w:val="single" w:sz="4" w:space="0" w:color="000000"/>
              <w:left w:val="single" w:sz="4" w:space="0" w:color="000000"/>
              <w:bottom w:val="single" w:sz="4" w:space="0" w:color="000000"/>
              <w:right w:val="single" w:sz="4" w:space="0" w:color="000000"/>
            </w:tcBorders>
          </w:tcPr>
          <w:p w14:paraId="26CEEDAE" w14:textId="77777777" w:rsidR="00436F91" w:rsidRPr="005A3BAF" w:rsidRDefault="00436F91" w:rsidP="0074615E">
            <w:pPr>
              <w:widowControl w:val="0"/>
              <w:autoSpaceDE w:val="0"/>
              <w:autoSpaceDN w:val="0"/>
              <w:adjustRightInd w:val="0"/>
              <w:spacing w:before="3" w:after="0" w:line="110" w:lineRule="exact"/>
              <w:rPr>
                <w:rFonts w:ascii="Times New Roman" w:eastAsia="Times New Roman" w:hAnsi="Times New Roman" w:cs="Times New Roman"/>
                <w:kern w:val="0"/>
                <w:sz w:val="11"/>
                <w:szCs w:val="11"/>
                <w14:ligatures w14:val="none"/>
              </w:rPr>
            </w:pPr>
          </w:p>
          <w:p w14:paraId="6B80EA2D" w14:textId="77777777" w:rsidR="00436F91" w:rsidRPr="005A3BAF" w:rsidRDefault="00436F91" w:rsidP="0074615E">
            <w:pPr>
              <w:widowControl w:val="0"/>
              <w:autoSpaceDE w:val="0"/>
              <w:autoSpaceDN w:val="0"/>
              <w:adjustRightInd w:val="0"/>
              <w:spacing w:after="0" w:line="200" w:lineRule="exact"/>
              <w:rPr>
                <w:rFonts w:ascii="Times New Roman" w:eastAsia="Times New Roman" w:hAnsi="Times New Roman" w:cs="Times New Roman"/>
                <w:kern w:val="0"/>
                <w:sz w:val="20"/>
                <w:szCs w:val="20"/>
                <w14:ligatures w14:val="none"/>
              </w:rPr>
            </w:pPr>
          </w:p>
          <w:p w14:paraId="4BA4A281" w14:textId="77777777" w:rsidR="00436F91" w:rsidRPr="005A3BAF" w:rsidRDefault="00436F91" w:rsidP="0074615E">
            <w:pPr>
              <w:widowControl w:val="0"/>
              <w:autoSpaceDE w:val="0"/>
              <w:autoSpaceDN w:val="0"/>
              <w:adjustRightInd w:val="0"/>
              <w:spacing w:after="0" w:line="200" w:lineRule="exact"/>
              <w:rPr>
                <w:rFonts w:ascii="Times New Roman" w:eastAsia="Times New Roman" w:hAnsi="Times New Roman" w:cs="Times New Roman"/>
                <w:kern w:val="0"/>
                <w:sz w:val="20"/>
                <w:szCs w:val="20"/>
                <w14:ligatures w14:val="none"/>
              </w:rPr>
            </w:pPr>
          </w:p>
          <w:p w14:paraId="05FB06E8" w14:textId="77777777" w:rsidR="00436F91" w:rsidRPr="005A3BAF" w:rsidRDefault="00436F91" w:rsidP="0074615E">
            <w:pPr>
              <w:widowControl w:val="0"/>
              <w:autoSpaceDE w:val="0"/>
              <w:autoSpaceDN w:val="0"/>
              <w:adjustRightInd w:val="0"/>
              <w:spacing w:after="0" w:line="200" w:lineRule="exact"/>
              <w:rPr>
                <w:rFonts w:ascii="Times New Roman" w:eastAsia="Times New Roman" w:hAnsi="Times New Roman" w:cs="Times New Roman"/>
                <w:kern w:val="0"/>
                <w:sz w:val="20"/>
                <w:szCs w:val="20"/>
                <w14:ligatures w14:val="none"/>
              </w:rPr>
            </w:pPr>
          </w:p>
          <w:p w14:paraId="0A44B62B" w14:textId="77777777" w:rsidR="00436F91" w:rsidRPr="005A3BAF" w:rsidRDefault="00436F91" w:rsidP="0074615E">
            <w:pPr>
              <w:widowControl w:val="0"/>
              <w:autoSpaceDE w:val="0"/>
              <w:autoSpaceDN w:val="0"/>
              <w:adjustRightInd w:val="0"/>
              <w:spacing w:after="0" w:line="200" w:lineRule="exact"/>
              <w:rPr>
                <w:rFonts w:ascii="Times New Roman" w:eastAsia="Times New Roman" w:hAnsi="Times New Roman" w:cs="Times New Roman"/>
                <w:kern w:val="0"/>
                <w:sz w:val="20"/>
                <w:szCs w:val="20"/>
                <w14:ligatures w14:val="none"/>
              </w:rPr>
            </w:pPr>
          </w:p>
          <w:p w14:paraId="090D58D4" w14:textId="77777777" w:rsidR="00436F91" w:rsidRPr="005A3BAF" w:rsidRDefault="00436F91" w:rsidP="0074615E">
            <w:pPr>
              <w:widowControl w:val="0"/>
              <w:autoSpaceDE w:val="0"/>
              <w:autoSpaceDN w:val="0"/>
              <w:adjustRightInd w:val="0"/>
              <w:spacing w:after="0" w:line="240" w:lineRule="auto"/>
              <w:ind w:left="102" w:right="-20"/>
              <w:rPr>
                <w:rFonts w:ascii="Times New Roman" w:eastAsia="Times New Roman" w:hAnsi="Times New Roman" w:cs="Times New Roman"/>
                <w:kern w:val="0"/>
                <w:sz w:val="24"/>
                <w:szCs w:val="24"/>
                <w14:ligatures w14:val="none"/>
              </w:rPr>
            </w:pPr>
            <w:r w:rsidRPr="005A3BAF">
              <w:rPr>
                <w:rFonts w:ascii="Arial" w:eastAsia="Times New Roman" w:hAnsi="Arial" w:cs="Arial"/>
                <w:spacing w:val="-1"/>
                <w:kern w:val="0"/>
                <w:sz w:val="24"/>
                <w:szCs w:val="24"/>
                <w14:ligatures w14:val="none"/>
              </w:rPr>
              <w:t>D</w:t>
            </w:r>
            <w:r w:rsidRPr="005A3BAF">
              <w:rPr>
                <w:rFonts w:ascii="Arial" w:eastAsia="Times New Roman" w:hAnsi="Arial" w:cs="Arial"/>
                <w:kern w:val="0"/>
                <w:sz w:val="24"/>
                <w:szCs w:val="24"/>
                <w14:ligatures w14:val="none"/>
              </w:rPr>
              <w:t>ate:</w:t>
            </w:r>
          </w:p>
        </w:tc>
      </w:tr>
    </w:tbl>
    <w:p w14:paraId="3432A4CC" w14:textId="77777777" w:rsidR="00436F91" w:rsidRPr="005A3BAF" w:rsidRDefault="00436F91" w:rsidP="00436F91">
      <w:pPr>
        <w:widowControl w:val="0"/>
        <w:autoSpaceDE w:val="0"/>
        <w:autoSpaceDN w:val="0"/>
        <w:adjustRightInd w:val="0"/>
        <w:spacing w:before="14" w:after="0" w:line="260" w:lineRule="exact"/>
        <w:rPr>
          <w:rFonts w:ascii="Times New Roman" w:eastAsia="Times New Roman" w:hAnsi="Times New Roman" w:cs="Times New Roman"/>
          <w:kern w:val="0"/>
          <w:sz w:val="26"/>
          <w:szCs w:val="26"/>
          <w14:ligatures w14:val="none"/>
        </w:rPr>
      </w:pPr>
    </w:p>
    <w:p w14:paraId="15E8EDE5" w14:textId="77777777" w:rsidR="00436F91" w:rsidRPr="005A3BAF" w:rsidRDefault="00436F91" w:rsidP="00436F91">
      <w:pPr>
        <w:widowControl w:val="0"/>
        <w:autoSpaceDE w:val="0"/>
        <w:autoSpaceDN w:val="0"/>
        <w:adjustRightInd w:val="0"/>
        <w:spacing w:before="14" w:after="0" w:line="260" w:lineRule="exact"/>
        <w:rPr>
          <w:rFonts w:ascii="Times New Roman" w:eastAsia="Times New Roman" w:hAnsi="Times New Roman" w:cs="Times New Roman"/>
          <w:kern w:val="0"/>
          <w:sz w:val="26"/>
          <w:szCs w:val="26"/>
          <w14:ligatures w14:val="none"/>
        </w:rPr>
      </w:pPr>
    </w:p>
    <w:tbl>
      <w:tblPr>
        <w:tblW w:w="10440" w:type="dxa"/>
        <w:tblInd w:w="85" w:type="dxa"/>
        <w:tblLayout w:type="fixed"/>
        <w:tblCellMar>
          <w:left w:w="0" w:type="dxa"/>
          <w:right w:w="0" w:type="dxa"/>
        </w:tblCellMar>
        <w:tblLook w:val="0000" w:firstRow="0" w:lastRow="0" w:firstColumn="0" w:lastColumn="0" w:noHBand="0" w:noVBand="0"/>
      </w:tblPr>
      <w:tblGrid>
        <w:gridCol w:w="900"/>
        <w:gridCol w:w="6120"/>
        <w:gridCol w:w="3420"/>
      </w:tblGrid>
      <w:tr w:rsidR="00436F91" w:rsidRPr="005A3BAF" w14:paraId="50075AA9" w14:textId="77777777" w:rsidTr="0074615E">
        <w:trPr>
          <w:trHeight w:hRule="exact" w:val="577"/>
        </w:trPr>
        <w:tc>
          <w:tcPr>
            <w:tcW w:w="900" w:type="dxa"/>
            <w:tcBorders>
              <w:top w:val="single" w:sz="4" w:space="0" w:color="000000"/>
              <w:left w:val="single" w:sz="4" w:space="0" w:color="000000"/>
              <w:bottom w:val="single" w:sz="4" w:space="0" w:color="000000"/>
              <w:right w:val="single" w:sz="4" w:space="0" w:color="000000"/>
            </w:tcBorders>
          </w:tcPr>
          <w:p w14:paraId="23FB1E1E" w14:textId="77777777" w:rsidR="00436F91" w:rsidRPr="005A3BAF" w:rsidRDefault="00436F91" w:rsidP="0074615E">
            <w:pPr>
              <w:widowControl w:val="0"/>
              <w:autoSpaceDE w:val="0"/>
              <w:autoSpaceDN w:val="0"/>
              <w:adjustRightInd w:val="0"/>
              <w:spacing w:before="3" w:after="0" w:line="110" w:lineRule="exact"/>
              <w:rPr>
                <w:rFonts w:ascii="Times New Roman" w:eastAsia="Times New Roman" w:hAnsi="Times New Roman" w:cs="Times New Roman"/>
                <w:kern w:val="0"/>
                <w:sz w:val="11"/>
                <w:szCs w:val="11"/>
                <w14:ligatures w14:val="none"/>
              </w:rPr>
            </w:pPr>
          </w:p>
          <w:p w14:paraId="73BF3A04" w14:textId="77777777" w:rsidR="00436F91" w:rsidRPr="005A3BAF" w:rsidRDefault="00436F91" w:rsidP="0074615E">
            <w:pPr>
              <w:widowControl w:val="0"/>
              <w:autoSpaceDE w:val="0"/>
              <w:autoSpaceDN w:val="0"/>
              <w:adjustRightInd w:val="0"/>
              <w:spacing w:after="0" w:line="240" w:lineRule="auto"/>
              <w:ind w:left="102" w:right="-20"/>
              <w:rPr>
                <w:rFonts w:ascii="Arial" w:eastAsia="Times New Roman" w:hAnsi="Arial" w:cs="Arial"/>
                <w:b/>
                <w:kern w:val="0"/>
                <w:sz w:val="24"/>
                <w:szCs w:val="24"/>
                <w14:ligatures w14:val="none"/>
              </w:rPr>
            </w:pPr>
            <w:r w:rsidRPr="005A3BAF">
              <w:rPr>
                <w:rFonts w:ascii="Arial" w:eastAsia="Times New Roman" w:hAnsi="Arial" w:cs="Arial"/>
                <w:b/>
                <w:kern w:val="0"/>
                <w:sz w:val="24"/>
                <w:szCs w:val="24"/>
                <w14:ligatures w14:val="none"/>
              </w:rPr>
              <w:t>B.</w:t>
            </w:r>
          </w:p>
        </w:tc>
        <w:tc>
          <w:tcPr>
            <w:tcW w:w="9540" w:type="dxa"/>
            <w:gridSpan w:val="2"/>
            <w:tcBorders>
              <w:top w:val="single" w:sz="4" w:space="0" w:color="000000"/>
              <w:left w:val="single" w:sz="4" w:space="0" w:color="000000"/>
              <w:bottom w:val="single" w:sz="4" w:space="0" w:color="000000"/>
              <w:right w:val="single" w:sz="4" w:space="0" w:color="000000"/>
            </w:tcBorders>
          </w:tcPr>
          <w:p w14:paraId="0A21927C" w14:textId="77777777" w:rsidR="00436F91" w:rsidRPr="005A3BAF" w:rsidRDefault="00436F91" w:rsidP="0074615E">
            <w:pPr>
              <w:widowControl w:val="0"/>
              <w:autoSpaceDE w:val="0"/>
              <w:autoSpaceDN w:val="0"/>
              <w:adjustRightInd w:val="0"/>
              <w:spacing w:before="3" w:after="0" w:line="110" w:lineRule="exact"/>
              <w:rPr>
                <w:rFonts w:ascii="Times New Roman" w:eastAsia="Times New Roman" w:hAnsi="Times New Roman" w:cs="Times New Roman"/>
                <w:kern w:val="0"/>
                <w:sz w:val="11"/>
                <w:szCs w:val="11"/>
                <w14:ligatures w14:val="none"/>
              </w:rPr>
            </w:pPr>
          </w:p>
          <w:p w14:paraId="44FD493B" w14:textId="77777777" w:rsidR="00436F91" w:rsidRPr="005A3BAF" w:rsidRDefault="00436F91" w:rsidP="0074615E">
            <w:pPr>
              <w:widowControl w:val="0"/>
              <w:autoSpaceDE w:val="0"/>
              <w:autoSpaceDN w:val="0"/>
              <w:adjustRightInd w:val="0"/>
              <w:spacing w:after="0" w:line="240" w:lineRule="auto"/>
              <w:rPr>
                <w:rFonts w:ascii="Arial" w:eastAsia="Times New Roman" w:hAnsi="Arial" w:cs="Arial"/>
                <w:b/>
                <w:kern w:val="0"/>
                <w:sz w:val="24"/>
                <w:szCs w:val="24"/>
                <w14:ligatures w14:val="none"/>
              </w:rPr>
            </w:pPr>
            <w:r w:rsidRPr="005A3BAF">
              <w:rPr>
                <w:rFonts w:ascii="Times New Roman" w:eastAsia="Times New Roman" w:hAnsi="Times New Roman" w:cs="Times New Roman"/>
                <w:kern w:val="0"/>
                <w:sz w:val="20"/>
                <w:szCs w:val="20"/>
                <w14:ligatures w14:val="none"/>
              </w:rPr>
              <w:t xml:space="preserve"> </w:t>
            </w:r>
            <w:r w:rsidRPr="005A3BAF">
              <w:rPr>
                <w:rFonts w:ascii="Arial" w:eastAsia="Times New Roman" w:hAnsi="Arial" w:cs="Arial"/>
                <w:b/>
                <w:kern w:val="0"/>
                <w:sz w:val="24"/>
                <w:szCs w:val="24"/>
                <w14:ligatures w14:val="none"/>
              </w:rPr>
              <w:t>Collaborator Information (Only applicable to Joint Proposals)</w:t>
            </w:r>
          </w:p>
          <w:p w14:paraId="43EF4063" w14:textId="77777777" w:rsidR="00436F91" w:rsidRPr="005A3BAF" w:rsidRDefault="00436F91" w:rsidP="0074615E">
            <w:pPr>
              <w:widowControl w:val="0"/>
              <w:autoSpaceDE w:val="0"/>
              <w:autoSpaceDN w:val="0"/>
              <w:adjustRightInd w:val="0"/>
              <w:spacing w:after="0" w:line="200" w:lineRule="exact"/>
              <w:rPr>
                <w:rFonts w:ascii="Times New Roman" w:eastAsia="Times New Roman" w:hAnsi="Times New Roman" w:cs="Times New Roman"/>
                <w:kern w:val="0"/>
                <w:sz w:val="20"/>
                <w:szCs w:val="20"/>
                <w14:ligatures w14:val="none"/>
              </w:rPr>
            </w:pPr>
          </w:p>
          <w:p w14:paraId="4C85FBA4" w14:textId="77777777" w:rsidR="00436F91" w:rsidRPr="005A3BAF" w:rsidRDefault="00436F91" w:rsidP="0074615E">
            <w:pPr>
              <w:widowControl w:val="0"/>
              <w:autoSpaceDE w:val="0"/>
              <w:autoSpaceDN w:val="0"/>
              <w:adjustRightInd w:val="0"/>
              <w:spacing w:after="0" w:line="200" w:lineRule="exact"/>
              <w:rPr>
                <w:rFonts w:ascii="Times New Roman" w:eastAsia="Times New Roman" w:hAnsi="Times New Roman" w:cs="Times New Roman"/>
                <w:kern w:val="0"/>
                <w:sz w:val="20"/>
                <w:szCs w:val="20"/>
                <w14:ligatures w14:val="none"/>
              </w:rPr>
            </w:pPr>
          </w:p>
          <w:p w14:paraId="4B13AF13" w14:textId="77777777" w:rsidR="00436F91" w:rsidRPr="005A3BAF" w:rsidRDefault="00436F91" w:rsidP="0074615E">
            <w:pPr>
              <w:widowControl w:val="0"/>
              <w:autoSpaceDE w:val="0"/>
              <w:autoSpaceDN w:val="0"/>
              <w:adjustRightInd w:val="0"/>
              <w:spacing w:after="0" w:line="200" w:lineRule="exact"/>
              <w:rPr>
                <w:rFonts w:ascii="Times New Roman" w:eastAsia="Times New Roman" w:hAnsi="Times New Roman" w:cs="Times New Roman"/>
                <w:kern w:val="0"/>
                <w:sz w:val="20"/>
                <w:szCs w:val="20"/>
                <w14:ligatures w14:val="none"/>
              </w:rPr>
            </w:pPr>
          </w:p>
          <w:p w14:paraId="4D304657" w14:textId="77777777" w:rsidR="00436F91" w:rsidRPr="005A3BAF" w:rsidRDefault="00436F91" w:rsidP="0074615E">
            <w:pPr>
              <w:widowControl w:val="0"/>
              <w:autoSpaceDE w:val="0"/>
              <w:autoSpaceDN w:val="0"/>
              <w:adjustRightInd w:val="0"/>
              <w:spacing w:after="0" w:line="240" w:lineRule="auto"/>
              <w:ind w:left="102" w:right="-20"/>
              <w:rPr>
                <w:rFonts w:ascii="Times New Roman" w:eastAsia="Times New Roman" w:hAnsi="Times New Roman" w:cs="Times New Roman"/>
                <w:kern w:val="0"/>
                <w:sz w:val="24"/>
                <w:szCs w:val="24"/>
                <w14:ligatures w14:val="none"/>
              </w:rPr>
            </w:pPr>
            <w:r w:rsidRPr="005A3BAF">
              <w:rPr>
                <w:rFonts w:ascii="Arial" w:eastAsia="Times New Roman" w:hAnsi="Arial" w:cs="Arial"/>
                <w:spacing w:val="2"/>
                <w:kern w:val="0"/>
                <w:sz w:val="24"/>
                <w:szCs w:val="24"/>
                <w14:ligatures w14:val="none"/>
              </w:rPr>
              <w:t>T</w:t>
            </w:r>
            <w:r w:rsidRPr="005A3BAF">
              <w:rPr>
                <w:rFonts w:ascii="Arial" w:eastAsia="Times New Roman" w:hAnsi="Arial" w:cs="Arial"/>
                <w:spacing w:val="-1"/>
                <w:kern w:val="0"/>
                <w:sz w:val="24"/>
                <w:szCs w:val="24"/>
                <w14:ligatures w14:val="none"/>
              </w:rPr>
              <w:t>i</w:t>
            </w:r>
            <w:r w:rsidRPr="005A3BAF">
              <w:rPr>
                <w:rFonts w:ascii="Arial" w:eastAsia="Times New Roman" w:hAnsi="Arial" w:cs="Arial"/>
                <w:spacing w:val="1"/>
                <w:kern w:val="0"/>
                <w:sz w:val="24"/>
                <w:szCs w:val="24"/>
                <w14:ligatures w14:val="none"/>
              </w:rPr>
              <w:t>t</w:t>
            </w:r>
            <w:r w:rsidRPr="005A3BAF">
              <w:rPr>
                <w:rFonts w:ascii="Arial" w:eastAsia="Times New Roman" w:hAnsi="Arial" w:cs="Arial"/>
                <w:spacing w:val="-1"/>
                <w:kern w:val="0"/>
                <w:sz w:val="24"/>
                <w:szCs w:val="24"/>
                <w14:ligatures w14:val="none"/>
              </w:rPr>
              <w:t>l</w:t>
            </w:r>
            <w:r w:rsidRPr="005A3BAF">
              <w:rPr>
                <w:rFonts w:ascii="Arial" w:eastAsia="Times New Roman" w:hAnsi="Arial" w:cs="Arial"/>
                <w:kern w:val="0"/>
                <w:sz w:val="24"/>
                <w:szCs w:val="24"/>
                <w14:ligatures w14:val="none"/>
              </w:rPr>
              <w:t>e:</w:t>
            </w:r>
          </w:p>
        </w:tc>
      </w:tr>
      <w:tr w:rsidR="00436F91" w:rsidRPr="005A3BAF" w14:paraId="2C936BC5" w14:textId="77777777" w:rsidTr="0074615E">
        <w:trPr>
          <w:trHeight w:hRule="exact" w:val="1280"/>
        </w:trPr>
        <w:tc>
          <w:tcPr>
            <w:tcW w:w="10440" w:type="dxa"/>
            <w:gridSpan w:val="3"/>
            <w:tcBorders>
              <w:top w:val="single" w:sz="4" w:space="0" w:color="000000"/>
              <w:left w:val="single" w:sz="4" w:space="0" w:color="000000"/>
              <w:bottom w:val="single" w:sz="4" w:space="0" w:color="000000"/>
              <w:right w:val="single" w:sz="4" w:space="0" w:color="000000"/>
            </w:tcBorders>
          </w:tcPr>
          <w:p w14:paraId="452DE42E" w14:textId="77777777" w:rsidR="00436F91" w:rsidRPr="005A3BAF" w:rsidRDefault="00436F91" w:rsidP="0074615E">
            <w:pPr>
              <w:widowControl w:val="0"/>
              <w:autoSpaceDE w:val="0"/>
              <w:autoSpaceDN w:val="0"/>
              <w:adjustRightInd w:val="0"/>
              <w:spacing w:before="9" w:after="0" w:line="110" w:lineRule="exact"/>
              <w:rPr>
                <w:rFonts w:ascii="Times New Roman" w:eastAsia="Times New Roman" w:hAnsi="Times New Roman" w:cs="Times New Roman"/>
                <w:kern w:val="0"/>
                <w:sz w:val="11"/>
                <w:szCs w:val="11"/>
                <w14:ligatures w14:val="none"/>
              </w:rPr>
            </w:pPr>
          </w:p>
          <w:p w14:paraId="0C9789F0" w14:textId="77777777" w:rsidR="00436F91" w:rsidRPr="005A3BAF" w:rsidRDefault="00436F91" w:rsidP="0074615E">
            <w:pPr>
              <w:widowControl w:val="0"/>
              <w:autoSpaceDE w:val="0"/>
              <w:autoSpaceDN w:val="0"/>
              <w:adjustRightInd w:val="0"/>
              <w:spacing w:after="0" w:line="240" w:lineRule="auto"/>
              <w:ind w:left="102" w:right="44"/>
              <w:jc w:val="both"/>
              <w:rPr>
                <w:rFonts w:ascii="Times New Roman" w:eastAsia="Times New Roman" w:hAnsi="Times New Roman" w:cs="Times New Roman"/>
                <w:kern w:val="0"/>
                <w:sz w:val="24"/>
                <w:szCs w:val="24"/>
                <w14:ligatures w14:val="none"/>
              </w:rPr>
            </w:pPr>
            <w:r w:rsidRPr="005A3BAF">
              <w:rPr>
                <w:rFonts w:ascii="Arial" w:eastAsia="Times New Roman" w:hAnsi="Arial" w:cs="Arial"/>
                <w:spacing w:val="2"/>
                <w:kern w:val="0"/>
                <w:sz w:val="24"/>
                <w:szCs w:val="24"/>
                <w14:ligatures w14:val="none"/>
              </w:rPr>
              <w:t>T</w:t>
            </w:r>
            <w:r w:rsidRPr="005A3BAF">
              <w:rPr>
                <w:rFonts w:ascii="Arial" w:eastAsia="Times New Roman" w:hAnsi="Arial" w:cs="Arial"/>
                <w:kern w:val="0"/>
                <w:sz w:val="24"/>
                <w:szCs w:val="24"/>
                <w14:ligatures w14:val="none"/>
              </w:rPr>
              <w:t>o</w:t>
            </w:r>
            <w:r w:rsidRPr="005A3BAF">
              <w:rPr>
                <w:rFonts w:ascii="Arial" w:eastAsia="Times New Roman" w:hAnsi="Arial" w:cs="Arial"/>
                <w:spacing w:val="10"/>
                <w:kern w:val="0"/>
                <w:sz w:val="24"/>
                <w:szCs w:val="24"/>
                <w14:ligatures w14:val="none"/>
              </w:rPr>
              <w:t xml:space="preserve"> </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he</w:t>
            </w:r>
            <w:r w:rsidRPr="005A3BAF">
              <w:rPr>
                <w:rFonts w:ascii="Arial" w:eastAsia="Times New Roman" w:hAnsi="Arial" w:cs="Arial"/>
                <w:spacing w:val="10"/>
                <w:kern w:val="0"/>
                <w:sz w:val="24"/>
                <w:szCs w:val="24"/>
                <w14:ligatures w14:val="none"/>
              </w:rPr>
              <w:t xml:space="preserve"> </w:t>
            </w:r>
            <w:r w:rsidRPr="005A3BAF">
              <w:rPr>
                <w:rFonts w:ascii="Arial" w:eastAsia="Times New Roman" w:hAnsi="Arial" w:cs="Arial"/>
                <w:kern w:val="0"/>
                <w:sz w:val="24"/>
                <w:szCs w:val="24"/>
                <w14:ligatures w14:val="none"/>
              </w:rPr>
              <w:t>b</w:t>
            </w:r>
            <w:r w:rsidRPr="005A3BAF">
              <w:rPr>
                <w:rFonts w:ascii="Arial" w:eastAsia="Times New Roman" w:hAnsi="Arial" w:cs="Arial"/>
                <w:spacing w:val="-1"/>
                <w:kern w:val="0"/>
                <w:sz w:val="24"/>
                <w:szCs w:val="24"/>
                <w14:ligatures w14:val="none"/>
              </w:rPr>
              <w:t>e</w:t>
            </w:r>
            <w:r w:rsidRPr="005A3BAF">
              <w:rPr>
                <w:rFonts w:ascii="Arial" w:eastAsia="Times New Roman" w:hAnsi="Arial" w:cs="Arial"/>
                <w:spacing w:val="-2"/>
                <w:kern w:val="0"/>
                <w:sz w:val="24"/>
                <w:szCs w:val="24"/>
                <w14:ligatures w14:val="none"/>
              </w:rPr>
              <w:t>s</w:t>
            </w:r>
            <w:r w:rsidRPr="005A3BAF">
              <w:rPr>
                <w:rFonts w:ascii="Arial" w:eastAsia="Times New Roman" w:hAnsi="Arial" w:cs="Arial"/>
                <w:kern w:val="0"/>
                <w:sz w:val="24"/>
                <w:szCs w:val="24"/>
                <w14:ligatures w14:val="none"/>
              </w:rPr>
              <w:t>t</w:t>
            </w:r>
            <w:r w:rsidRPr="005A3BAF">
              <w:rPr>
                <w:rFonts w:ascii="Arial" w:eastAsia="Times New Roman" w:hAnsi="Arial" w:cs="Arial"/>
                <w:spacing w:val="11"/>
                <w:kern w:val="0"/>
                <w:sz w:val="24"/>
                <w:szCs w:val="24"/>
                <w14:ligatures w14:val="none"/>
              </w:rPr>
              <w:t xml:space="preserve"> </w:t>
            </w:r>
            <w:r w:rsidRPr="005A3BAF">
              <w:rPr>
                <w:rFonts w:ascii="Arial" w:eastAsia="Times New Roman" w:hAnsi="Arial" w:cs="Arial"/>
                <w:spacing w:val="-3"/>
                <w:kern w:val="0"/>
                <w:sz w:val="24"/>
                <w:szCs w:val="24"/>
                <w14:ligatures w14:val="none"/>
              </w:rPr>
              <w:t>o</w:t>
            </w:r>
            <w:r w:rsidRPr="005A3BAF">
              <w:rPr>
                <w:rFonts w:ascii="Arial" w:eastAsia="Times New Roman" w:hAnsi="Arial" w:cs="Arial"/>
                <w:kern w:val="0"/>
                <w:sz w:val="24"/>
                <w:szCs w:val="24"/>
                <w14:ligatures w14:val="none"/>
              </w:rPr>
              <w:t>f</w:t>
            </w:r>
            <w:r w:rsidRPr="005A3BAF">
              <w:rPr>
                <w:rFonts w:ascii="Arial" w:eastAsia="Times New Roman" w:hAnsi="Arial" w:cs="Arial"/>
                <w:spacing w:val="14"/>
                <w:kern w:val="0"/>
                <w:sz w:val="24"/>
                <w:szCs w:val="24"/>
                <w14:ligatures w14:val="none"/>
              </w:rPr>
              <w:t xml:space="preserve"> </w:t>
            </w:r>
            <w:r w:rsidRPr="005A3BAF">
              <w:rPr>
                <w:rFonts w:ascii="Arial" w:eastAsia="Times New Roman" w:hAnsi="Arial" w:cs="Arial"/>
                <w:spacing w:val="1"/>
                <w:kern w:val="0"/>
                <w:sz w:val="24"/>
                <w:szCs w:val="24"/>
                <w14:ligatures w14:val="none"/>
              </w:rPr>
              <w:t>m</w:t>
            </w:r>
            <w:r w:rsidRPr="005A3BAF">
              <w:rPr>
                <w:rFonts w:ascii="Arial" w:eastAsia="Times New Roman" w:hAnsi="Arial" w:cs="Arial"/>
                <w:kern w:val="0"/>
                <w:sz w:val="24"/>
                <w:szCs w:val="24"/>
                <w14:ligatures w14:val="none"/>
              </w:rPr>
              <w:t>y</w:t>
            </w:r>
            <w:r w:rsidRPr="005A3BAF">
              <w:rPr>
                <w:rFonts w:ascii="Arial" w:eastAsia="Times New Roman" w:hAnsi="Arial" w:cs="Arial"/>
                <w:spacing w:val="8"/>
                <w:kern w:val="0"/>
                <w:sz w:val="24"/>
                <w:szCs w:val="24"/>
                <w14:ligatures w14:val="none"/>
              </w:rPr>
              <w:t xml:space="preserve"> </w:t>
            </w:r>
            <w:r w:rsidRPr="005A3BAF">
              <w:rPr>
                <w:rFonts w:ascii="Arial" w:eastAsia="Times New Roman" w:hAnsi="Arial" w:cs="Arial"/>
                <w:spacing w:val="2"/>
                <w:kern w:val="0"/>
                <w:sz w:val="24"/>
                <w:szCs w:val="24"/>
                <w14:ligatures w14:val="none"/>
              </w:rPr>
              <w:t>k</w:t>
            </w:r>
            <w:r w:rsidRPr="005A3BAF">
              <w:rPr>
                <w:rFonts w:ascii="Arial" w:eastAsia="Times New Roman" w:hAnsi="Arial" w:cs="Arial"/>
                <w:kern w:val="0"/>
                <w:sz w:val="24"/>
                <w:szCs w:val="24"/>
                <w14:ligatures w14:val="none"/>
              </w:rPr>
              <w:t>n</w:t>
            </w:r>
            <w:r w:rsidRPr="005A3BAF">
              <w:rPr>
                <w:rFonts w:ascii="Arial" w:eastAsia="Times New Roman" w:hAnsi="Arial" w:cs="Arial"/>
                <w:spacing w:val="-1"/>
                <w:kern w:val="0"/>
                <w:sz w:val="24"/>
                <w:szCs w:val="24"/>
                <w14:ligatures w14:val="none"/>
              </w:rPr>
              <w:t>o</w:t>
            </w:r>
            <w:r w:rsidRPr="005A3BAF">
              <w:rPr>
                <w:rFonts w:ascii="Arial" w:eastAsia="Times New Roman" w:hAnsi="Arial" w:cs="Arial"/>
                <w:spacing w:val="-3"/>
                <w:kern w:val="0"/>
                <w:sz w:val="24"/>
                <w:szCs w:val="24"/>
                <w14:ligatures w14:val="none"/>
              </w:rPr>
              <w:t>w</w:t>
            </w:r>
            <w:r w:rsidRPr="005A3BAF">
              <w:rPr>
                <w:rFonts w:ascii="Arial" w:eastAsia="Times New Roman" w:hAnsi="Arial" w:cs="Arial"/>
                <w:spacing w:val="-1"/>
                <w:kern w:val="0"/>
                <w:sz w:val="24"/>
                <w:szCs w:val="24"/>
                <w14:ligatures w14:val="none"/>
              </w:rPr>
              <w:t>l</w:t>
            </w:r>
            <w:r w:rsidRPr="005A3BAF">
              <w:rPr>
                <w:rFonts w:ascii="Arial" w:eastAsia="Times New Roman" w:hAnsi="Arial" w:cs="Arial"/>
                <w:kern w:val="0"/>
                <w:sz w:val="24"/>
                <w:szCs w:val="24"/>
                <w14:ligatures w14:val="none"/>
              </w:rPr>
              <w:t>e</w:t>
            </w:r>
            <w:r w:rsidRPr="005A3BAF">
              <w:rPr>
                <w:rFonts w:ascii="Arial" w:eastAsia="Times New Roman" w:hAnsi="Arial" w:cs="Arial"/>
                <w:spacing w:val="-1"/>
                <w:kern w:val="0"/>
                <w:sz w:val="24"/>
                <w:szCs w:val="24"/>
                <w14:ligatures w14:val="none"/>
              </w:rPr>
              <w:t>d</w:t>
            </w:r>
            <w:r w:rsidRPr="005A3BAF">
              <w:rPr>
                <w:rFonts w:ascii="Arial" w:eastAsia="Times New Roman" w:hAnsi="Arial" w:cs="Arial"/>
                <w:spacing w:val="2"/>
                <w:kern w:val="0"/>
                <w:sz w:val="24"/>
                <w:szCs w:val="24"/>
                <w14:ligatures w14:val="none"/>
              </w:rPr>
              <w:t>g</w:t>
            </w:r>
            <w:r w:rsidRPr="005A3BAF">
              <w:rPr>
                <w:rFonts w:ascii="Arial" w:eastAsia="Times New Roman" w:hAnsi="Arial" w:cs="Arial"/>
                <w:kern w:val="0"/>
                <w:sz w:val="24"/>
                <w:szCs w:val="24"/>
                <w14:ligatures w14:val="none"/>
              </w:rPr>
              <w:t>e</w:t>
            </w:r>
            <w:r w:rsidRPr="005A3BAF">
              <w:rPr>
                <w:rFonts w:ascii="Arial" w:eastAsia="Times New Roman" w:hAnsi="Arial" w:cs="Arial"/>
                <w:spacing w:val="10"/>
                <w:kern w:val="0"/>
                <w:sz w:val="24"/>
                <w:szCs w:val="24"/>
                <w14:ligatures w14:val="none"/>
              </w:rPr>
              <w:t xml:space="preserve"> </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n</w:t>
            </w:r>
            <w:r w:rsidRPr="005A3BAF">
              <w:rPr>
                <w:rFonts w:ascii="Arial" w:eastAsia="Times New Roman" w:hAnsi="Arial" w:cs="Arial"/>
                <w:kern w:val="0"/>
                <w:sz w:val="24"/>
                <w:szCs w:val="24"/>
                <w14:ligatures w14:val="none"/>
              </w:rPr>
              <w:t>d</w:t>
            </w:r>
            <w:r w:rsidRPr="005A3BAF">
              <w:rPr>
                <w:rFonts w:ascii="Arial" w:eastAsia="Times New Roman" w:hAnsi="Arial" w:cs="Arial"/>
                <w:spacing w:val="10"/>
                <w:kern w:val="0"/>
                <w:sz w:val="24"/>
                <w:szCs w:val="24"/>
                <w14:ligatures w14:val="none"/>
              </w:rPr>
              <w:t xml:space="preserve"> </w:t>
            </w:r>
            <w:r w:rsidRPr="005A3BAF">
              <w:rPr>
                <w:rFonts w:ascii="Arial" w:eastAsia="Times New Roman" w:hAnsi="Arial" w:cs="Arial"/>
                <w:kern w:val="0"/>
                <w:sz w:val="24"/>
                <w:szCs w:val="24"/>
                <w14:ligatures w14:val="none"/>
              </w:rPr>
              <w:t>b</w:t>
            </w:r>
            <w:r w:rsidRPr="005A3BAF">
              <w:rPr>
                <w:rFonts w:ascii="Arial" w:eastAsia="Times New Roman" w:hAnsi="Arial" w:cs="Arial"/>
                <w:spacing w:val="-1"/>
                <w:kern w:val="0"/>
                <w:sz w:val="24"/>
                <w:szCs w:val="24"/>
                <w14:ligatures w14:val="none"/>
              </w:rPr>
              <w:t>eli</w:t>
            </w:r>
            <w:r w:rsidRPr="005A3BAF">
              <w:rPr>
                <w:rFonts w:ascii="Arial" w:eastAsia="Times New Roman" w:hAnsi="Arial" w:cs="Arial"/>
                <w:kern w:val="0"/>
                <w:sz w:val="24"/>
                <w:szCs w:val="24"/>
                <w14:ligatures w14:val="none"/>
              </w:rPr>
              <w:t>ef,</w:t>
            </w:r>
            <w:r w:rsidRPr="005A3BAF">
              <w:rPr>
                <w:rFonts w:ascii="Arial" w:eastAsia="Times New Roman" w:hAnsi="Arial" w:cs="Arial"/>
                <w:spacing w:val="12"/>
                <w:kern w:val="0"/>
                <w:sz w:val="24"/>
                <w:szCs w:val="24"/>
                <w14:ligatures w14:val="none"/>
              </w:rPr>
              <w:t xml:space="preserve"> </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l</w:t>
            </w:r>
            <w:r w:rsidRPr="005A3BAF">
              <w:rPr>
                <w:rFonts w:ascii="Arial" w:eastAsia="Times New Roman" w:hAnsi="Arial" w:cs="Arial"/>
                <w:kern w:val="0"/>
                <w:sz w:val="24"/>
                <w:szCs w:val="24"/>
                <w14:ligatures w14:val="none"/>
              </w:rPr>
              <w:t>l</w:t>
            </w:r>
            <w:r w:rsidRPr="005A3BAF">
              <w:rPr>
                <w:rFonts w:ascii="Arial" w:eastAsia="Times New Roman" w:hAnsi="Arial" w:cs="Arial"/>
                <w:spacing w:val="9"/>
                <w:kern w:val="0"/>
                <w:sz w:val="24"/>
                <w:szCs w:val="24"/>
                <w14:ligatures w14:val="none"/>
              </w:rPr>
              <w:t xml:space="preserve"> </w:t>
            </w:r>
            <w:r w:rsidRPr="005A3BAF">
              <w:rPr>
                <w:rFonts w:ascii="Arial" w:eastAsia="Times New Roman" w:hAnsi="Arial" w:cs="Arial"/>
                <w:kern w:val="0"/>
                <w:sz w:val="24"/>
                <w:szCs w:val="24"/>
                <w14:ligatures w14:val="none"/>
              </w:rPr>
              <w:t>d</w:t>
            </w:r>
            <w:r w:rsidRPr="005A3BAF">
              <w:rPr>
                <w:rFonts w:ascii="Arial" w:eastAsia="Times New Roman" w:hAnsi="Arial" w:cs="Arial"/>
                <w:spacing w:val="-1"/>
                <w:kern w:val="0"/>
                <w:sz w:val="24"/>
                <w:szCs w:val="24"/>
                <w14:ligatures w14:val="none"/>
              </w:rPr>
              <w:t>a</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a</w:t>
            </w:r>
            <w:r w:rsidRPr="005A3BAF">
              <w:rPr>
                <w:rFonts w:ascii="Arial" w:eastAsia="Times New Roman" w:hAnsi="Arial" w:cs="Arial"/>
                <w:spacing w:val="10"/>
                <w:kern w:val="0"/>
                <w:sz w:val="24"/>
                <w:szCs w:val="24"/>
                <w14:ligatures w14:val="none"/>
              </w:rPr>
              <w:t xml:space="preserve"> </w:t>
            </w:r>
            <w:r w:rsidRPr="005A3BAF">
              <w:rPr>
                <w:rFonts w:ascii="Arial" w:eastAsia="Times New Roman" w:hAnsi="Arial" w:cs="Arial"/>
                <w:spacing w:val="-1"/>
                <w:kern w:val="0"/>
                <w:sz w:val="24"/>
                <w:szCs w:val="24"/>
                <w14:ligatures w14:val="none"/>
              </w:rPr>
              <w:t>i</w:t>
            </w:r>
            <w:r w:rsidRPr="005A3BAF">
              <w:rPr>
                <w:rFonts w:ascii="Arial" w:eastAsia="Times New Roman" w:hAnsi="Arial" w:cs="Arial"/>
                <w:kern w:val="0"/>
                <w:sz w:val="24"/>
                <w:szCs w:val="24"/>
                <w14:ligatures w14:val="none"/>
              </w:rPr>
              <w:t>n</w:t>
            </w:r>
            <w:r w:rsidRPr="005A3BAF">
              <w:rPr>
                <w:rFonts w:ascii="Arial" w:eastAsia="Times New Roman" w:hAnsi="Arial" w:cs="Arial"/>
                <w:spacing w:val="10"/>
                <w:kern w:val="0"/>
                <w:sz w:val="24"/>
                <w:szCs w:val="24"/>
                <w14:ligatures w14:val="none"/>
              </w:rPr>
              <w:t xml:space="preserve"> </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h</w:t>
            </w:r>
            <w:r w:rsidRPr="005A3BAF">
              <w:rPr>
                <w:rFonts w:ascii="Arial" w:eastAsia="Times New Roman" w:hAnsi="Arial" w:cs="Arial"/>
                <w:spacing w:val="-1"/>
                <w:kern w:val="0"/>
                <w:sz w:val="24"/>
                <w:szCs w:val="24"/>
                <w14:ligatures w14:val="none"/>
              </w:rPr>
              <w:t>i</w:t>
            </w:r>
            <w:r w:rsidRPr="005A3BAF">
              <w:rPr>
                <w:rFonts w:ascii="Arial" w:eastAsia="Times New Roman" w:hAnsi="Arial" w:cs="Arial"/>
                <w:kern w:val="0"/>
                <w:sz w:val="24"/>
                <w:szCs w:val="24"/>
                <w14:ligatures w14:val="none"/>
              </w:rPr>
              <w:t>s</w:t>
            </w:r>
            <w:r w:rsidRPr="005A3BAF">
              <w:rPr>
                <w:rFonts w:ascii="Arial" w:eastAsia="Times New Roman" w:hAnsi="Arial" w:cs="Arial"/>
                <w:spacing w:val="11"/>
                <w:kern w:val="0"/>
                <w:sz w:val="24"/>
                <w:szCs w:val="24"/>
                <w14:ligatures w14:val="none"/>
              </w:rPr>
              <w:t xml:space="preserve"> </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p</w:t>
            </w:r>
            <w:r w:rsidRPr="005A3BAF">
              <w:rPr>
                <w:rFonts w:ascii="Arial" w:eastAsia="Times New Roman" w:hAnsi="Arial" w:cs="Arial"/>
                <w:kern w:val="0"/>
                <w:sz w:val="24"/>
                <w:szCs w:val="24"/>
                <w14:ligatures w14:val="none"/>
              </w:rPr>
              <w:t>p</w:t>
            </w:r>
            <w:r w:rsidRPr="005A3BAF">
              <w:rPr>
                <w:rFonts w:ascii="Arial" w:eastAsia="Times New Roman" w:hAnsi="Arial" w:cs="Arial"/>
                <w:spacing w:val="-1"/>
                <w:kern w:val="0"/>
                <w:sz w:val="24"/>
                <w:szCs w:val="24"/>
                <w14:ligatures w14:val="none"/>
              </w:rPr>
              <w:t>li</w:t>
            </w:r>
            <w:r w:rsidRPr="005A3BAF">
              <w:rPr>
                <w:rFonts w:ascii="Arial" w:eastAsia="Times New Roman" w:hAnsi="Arial" w:cs="Arial"/>
                <w:kern w:val="0"/>
                <w:sz w:val="24"/>
                <w:szCs w:val="24"/>
                <w14:ligatures w14:val="none"/>
              </w:rPr>
              <w:t>cati</w:t>
            </w:r>
            <w:r w:rsidRPr="005A3BAF">
              <w:rPr>
                <w:rFonts w:ascii="Arial" w:eastAsia="Times New Roman" w:hAnsi="Arial" w:cs="Arial"/>
                <w:spacing w:val="-1"/>
                <w:kern w:val="0"/>
                <w:sz w:val="24"/>
                <w:szCs w:val="24"/>
                <w14:ligatures w14:val="none"/>
              </w:rPr>
              <w:t>o</w:t>
            </w:r>
            <w:r w:rsidRPr="005A3BAF">
              <w:rPr>
                <w:rFonts w:ascii="Arial" w:eastAsia="Times New Roman" w:hAnsi="Arial" w:cs="Arial"/>
                <w:kern w:val="0"/>
                <w:sz w:val="24"/>
                <w:szCs w:val="24"/>
                <w14:ligatures w14:val="none"/>
              </w:rPr>
              <w:t>n</w:t>
            </w:r>
            <w:r w:rsidRPr="005A3BAF">
              <w:rPr>
                <w:rFonts w:ascii="Arial" w:eastAsia="Times New Roman" w:hAnsi="Arial" w:cs="Arial"/>
                <w:spacing w:val="10"/>
                <w:kern w:val="0"/>
                <w:sz w:val="24"/>
                <w:szCs w:val="24"/>
                <w14:ligatures w14:val="none"/>
              </w:rPr>
              <w:t xml:space="preserve"> </w:t>
            </w:r>
            <w:r w:rsidRPr="005A3BAF">
              <w:rPr>
                <w:rFonts w:ascii="Arial" w:eastAsia="Times New Roman" w:hAnsi="Arial" w:cs="Arial"/>
                <w:kern w:val="0"/>
                <w:sz w:val="24"/>
                <w:szCs w:val="24"/>
                <w14:ligatures w14:val="none"/>
              </w:rPr>
              <w:t>are</w:t>
            </w:r>
            <w:r w:rsidRPr="005A3BAF">
              <w:rPr>
                <w:rFonts w:ascii="Arial" w:eastAsia="Times New Roman" w:hAnsi="Arial" w:cs="Arial"/>
                <w:spacing w:val="11"/>
                <w:kern w:val="0"/>
                <w:sz w:val="24"/>
                <w:szCs w:val="24"/>
                <w14:ligatures w14:val="none"/>
              </w:rPr>
              <w:t xml:space="preserve"> </w:t>
            </w:r>
            <w:r w:rsidRPr="005A3BAF">
              <w:rPr>
                <w:rFonts w:ascii="Arial" w:eastAsia="Times New Roman" w:hAnsi="Arial" w:cs="Arial"/>
                <w:spacing w:val="1"/>
                <w:kern w:val="0"/>
                <w:sz w:val="24"/>
                <w:szCs w:val="24"/>
                <w14:ligatures w14:val="none"/>
              </w:rPr>
              <w:t>tr</w:t>
            </w:r>
            <w:r w:rsidRPr="005A3BAF">
              <w:rPr>
                <w:rFonts w:ascii="Arial" w:eastAsia="Times New Roman" w:hAnsi="Arial" w:cs="Arial"/>
                <w:kern w:val="0"/>
                <w:sz w:val="24"/>
                <w:szCs w:val="24"/>
                <w14:ligatures w14:val="none"/>
              </w:rPr>
              <w:t>ue</w:t>
            </w:r>
            <w:r w:rsidRPr="005A3BAF">
              <w:rPr>
                <w:rFonts w:ascii="Arial" w:eastAsia="Times New Roman" w:hAnsi="Arial" w:cs="Arial"/>
                <w:spacing w:val="10"/>
                <w:kern w:val="0"/>
                <w:sz w:val="24"/>
                <w:szCs w:val="24"/>
                <w14:ligatures w14:val="none"/>
              </w:rPr>
              <w:t xml:space="preserve"> </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n</w:t>
            </w:r>
            <w:r w:rsidRPr="005A3BAF">
              <w:rPr>
                <w:rFonts w:ascii="Arial" w:eastAsia="Times New Roman" w:hAnsi="Arial" w:cs="Arial"/>
                <w:kern w:val="0"/>
                <w:sz w:val="24"/>
                <w:szCs w:val="24"/>
                <w14:ligatures w14:val="none"/>
              </w:rPr>
              <w:t>d</w:t>
            </w:r>
            <w:r w:rsidRPr="005A3BAF">
              <w:rPr>
                <w:rFonts w:ascii="Arial" w:eastAsia="Times New Roman" w:hAnsi="Arial" w:cs="Arial"/>
                <w:spacing w:val="10"/>
                <w:kern w:val="0"/>
                <w:sz w:val="24"/>
                <w:szCs w:val="24"/>
                <w14:ligatures w14:val="none"/>
              </w:rPr>
              <w:t xml:space="preserve"> </w:t>
            </w:r>
            <w:r w:rsidRPr="005A3BAF">
              <w:rPr>
                <w:rFonts w:ascii="Arial" w:eastAsia="Times New Roman" w:hAnsi="Arial" w:cs="Arial"/>
                <w:kern w:val="0"/>
                <w:sz w:val="24"/>
                <w:szCs w:val="24"/>
                <w14:ligatures w14:val="none"/>
              </w:rPr>
              <w:t>cor</w:t>
            </w:r>
            <w:r w:rsidRPr="005A3BAF">
              <w:rPr>
                <w:rFonts w:ascii="Arial" w:eastAsia="Times New Roman" w:hAnsi="Arial" w:cs="Arial"/>
                <w:spacing w:val="1"/>
                <w:kern w:val="0"/>
                <w:sz w:val="24"/>
                <w:szCs w:val="24"/>
                <w14:ligatures w14:val="none"/>
              </w:rPr>
              <w:t>r</w:t>
            </w:r>
            <w:r w:rsidRPr="005A3BAF">
              <w:rPr>
                <w:rFonts w:ascii="Arial" w:eastAsia="Times New Roman" w:hAnsi="Arial" w:cs="Arial"/>
                <w:kern w:val="0"/>
                <w:sz w:val="24"/>
                <w:szCs w:val="24"/>
                <w14:ligatures w14:val="none"/>
              </w:rPr>
              <w:t>ec</w:t>
            </w:r>
            <w:r w:rsidRPr="005A3BAF">
              <w:rPr>
                <w:rFonts w:ascii="Arial" w:eastAsia="Times New Roman" w:hAnsi="Arial" w:cs="Arial"/>
                <w:spacing w:val="-2"/>
                <w:kern w:val="0"/>
                <w:sz w:val="24"/>
                <w:szCs w:val="24"/>
                <w14:ligatures w14:val="none"/>
              </w:rPr>
              <w:t>t</w:t>
            </w:r>
            <w:r w:rsidRPr="005A3BAF">
              <w:rPr>
                <w:rFonts w:ascii="Arial" w:eastAsia="Times New Roman" w:hAnsi="Arial" w:cs="Arial"/>
                <w:kern w:val="0"/>
                <w:sz w:val="24"/>
                <w:szCs w:val="24"/>
                <w14:ligatures w14:val="none"/>
              </w:rPr>
              <w:t xml:space="preserve">. </w:t>
            </w:r>
            <w:r w:rsidRPr="005A3BAF">
              <w:rPr>
                <w:rFonts w:ascii="Arial" w:eastAsia="Times New Roman" w:hAnsi="Arial" w:cs="Arial"/>
                <w:spacing w:val="22"/>
                <w:kern w:val="0"/>
                <w:sz w:val="24"/>
                <w:szCs w:val="24"/>
                <w14:ligatures w14:val="none"/>
              </w:rPr>
              <w:t xml:space="preserve"> </w:t>
            </w:r>
            <w:r w:rsidRPr="005A3BAF">
              <w:rPr>
                <w:rFonts w:ascii="Arial" w:eastAsia="Times New Roman" w:hAnsi="Arial" w:cs="Arial"/>
                <w:spacing w:val="2"/>
                <w:kern w:val="0"/>
                <w:sz w:val="24"/>
                <w:szCs w:val="24"/>
                <w14:ligatures w14:val="none"/>
              </w:rPr>
              <w:t>T</w:t>
            </w:r>
            <w:r w:rsidRPr="005A3BAF">
              <w:rPr>
                <w:rFonts w:ascii="Arial" w:eastAsia="Times New Roman" w:hAnsi="Arial" w:cs="Arial"/>
                <w:kern w:val="0"/>
                <w:sz w:val="24"/>
                <w:szCs w:val="24"/>
                <w14:ligatures w14:val="none"/>
              </w:rPr>
              <w:t>he</w:t>
            </w:r>
            <w:r w:rsidRPr="005A3BAF">
              <w:rPr>
                <w:rFonts w:ascii="Arial" w:eastAsia="Times New Roman" w:hAnsi="Arial" w:cs="Arial"/>
                <w:spacing w:val="8"/>
                <w:kern w:val="0"/>
                <w:sz w:val="24"/>
                <w:szCs w:val="24"/>
                <w14:ligatures w14:val="none"/>
              </w:rPr>
              <w:t xml:space="preserve"> </w:t>
            </w:r>
            <w:r w:rsidRPr="005A3BAF">
              <w:rPr>
                <w:rFonts w:ascii="Arial" w:eastAsia="Times New Roman" w:hAnsi="Arial" w:cs="Arial"/>
                <w:spacing w:val="1"/>
                <w:kern w:val="0"/>
                <w:sz w:val="24"/>
                <w:szCs w:val="24"/>
                <w14:ligatures w14:val="none"/>
              </w:rPr>
              <w:t>G</w:t>
            </w:r>
            <w:r w:rsidRPr="005A3BAF">
              <w:rPr>
                <w:rFonts w:ascii="Arial" w:eastAsia="Times New Roman" w:hAnsi="Arial" w:cs="Arial"/>
                <w:kern w:val="0"/>
                <w:sz w:val="24"/>
                <w:szCs w:val="24"/>
                <w14:ligatures w14:val="none"/>
              </w:rPr>
              <w:t>o</w:t>
            </w:r>
            <w:r w:rsidRPr="005A3BAF">
              <w:rPr>
                <w:rFonts w:ascii="Arial" w:eastAsia="Times New Roman" w:hAnsi="Arial" w:cs="Arial"/>
                <w:spacing w:val="-3"/>
                <w:kern w:val="0"/>
                <w:sz w:val="24"/>
                <w:szCs w:val="24"/>
                <w14:ligatures w14:val="none"/>
              </w:rPr>
              <w:t>v</w:t>
            </w:r>
            <w:r w:rsidRPr="005A3BAF">
              <w:rPr>
                <w:rFonts w:ascii="Arial" w:eastAsia="Times New Roman" w:hAnsi="Arial" w:cs="Arial"/>
                <w:kern w:val="0"/>
                <w:sz w:val="24"/>
                <w:szCs w:val="24"/>
                <w14:ligatures w14:val="none"/>
              </w:rPr>
              <w:t>ern</w:t>
            </w:r>
            <w:r w:rsidRPr="005A3BAF">
              <w:rPr>
                <w:rFonts w:ascii="Arial" w:eastAsia="Times New Roman" w:hAnsi="Arial" w:cs="Arial"/>
                <w:spacing w:val="-1"/>
                <w:kern w:val="0"/>
                <w:sz w:val="24"/>
                <w:szCs w:val="24"/>
                <w14:ligatures w14:val="none"/>
              </w:rPr>
              <w:t>i</w:t>
            </w:r>
            <w:r w:rsidRPr="005A3BAF">
              <w:rPr>
                <w:rFonts w:ascii="Arial" w:eastAsia="Times New Roman" w:hAnsi="Arial" w:cs="Arial"/>
                <w:kern w:val="0"/>
                <w:sz w:val="24"/>
                <w:szCs w:val="24"/>
                <w14:ligatures w14:val="none"/>
              </w:rPr>
              <w:t>ng</w:t>
            </w:r>
            <w:r w:rsidRPr="005A3BAF">
              <w:rPr>
                <w:rFonts w:ascii="Arial" w:eastAsia="Times New Roman" w:hAnsi="Arial" w:cs="Arial"/>
                <w:spacing w:val="12"/>
                <w:kern w:val="0"/>
                <w:sz w:val="24"/>
                <w:szCs w:val="24"/>
                <w14:ligatures w14:val="none"/>
              </w:rPr>
              <w:t xml:space="preserve"> </w:t>
            </w:r>
            <w:r w:rsidRPr="005A3BAF">
              <w:rPr>
                <w:rFonts w:ascii="Arial" w:eastAsia="Times New Roman" w:hAnsi="Arial" w:cs="Arial"/>
                <w:kern w:val="0"/>
                <w:sz w:val="24"/>
                <w:szCs w:val="24"/>
                <w14:ligatures w14:val="none"/>
              </w:rPr>
              <w:t>b</w:t>
            </w:r>
            <w:r w:rsidRPr="005A3BAF">
              <w:rPr>
                <w:rFonts w:ascii="Arial" w:eastAsia="Times New Roman" w:hAnsi="Arial" w:cs="Arial"/>
                <w:spacing w:val="-1"/>
                <w:kern w:val="0"/>
                <w:sz w:val="24"/>
                <w:szCs w:val="24"/>
                <w14:ligatures w14:val="none"/>
              </w:rPr>
              <w:t>o</w:t>
            </w:r>
            <w:r w:rsidRPr="005A3BAF">
              <w:rPr>
                <w:rFonts w:ascii="Arial" w:eastAsia="Times New Roman" w:hAnsi="Arial" w:cs="Arial"/>
                <w:kern w:val="0"/>
                <w:sz w:val="24"/>
                <w:szCs w:val="24"/>
                <w14:ligatures w14:val="none"/>
              </w:rPr>
              <w:t xml:space="preserve">dy </w:t>
            </w:r>
            <w:r w:rsidRPr="005A3BAF">
              <w:rPr>
                <w:rFonts w:ascii="Arial" w:eastAsia="Times New Roman" w:hAnsi="Arial" w:cs="Arial"/>
                <w:spacing w:val="-3"/>
                <w:kern w:val="0"/>
                <w:sz w:val="24"/>
                <w:szCs w:val="24"/>
                <w14:ligatures w14:val="none"/>
              </w:rPr>
              <w:t>o</w:t>
            </w:r>
            <w:r w:rsidRPr="005A3BAF">
              <w:rPr>
                <w:rFonts w:ascii="Arial" w:eastAsia="Times New Roman" w:hAnsi="Arial" w:cs="Arial"/>
                <w:kern w:val="0"/>
                <w:sz w:val="24"/>
                <w:szCs w:val="24"/>
                <w14:ligatures w14:val="none"/>
              </w:rPr>
              <w:t>f</w:t>
            </w:r>
            <w:r w:rsidRPr="005A3BAF">
              <w:rPr>
                <w:rFonts w:ascii="Arial" w:eastAsia="Times New Roman" w:hAnsi="Arial" w:cs="Arial"/>
                <w:spacing w:val="6"/>
                <w:kern w:val="0"/>
                <w:sz w:val="24"/>
                <w:szCs w:val="24"/>
                <w14:ligatures w14:val="none"/>
              </w:rPr>
              <w:t xml:space="preserve"> </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he</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p</w:t>
            </w:r>
            <w:r w:rsidRPr="005A3BAF">
              <w:rPr>
                <w:rFonts w:ascii="Arial" w:eastAsia="Times New Roman" w:hAnsi="Arial" w:cs="Arial"/>
                <w:kern w:val="0"/>
                <w:sz w:val="24"/>
                <w:szCs w:val="24"/>
                <w14:ligatures w14:val="none"/>
              </w:rPr>
              <w:t>p</w:t>
            </w:r>
            <w:r w:rsidRPr="005A3BAF">
              <w:rPr>
                <w:rFonts w:ascii="Arial" w:eastAsia="Times New Roman" w:hAnsi="Arial" w:cs="Arial"/>
                <w:spacing w:val="-1"/>
                <w:kern w:val="0"/>
                <w:sz w:val="24"/>
                <w:szCs w:val="24"/>
                <w14:ligatures w14:val="none"/>
              </w:rPr>
              <w:t>li</w:t>
            </w:r>
            <w:r w:rsidRPr="005A3BAF">
              <w:rPr>
                <w:rFonts w:ascii="Arial" w:eastAsia="Times New Roman" w:hAnsi="Arial" w:cs="Arial"/>
                <w:kern w:val="0"/>
                <w:sz w:val="24"/>
                <w:szCs w:val="24"/>
                <w14:ligatures w14:val="none"/>
              </w:rPr>
              <w:t>ca</w:t>
            </w:r>
            <w:r w:rsidRPr="005A3BAF">
              <w:rPr>
                <w:rFonts w:ascii="Arial" w:eastAsia="Times New Roman" w:hAnsi="Arial" w:cs="Arial"/>
                <w:spacing w:val="-1"/>
                <w:kern w:val="0"/>
                <w:sz w:val="24"/>
                <w:szCs w:val="24"/>
                <w14:ligatures w14:val="none"/>
              </w:rPr>
              <w:t>n</w:t>
            </w:r>
            <w:r w:rsidRPr="005A3BAF">
              <w:rPr>
                <w:rFonts w:ascii="Arial" w:eastAsia="Times New Roman" w:hAnsi="Arial" w:cs="Arial"/>
                <w:kern w:val="0"/>
                <w:sz w:val="24"/>
                <w:szCs w:val="24"/>
                <w14:ligatures w14:val="none"/>
              </w:rPr>
              <w:t>t</w:t>
            </w:r>
            <w:r w:rsidRPr="005A3BAF">
              <w:rPr>
                <w:rFonts w:ascii="Arial" w:eastAsia="Times New Roman" w:hAnsi="Arial" w:cs="Arial"/>
                <w:spacing w:val="4"/>
                <w:kern w:val="0"/>
                <w:sz w:val="24"/>
                <w:szCs w:val="24"/>
                <w14:ligatures w14:val="none"/>
              </w:rPr>
              <w:t xml:space="preserve"> </w:t>
            </w:r>
            <w:r w:rsidRPr="005A3BAF">
              <w:rPr>
                <w:rFonts w:ascii="Arial" w:eastAsia="Times New Roman" w:hAnsi="Arial" w:cs="Arial"/>
                <w:kern w:val="0"/>
                <w:sz w:val="24"/>
                <w:szCs w:val="24"/>
                <w14:ligatures w14:val="none"/>
              </w:rPr>
              <w:t>h</w:t>
            </w:r>
            <w:r w:rsidRPr="005A3BAF">
              <w:rPr>
                <w:rFonts w:ascii="Arial" w:eastAsia="Times New Roman" w:hAnsi="Arial" w:cs="Arial"/>
                <w:spacing w:val="-1"/>
                <w:kern w:val="0"/>
                <w:sz w:val="24"/>
                <w:szCs w:val="24"/>
                <w14:ligatures w14:val="none"/>
              </w:rPr>
              <w:t>a</w:t>
            </w:r>
            <w:r w:rsidRPr="005A3BAF">
              <w:rPr>
                <w:rFonts w:ascii="Arial" w:eastAsia="Times New Roman" w:hAnsi="Arial" w:cs="Arial"/>
                <w:kern w:val="0"/>
                <w:sz w:val="24"/>
                <w:szCs w:val="24"/>
                <w14:ligatures w14:val="none"/>
              </w:rPr>
              <w:t>s</w:t>
            </w:r>
            <w:r w:rsidRPr="005A3BAF">
              <w:rPr>
                <w:rFonts w:ascii="Arial" w:eastAsia="Times New Roman" w:hAnsi="Arial" w:cs="Arial"/>
                <w:spacing w:val="3"/>
                <w:kern w:val="0"/>
                <w:sz w:val="24"/>
                <w:szCs w:val="24"/>
                <w14:ligatures w14:val="none"/>
              </w:rPr>
              <w:t xml:space="preserve"> </w:t>
            </w:r>
            <w:r w:rsidRPr="005A3BAF">
              <w:rPr>
                <w:rFonts w:ascii="Arial" w:eastAsia="Times New Roman" w:hAnsi="Arial" w:cs="Arial"/>
                <w:spacing w:val="-3"/>
                <w:kern w:val="0"/>
                <w:sz w:val="24"/>
                <w:szCs w:val="24"/>
                <w14:ligatures w14:val="none"/>
              </w:rPr>
              <w:t>d</w:t>
            </w:r>
            <w:r w:rsidRPr="005A3BAF">
              <w:rPr>
                <w:rFonts w:ascii="Arial" w:eastAsia="Times New Roman" w:hAnsi="Arial" w:cs="Arial"/>
                <w:kern w:val="0"/>
                <w:sz w:val="24"/>
                <w:szCs w:val="24"/>
                <w14:ligatures w14:val="none"/>
              </w:rPr>
              <w:t>u</w:t>
            </w:r>
            <w:r w:rsidRPr="005A3BAF">
              <w:rPr>
                <w:rFonts w:ascii="Arial" w:eastAsia="Times New Roman" w:hAnsi="Arial" w:cs="Arial"/>
                <w:spacing w:val="-1"/>
                <w:kern w:val="0"/>
                <w:sz w:val="24"/>
                <w:szCs w:val="24"/>
                <w14:ligatures w14:val="none"/>
              </w:rPr>
              <w:t>l</w:t>
            </w:r>
            <w:r w:rsidRPr="005A3BAF">
              <w:rPr>
                <w:rFonts w:ascii="Arial" w:eastAsia="Times New Roman" w:hAnsi="Arial" w:cs="Arial"/>
                <w:kern w:val="0"/>
                <w:sz w:val="24"/>
                <w:szCs w:val="24"/>
                <w14:ligatures w14:val="none"/>
              </w:rPr>
              <w:t>y</w:t>
            </w:r>
            <w:r w:rsidRPr="005A3BAF">
              <w:rPr>
                <w:rFonts w:ascii="Arial" w:eastAsia="Times New Roman" w:hAnsi="Arial" w:cs="Arial"/>
                <w:spacing w:val="1"/>
                <w:kern w:val="0"/>
                <w:sz w:val="24"/>
                <w:szCs w:val="24"/>
                <w14:ligatures w14:val="none"/>
              </w:rPr>
              <w:t xml:space="preserve"> </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u</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h</w:t>
            </w:r>
            <w:r w:rsidRPr="005A3BAF">
              <w:rPr>
                <w:rFonts w:ascii="Arial" w:eastAsia="Times New Roman" w:hAnsi="Arial" w:cs="Arial"/>
                <w:spacing w:val="-1"/>
                <w:kern w:val="0"/>
                <w:sz w:val="24"/>
                <w:szCs w:val="24"/>
                <w14:ligatures w14:val="none"/>
              </w:rPr>
              <w:t>o</w:t>
            </w:r>
            <w:r w:rsidRPr="005A3BAF">
              <w:rPr>
                <w:rFonts w:ascii="Arial" w:eastAsia="Times New Roman" w:hAnsi="Arial" w:cs="Arial"/>
                <w:spacing w:val="1"/>
                <w:kern w:val="0"/>
                <w:sz w:val="24"/>
                <w:szCs w:val="24"/>
                <w14:ligatures w14:val="none"/>
              </w:rPr>
              <w:t>r</w:t>
            </w:r>
            <w:r w:rsidRPr="005A3BAF">
              <w:rPr>
                <w:rFonts w:ascii="Arial" w:eastAsia="Times New Roman" w:hAnsi="Arial" w:cs="Arial"/>
                <w:spacing w:val="-1"/>
                <w:kern w:val="0"/>
                <w:sz w:val="24"/>
                <w:szCs w:val="24"/>
                <w14:ligatures w14:val="none"/>
              </w:rPr>
              <w:t>i</w:t>
            </w:r>
            <w:r w:rsidRPr="005A3BAF">
              <w:rPr>
                <w:rFonts w:ascii="Arial" w:eastAsia="Times New Roman" w:hAnsi="Arial" w:cs="Arial"/>
                <w:spacing w:val="-2"/>
                <w:kern w:val="0"/>
                <w:sz w:val="24"/>
                <w:szCs w:val="24"/>
                <w14:ligatures w14:val="none"/>
              </w:rPr>
              <w:t>z</w:t>
            </w:r>
            <w:r w:rsidRPr="005A3BAF">
              <w:rPr>
                <w:rFonts w:ascii="Arial" w:eastAsia="Times New Roman" w:hAnsi="Arial" w:cs="Arial"/>
                <w:kern w:val="0"/>
                <w:sz w:val="24"/>
                <w:szCs w:val="24"/>
                <w14:ligatures w14:val="none"/>
              </w:rPr>
              <w:t>ed</w:t>
            </w:r>
            <w:r w:rsidRPr="005A3BAF">
              <w:rPr>
                <w:rFonts w:ascii="Arial" w:eastAsia="Times New Roman" w:hAnsi="Arial" w:cs="Arial"/>
                <w:spacing w:val="5"/>
                <w:kern w:val="0"/>
                <w:sz w:val="24"/>
                <w:szCs w:val="24"/>
                <w14:ligatures w14:val="none"/>
              </w:rPr>
              <w:t xml:space="preserve"> </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he</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kern w:val="0"/>
                <w:sz w:val="24"/>
                <w:szCs w:val="24"/>
                <w14:ligatures w14:val="none"/>
              </w:rPr>
              <w:t>d</w:t>
            </w:r>
            <w:r w:rsidRPr="005A3BAF">
              <w:rPr>
                <w:rFonts w:ascii="Arial" w:eastAsia="Times New Roman" w:hAnsi="Arial" w:cs="Arial"/>
                <w:spacing w:val="-1"/>
                <w:kern w:val="0"/>
                <w:sz w:val="24"/>
                <w:szCs w:val="24"/>
                <w14:ligatures w14:val="none"/>
              </w:rPr>
              <w:t>o</w:t>
            </w:r>
            <w:r w:rsidRPr="005A3BAF">
              <w:rPr>
                <w:rFonts w:ascii="Arial" w:eastAsia="Times New Roman" w:hAnsi="Arial" w:cs="Arial"/>
                <w:kern w:val="0"/>
                <w:sz w:val="24"/>
                <w:szCs w:val="24"/>
                <w14:ligatures w14:val="none"/>
              </w:rPr>
              <w:t>cument</w:t>
            </w:r>
            <w:r w:rsidRPr="005A3BAF">
              <w:rPr>
                <w:rFonts w:ascii="Arial" w:eastAsia="Times New Roman" w:hAnsi="Arial" w:cs="Arial"/>
                <w:spacing w:val="4"/>
                <w:kern w:val="0"/>
                <w:sz w:val="24"/>
                <w:szCs w:val="24"/>
                <w14:ligatures w14:val="none"/>
              </w:rPr>
              <w:t xml:space="preserve"> </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n</w:t>
            </w:r>
            <w:r w:rsidRPr="005A3BAF">
              <w:rPr>
                <w:rFonts w:ascii="Arial" w:eastAsia="Times New Roman" w:hAnsi="Arial" w:cs="Arial"/>
                <w:kern w:val="0"/>
                <w:sz w:val="24"/>
                <w:szCs w:val="24"/>
                <w14:ligatures w14:val="none"/>
              </w:rPr>
              <w:t xml:space="preserve">d </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he</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p</w:t>
            </w:r>
            <w:r w:rsidRPr="005A3BAF">
              <w:rPr>
                <w:rFonts w:ascii="Arial" w:eastAsia="Times New Roman" w:hAnsi="Arial" w:cs="Arial"/>
                <w:kern w:val="0"/>
                <w:sz w:val="24"/>
                <w:szCs w:val="24"/>
                <w14:ligatures w14:val="none"/>
              </w:rPr>
              <w:t>p</w:t>
            </w:r>
            <w:r w:rsidRPr="005A3BAF">
              <w:rPr>
                <w:rFonts w:ascii="Arial" w:eastAsia="Times New Roman" w:hAnsi="Arial" w:cs="Arial"/>
                <w:spacing w:val="-1"/>
                <w:kern w:val="0"/>
                <w:sz w:val="24"/>
                <w:szCs w:val="24"/>
                <w14:ligatures w14:val="none"/>
              </w:rPr>
              <w:t>li</w:t>
            </w:r>
            <w:r w:rsidRPr="005A3BAF">
              <w:rPr>
                <w:rFonts w:ascii="Arial" w:eastAsia="Times New Roman" w:hAnsi="Arial" w:cs="Arial"/>
                <w:kern w:val="0"/>
                <w:sz w:val="24"/>
                <w:szCs w:val="24"/>
                <w14:ligatures w14:val="none"/>
              </w:rPr>
              <w:t>ca</w:t>
            </w:r>
            <w:r w:rsidRPr="005A3BAF">
              <w:rPr>
                <w:rFonts w:ascii="Arial" w:eastAsia="Times New Roman" w:hAnsi="Arial" w:cs="Arial"/>
                <w:spacing w:val="-1"/>
                <w:kern w:val="0"/>
                <w:sz w:val="24"/>
                <w:szCs w:val="24"/>
                <w14:ligatures w14:val="none"/>
              </w:rPr>
              <w:t>n</w:t>
            </w:r>
            <w:r w:rsidRPr="005A3BAF">
              <w:rPr>
                <w:rFonts w:ascii="Arial" w:eastAsia="Times New Roman" w:hAnsi="Arial" w:cs="Arial"/>
                <w:kern w:val="0"/>
                <w:sz w:val="24"/>
                <w:szCs w:val="24"/>
                <w14:ligatures w14:val="none"/>
              </w:rPr>
              <w:t>t</w:t>
            </w:r>
            <w:r w:rsidRPr="005A3BAF">
              <w:rPr>
                <w:rFonts w:ascii="Arial" w:eastAsia="Times New Roman" w:hAnsi="Arial" w:cs="Arial"/>
                <w:spacing w:val="4"/>
                <w:kern w:val="0"/>
                <w:sz w:val="24"/>
                <w:szCs w:val="24"/>
                <w14:ligatures w14:val="none"/>
              </w:rPr>
              <w:t xml:space="preserve"> </w:t>
            </w:r>
            <w:r w:rsidRPr="005A3BAF">
              <w:rPr>
                <w:rFonts w:ascii="Arial" w:eastAsia="Times New Roman" w:hAnsi="Arial" w:cs="Arial"/>
                <w:spacing w:val="-3"/>
                <w:kern w:val="0"/>
                <w:sz w:val="24"/>
                <w:szCs w:val="24"/>
                <w14:ligatures w14:val="none"/>
              </w:rPr>
              <w:t>w</w:t>
            </w:r>
            <w:r w:rsidRPr="005A3BAF">
              <w:rPr>
                <w:rFonts w:ascii="Arial" w:eastAsia="Times New Roman" w:hAnsi="Arial" w:cs="Arial"/>
                <w:spacing w:val="1"/>
                <w:kern w:val="0"/>
                <w:sz w:val="24"/>
                <w:szCs w:val="24"/>
                <w14:ligatures w14:val="none"/>
              </w:rPr>
              <w:t>i</w:t>
            </w:r>
            <w:r w:rsidRPr="005A3BAF">
              <w:rPr>
                <w:rFonts w:ascii="Arial" w:eastAsia="Times New Roman" w:hAnsi="Arial" w:cs="Arial"/>
                <w:spacing w:val="-1"/>
                <w:kern w:val="0"/>
                <w:sz w:val="24"/>
                <w:szCs w:val="24"/>
                <w14:ligatures w14:val="none"/>
              </w:rPr>
              <w:t>l</w:t>
            </w:r>
            <w:r w:rsidRPr="005A3BAF">
              <w:rPr>
                <w:rFonts w:ascii="Arial" w:eastAsia="Times New Roman" w:hAnsi="Arial" w:cs="Arial"/>
                <w:kern w:val="0"/>
                <w:sz w:val="24"/>
                <w:szCs w:val="24"/>
                <w14:ligatures w14:val="none"/>
              </w:rPr>
              <w:t>l</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kern w:val="0"/>
                <w:sz w:val="24"/>
                <w:szCs w:val="24"/>
                <w14:ligatures w14:val="none"/>
              </w:rPr>
              <w:t>comp</w:t>
            </w:r>
            <w:r w:rsidRPr="005A3BAF">
              <w:rPr>
                <w:rFonts w:ascii="Arial" w:eastAsia="Times New Roman" w:hAnsi="Arial" w:cs="Arial"/>
                <w:spacing w:val="-1"/>
                <w:kern w:val="0"/>
                <w:sz w:val="24"/>
                <w:szCs w:val="24"/>
                <w14:ligatures w14:val="none"/>
              </w:rPr>
              <w:t>l</w:t>
            </w:r>
            <w:r w:rsidRPr="005A3BAF">
              <w:rPr>
                <w:rFonts w:ascii="Arial" w:eastAsia="Times New Roman" w:hAnsi="Arial" w:cs="Arial"/>
                <w:kern w:val="0"/>
                <w:sz w:val="24"/>
                <w:szCs w:val="24"/>
                <w14:ligatures w14:val="none"/>
              </w:rPr>
              <w:t>y</w:t>
            </w:r>
            <w:r w:rsidRPr="005A3BAF">
              <w:rPr>
                <w:rFonts w:ascii="Arial" w:eastAsia="Times New Roman" w:hAnsi="Arial" w:cs="Arial"/>
                <w:spacing w:val="3"/>
                <w:kern w:val="0"/>
                <w:sz w:val="24"/>
                <w:szCs w:val="24"/>
                <w14:ligatures w14:val="none"/>
              </w:rPr>
              <w:t xml:space="preserve"> </w:t>
            </w:r>
            <w:r w:rsidRPr="005A3BAF">
              <w:rPr>
                <w:rFonts w:ascii="Arial" w:eastAsia="Times New Roman" w:hAnsi="Arial" w:cs="Arial"/>
                <w:spacing w:val="-1"/>
                <w:kern w:val="0"/>
                <w:sz w:val="24"/>
                <w:szCs w:val="24"/>
                <w14:ligatures w14:val="none"/>
              </w:rPr>
              <w:t>wi</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h</w:t>
            </w:r>
            <w:r w:rsidRPr="005A3BAF">
              <w:rPr>
                <w:rFonts w:ascii="Arial" w:eastAsia="Times New Roman" w:hAnsi="Arial" w:cs="Arial"/>
                <w:spacing w:val="3"/>
                <w:kern w:val="0"/>
                <w:sz w:val="24"/>
                <w:szCs w:val="24"/>
                <w14:ligatures w14:val="none"/>
              </w:rPr>
              <w:t xml:space="preserve"> </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l</w:t>
            </w:r>
            <w:r w:rsidRPr="005A3BAF">
              <w:rPr>
                <w:rFonts w:ascii="Arial" w:eastAsia="Times New Roman" w:hAnsi="Arial" w:cs="Arial"/>
                <w:kern w:val="0"/>
                <w:sz w:val="24"/>
                <w:szCs w:val="24"/>
                <w14:ligatures w14:val="none"/>
              </w:rPr>
              <w:t>l</w:t>
            </w:r>
            <w:r w:rsidRPr="005A3BAF">
              <w:rPr>
                <w:rFonts w:ascii="Arial" w:eastAsia="Times New Roman" w:hAnsi="Arial" w:cs="Arial"/>
                <w:spacing w:val="12"/>
                <w:kern w:val="0"/>
                <w:sz w:val="24"/>
                <w:szCs w:val="24"/>
                <w14:ligatures w14:val="none"/>
              </w:rPr>
              <w:t xml:space="preserve"> </w:t>
            </w:r>
            <w:r w:rsidRPr="005A3BAF">
              <w:rPr>
                <w:rFonts w:ascii="Arial" w:eastAsia="Times New Roman" w:hAnsi="Arial" w:cs="Arial"/>
                <w:kern w:val="0"/>
                <w:sz w:val="24"/>
                <w:szCs w:val="24"/>
                <w14:ligatures w14:val="none"/>
              </w:rPr>
              <w:t>co</w:t>
            </w:r>
            <w:r w:rsidRPr="005A3BAF">
              <w:rPr>
                <w:rFonts w:ascii="Arial" w:eastAsia="Times New Roman" w:hAnsi="Arial" w:cs="Arial"/>
                <w:spacing w:val="-1"/>
                <w:kern w:val="0"/>
                <w:sz w:val="24"/>
                <w:szCs w:val="24"/>
                <w14:ligatures w14:val="none"/>
              </w:rPr>
              <w:t>n</w:t>
            </w:r>
            <w:r w:rsidRPr="005A3BAF">
              <w:rPr>
                <w:rFonts w:ascii="Arial" w:eastAsia="Times New Roman" w:hAnsi="Arial" w:cs="Arial"/>
                <w:spacing w:val="1"/>
                <w:kern w:val="0"/>
                <w:sz w:val="24"/>
                <w:szCs w:val="24"/>
                <w14:ligatures w14:val="none"/>
              </w:rPr>
              <w:t>tr</w:t>
            </w:r>
            <w:r w:rsidRPr="005A3BAF">
              <w:rPr>
                <w:rFonts w:ascii="Arial" w:eastAsia="Times New Roman" w:hAnsi="Arial" w:cs="Arial"/>
                <w:kern w:val="0"/>
                <w:sz w:val="24"/>
                <w:szCs w:val="24"/>
                <w14:ligatures w14:val="none"/>
              </w:rPr>
              <w:t>a</w:t>
            </w:r>
            <w:r w:rsidRPr="005A3BAF">
              <w:rPr>
                <w:rFonts w:ascii="Arial" w:eastAsia="Times New Roman" w:hAnsi="Arial" w:cs="Arial"/>
                <w:spacing w:val="-3"/>
                <w:kern w:val="0"/>
                <w:sz w:val="24"/>
                <w:szCs w:val="24"/>
                <w14:ligatures w14:val="none"/>
              </w:rPr>
              <w:t>c</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u</w:t>
            </w:r>
            <w:r w:rsidRPr="005A3BAF">
              <w:rPr>
                <w:rFonts w:ascii="Arial" w:eastAsia="Times New Roman" w:hAnsi="Arial" w:cs="Arial"/>
                <w:spacing w:val="-1"/>
                <w:kern w:val="0"/>
                <w:sz w:val="24"/>
                <w:szCs w:val="24"/>
                <w14:ligatures w14:val="none"/>
              </w:rPr>
              <w:t>a</w:t>
            </w:r>
            <w:r w:rsidRPr="005A3BAF">
              <w:rPr>
                <w:rFonts w:ascii="Arial" w:eastAsia="Times New Roman" w:hAnsi="Arial" w:cs="Arial"/>
                <w:kern w:val="0"/>
                <w:sz w:val="24"/>
                <w:szCs w:val="24"/>
                <w14:ligatures w14:val="none"/>
              </w:rPr>
              <w:t xml:space="preserve">l </w:t>
            </w:r>
            <w:r w:rsidRPr="005A3BAF">
              <w:rPr>
                <w:rFonts w:ascii="Arial" w:eastAsia="Times New Roman" w:hAnsi="Arial" w:cs="Arial"/>
                <w:spacing w:val="1"/>
                <w:kern w:val="0"/>
                <w:sz w:val="24"/>
                <w:szCs w:val="24"/>
                <w14:ligatures w14:val="none"/>
              </w:rPr>
              <w:t>r</w:t>
            </w:r>
            <w:r w:rsidRPr="005A3BAF">
              <w:rPr>
                <w:rFonts w:ascii="Arial" w:eastAsia="Times New Roman" w:hAnsi="Arial" w:cs="Arial"/>
                <w:spacing w:val="-3"/>
                <w:kern w:val="0"/>
                <w:sz w:val="24"/>
                <w:szCs w:val="24"/>
                <w14:ligatures w14:val="none"/>
              </w:rPr>
              <w:t>e</w:t>
            </w:r>
            <w:r w:rsidRPr="005A3BAF">
              <w:rPr>
                <w:rFonts w:ascii="Arial" w:eastAsia="Times New Roman" w:hAnsi="Arial" w:cs="Arial"/>
                <w:spacing w:val="2"/>
                <w:kern w:val="0"/>
                <w:sz w:val="24"/>
                <w:szCs w:val="24"/>
                <w14:ligatures w14:val="none"/>
              </w:rPr>
              <w:t>q</w:t>
            </w:r>
            <w:r w:rsidRPr="005A3BAF">
              <w:rPr>
                <w:rFonts w:ascii="Arial" w:eastAsia="Times New Roman" w:hAnsi="Arial" w:cs="Arial"/>
                <w:kern w:val="0"/>
                <w:sz w:val="24"/>
                <w:szCs w:val="24"/>
                <w14:ligatures w14:val="none"/>
              </w:rPr>
              <w:t>u</w:t>
            </w:r>
            <w:r w:rsidRPr="005A3BAF">
              <w:rPr>
                <w:rFonts w:ascii="Arial" w:eastAsia="Times New Roman" w:hAnsi="Arial" w:cs="Arial"/>
                <w:spacing w:val="-1"/>
                <w:kern w:val="0"/>
                <w:sz w:val="24"/>
                <w:szCs w:val="24"/>
                <w14:ligatures w14:val="none"/>
              </w:rPr>
              <w:t>i</w:t>
            </w:r>
            <w:r w:rsidRPr="005A3BAF">
              <w:rPr>
                <w:rFonts w:ascii="Arial" w:eastAsia="Times New Roman" w:hAnsi="Arial" w:cs="Arial"/>
                <w:spacing w:val="1"/>
                <w:kern w:val="0"/>
                <w:sz w:val="24"/>
                <w:szCs w:val="24"/>
                <w14:ligatures w14:val="none"/>
              </w:rPr>
              <w:t>r</w:t>
            </w:r>
            <w:r w:rsidRPr="005A3BAF">
              <w:rPr>
                <w:rFonts w:ascii="Arial" w:eastAsia="Times New Roman" w:hAnsi="Arial" w:cs="Arial"/>
                <w:kern w:val="0"/>
                <w:sz w:val="24"/>
                <w:szCs w:val="24"/>
                <w14:ligatures w14:val="none"/>
              </w:rPr>
              <w:t>eme</w:t>
            </w:r>
            <w:r w:rsidRPr="005A3BAF">
              <w:rPr>
                <w:rFonts w:ascii="Arial" w:eastAsia="Times New Roman" w:hAnsi="Arial" w:cs="Arial"/>
                <w:spacing w:val="-3"/>
                <w:kern w:val="0"/>
                <w:sz w:val="24"/>
                <w:szCs w:val="24"/>
                <w14:ligatures w14:val="none"/>
              </w:rPr>
              <w:t>n</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s</w:t>
            </w:r>
            <w:r w:rsidRPr="005A3BAF">
              <w:rPr>
                <w:rFonts w:ascii="Arial" w:eastAsia="Times New Roman" w:hAnsi="Arial" w:cs="Arial"/>
                <w:spacing w:val="6"/>
                <w:kern w:val="0"/>
                <w:sz w:val="24"/>
                <w:szCs w:val="24"/>
                <w14:ligatures w14:val="none"/>
              </w:rPr>
              <w:t xml:space="preserve"> </w:t>
            </w:r>
            <w:r w:rsidRPr="005A3BAF">
              <w:rPr>
                <w:rFonts w:ascii="Arial" w:eastAsia="Times New Roman" w:hAnsi="Arial" w:cs="Arial"/>
                <w:spacing w:val="-3"/>
                <w:kern w:val="0"/>
                <w:sz w:val="24"/>
                <w:szCs w:val="24"/>
                <w14:ligatures w14:val="none"/>
              </w:rPr>
              <w:t>a</w:t>
            </w:r>
            <w:r w:rsidRPr="005A3BAF">
              <w:rPr>
                <w:rFonts w:ascii="Arial" w:eastAsia="Times New Roman" w:hAnsi="Arial" w:cs="Arial"/>
                <w:kern w:val="0"/>
                <w:sz w:val="24"/>
                <w:szCs w:val="24"/>
                <w14:ligatures w14:val="none"/>
              </w:rPr>
              <w:t>s</w:t>
            </w:r>
            <w:r w:rsidRPr="005A3BAF">
              <w:rPr>
                <w:rFonts w:ascii="Arial" w:eastAsia="Times New Roman" w:hAnsi="Arial" w:cs="Arial"/>
                <w:spacing w:val="6"/>
                <w:kern w:val="0"/>
                <w:sz w:val="24"/>
                <w:szCs w:val="24"/>
                <w14:ligatures w14:val="none"/>
              </w:rPr>
              <w:t xml:space="preserve"> </w:t>
            </w:r>
            <w:r w:rsidRPr="005A3BAF">
              <w:rPr>
                <w:rFonts w:ascii="Arial" w:eastAsia="Times New Roman" w:hAnsi="Arial" w:cs="Arial"/>
                <w:kern w:val="0"/>
                <w:sz w:val="24"/>
                <w:szCs w:val="24"/>
                <w14:ligatures w14:val="none"/>
              </w:rPr>
              <w:t>d</w:t>
            </w:r>
            <w:r w:rsidRPr="005A3BAF">
              <w:rPr>
                <w:rFonts w:ascii="Arial" w:eastAsia="Times New Roman" w:hAnsi="Arial" w:cs="Arial"/>
                <w:spacing w:val="-1"/>
                <w:kern w:val="0"/>
                <w:sz w:val="24"/>
                <w:szCs w:val="24"/>
                <w14:ligatures w14:val="none"/>
              </w:rPr>
              <w:t>i</w:t>
            </w:r>
            <w:r w:rsidRPr="005A3BAF">
              <w:rPr>
                <w:rFonts w:ascii="Arial" w:eastAsia="Times New Roman" w:hAnsi="Arial" w:cs="Arial"/>
                <w:kern w:val="0"/>
                <w:sz w:val="24"/>
                <w:szCs w:val="24"/>
                <w14:ligatures w14:val="none"/>
              </w:rPr>
              <w:t>c</w:t>
            </w:r>
            <w:r w:rsidRPr="005A3BAF">
              <w:rPr>
                <w:rFonts w:ascii="Arial" w:eastAsia="Times New Roman" w:hAnsi="Arial" w:cs="Arial"/>
                <w:spacing w:val="1"/>
                <w:kern w:val="0"/>
                <w:sz w:val="24"/>
                <w:szCs w:val="24"/>
                <w14:ligatures w14:val="none"/>
              </w:rPr>
              <w:t>t</w:t>
            </w:r>
            <w:r w:rsidRPr="005A3BAF">
              <w:rPr>
                <w:rFonts w:ascii="Arial" w:eastAsia="Times New Roman" w:hAnsi="Arial" w:cs="Arial"/>
                <w:spacing w:val="-3"/>
                <w:kern w:val="0"/>
                <w:sz w:val="24"/>
                <w:szCs w:val="24"/>
                <w14:ligatures w14:val="none"/>
              </w:rPr>
              <w:t>a</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ed</w:t>
            </w:r>
            <w:r w:rsidRPr="005A3BAF">
              <w:rPr>
                <w:rFonts w:ascii="Arial" w:eastAsia="Times New Roman" w:hAnsi="Arial" w:cs="Arial"/>
                <w:spacing w:val="3"/>
                <w:kern w:val="0"/>
                <w:sz w:val="24"/>
                <w:szCs w:val="24"/>
                <w14:ligatures w14:val="none"/>
              </w:rPr>
              <w:t xml:space="preserve"> </w:t>
            </w:r>
            <w:r w:rsidRPr="005A3BAF">
              <w:rPr>
                <w:rFonts w:ascii="Arial" w:eastAsia="Times New Roman" w:hAnsi="Arial" w:cs="Arial"/>
                <w:kern w:val="0"/>
                <w:sz w:val="24"/>
                <w:szCs w:val="24"/>
                <w14:ligatures w14:val="none"/>
              </w:rPr>
              <w:t>by</w:t>
            </w:r>
            <w:r w:rsidRPr="005A3BAF">
              <w:rPr>
                <w:rFonts w:ascii="Arial" w:eastAsia="Times New Roman" w:hAnsi="Arial" w:cs="Arial"/>
                <w:spacing w:val="3"/>
                <w:kern w:val="0"/>
                <w:sz w:val="24"/>
                <w:szCs w:val="24"/>
                <w14:ligatures w14:val="none"/>
              </w:rPr>
              <w:t xml:space="preserve"> </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he</w:t>
            </w:r>
            <w:r w:rsidRPr="005A3BAF">
              <w:rPr>
                <w:rFonts w:ascii="Arial" w:eastAsia="Times New Roman" w:hAnsi="Arial" w:cs="Arial"/>
                <w:spacing w:val="5"/>
                <w:kern w:val="0"/>
                <w:sz w:val="24"/>
                <w:szCs w:val="24"/>
                <w14:ligatures w14:val="none"/>
              </w:rPr>
              <w:t xml:space="preserve"> </w:t>
            </w:r>
            <w:r w:rsidRPr="005A3BAF">
              <w:rPr>
                <w:rFonts w:ascii="Arial" w:eastAsia="Times New Roman" w:hAnsi="Arial" w:cs="Arial"/>
                <w:spacing w:val="-1"/>
                <w:kern w:val="0"/>
                <w:sz w:val="24"/>
                <w:szCs w:val="24"/>
                <w14:ligatures w14:val="none"/>
              </w:rPr>
              <w:t>D</w:t>
            </w:r>
            <w:r w:rsidRPr="005A3BAF">
              <w:rPr>
                <w:rFonts w:ascii="Arial" w:eastAsia="Times New Roman" w:hAnsi="Arial" w:cs="Arial"/>
                <w:kern w:val="0"/>
                <w:sz w:val="24"/>
                <w:szCs w:val="24"/>
                <w14:ligatures w14:val="none"/>
              </w:rPr>
              <w:t>e</w:t>
            </w:r>
            <w:r w:rsidRPr="005A3BAF">
              <w:rPr>
                <w:rFonts w:ascii="Arial" w:eastAsia="Times New Roman" w:hAnsi="Arial" w:cs="Arial"/>
                <w:spacing w:val="-1"/>
                <w:kern w:val="0"/>
                <w:sz w:val="24"/>
                <w:szCs w:val="24"/>
                <w14:ligatures w14:val="none"/>
              </w:rPr>
              <w:t>p</w:t>
            </w:r>
            <w:r w:rsidRPr="005A3BAF">
              <w:rPr>
                <w:rFonts w:ascii="Arial" w:eastAsia="Times New Roman" w:hAnsi="Arial" w:cs="Arial"/>
                <w:kern w:val="0"/>
                <w:sz w:val="24"/>
                <w:szCs w:val="24"/>
                <w14:ligatures w14:val="none"/>
              </w:rPr>
              <w:t>a</w:t>
            </w:r>
            <w:r w:rsidRPr="005A3BAF">
              <w:rPr>
                <w:rFonts w:ascii="Arial" w:eastAsia="Times New Roman" w:hAnsi="Arial" w:cs="Arial"/>
                <w:spacing w:val="-2"/>
                <w:kern w:val="0"/>
                <w:sz w:val="24"/>
                <w:szCs w:val="24"/>
                <w14:ligatures w14:val="none"/>
              </w:rPr>
              <w:t>r</w:t>
            </w:r>
            <w:r w:rsidRPr="005A3BAF">
              <w:rPr>
                <w:rFonts w:ascii="Arial" w:eastAsia="Times New Roman" w:hAnsi="Arial" w:cs="Arial"/>
                <w:spacing w:val="-1"/>
                <w:kern w:val="0"/>
                <w:sz w:val="24"/>
                <w:szCs w:val="24"/>
                <w14:ligatures w14:val="none"/>
              </w:rPr>
              <w:t>t</w:t>
            </w:r>
            <w:r w:rsidRPr="005A3BAF">
              <w:rPr>
                <w:rFonts w:ascii="Arial" w:eastAsia="Times New Roman" w:hAnsi="Arial" w:cs="Arial"/>
                <w:spacing w:val="1"/>
                <w:kern w:val="0"/>
                <w:sz w:val="24"/>
                <w:szCs w:val="24"/>
                <w14:ligatures w14:val="none"/>
              </w:rPr>
              <w:t>m</w:t>
            </w:r>
            <w:r w:rsidRPr="005A3BAF">
              <w:rPr>
                <w:rFonts w:ascii="Arial" w:eastAsia="Times New Roman" w:hAnsi="Arial" w:cs="Arial"/>
                <w:kern w:val="0"/>
                <w:sz w:val="24"/>
                <w:szCs w:val="24"/>
                <w14:ligatures w14:val="none"/>
              </w:rPr>
              <w:t>e</w:t>
            </w:r>
            <w:r w:rsidRPr="005A3BAF">
              <w:rPr>
                <w:rFonts w:ascii="Arial" w:eastAsia="Times New Roman" w:hAnsi="Arial" w:cs="Arial"/>
                <w:spacing w:val="-1"/>
                <w:kern w:val="0"/>
                <w:sz w:val="24"/>
                <w:szCs w:val="24"/>
                <w14:ligatures w14:val="none"/>
              </w:rPr>
              <w:t>n</w:t>
            </w:r>
            <w:r w:rsidRPr="005A3BAF">
              <w:rPr>
                <w:rFonts w:ascii="Arial" w:eastAsia="Times New Roman" w:hAnsi="Arial" w:cs="Arial"/>
                <w:kern w:val="0"/>
                <w:sz w:val="24"/>
                <w:szCs w:val="24"/>
                <w14:ligatures w14:val="none"/>
              </w:rPr>
              <w:t>t</w:t>
            </w:r>
            <w:r w:rsidRPr="005A3BAF">
              <w:rPr>
                <w:rFonts w:ascii="Arial" w:eastAsia="Times New Roman" w:hAnsi="Arial" w:cs="Arial"/>
                <w:spacing w:val="4"/>
                <w:kern w:val="0"/>
                <w:sz w:val="24"/>
                <w:szCs w:val="24"/>
                <w14:ligatures w14:val="none"/>
              </w:rPr>
              <w:t xml:space="preserve"> </w:t>
            </w:r>
            <w:r w:rsidRPr="005A3BAF">
              <w:rPr>
                <w:rFonts w:ascii="Arial" w:eastAsia="Times New Roman" w:hAnsi="Arial" w:cs="Arial"/>
                <w:spacing w:val="-3"/>
                <w:kern w:val="0"/>
                <w:sz w:val="24"/>
                <w:szCs w:val="24"/>
                <w14:ligatures w14:val="none"/>
              </w:rPr>
              <w:t>o</w:t>
            </w:r>
            <w:r w:rsidRPr="005A3BAF">
              <w:rPr>
                <w:rFonts w:ascii="Arial" w:eastAsia="Times New Roman" w:hAnsi="Arial" w:cs="Arial"/>
                <w:kern w:val="0"/>
                <w:sz w:val="24"/>
                <w:szCs w:val="24"/>
                <w14:ligatures w14:val="none"/>
              </w:rPr>
              <w:t>f</w:t>
            </w:r>
            <w:r w:rsidRPr="005A3BAF">
              <w:rPr>
                <w:rFonts w:ascii="Arial" w:eastAsia="Times New Roman" w:hAnsi="Arial" w:cs="Arial"/>
                <w:spacing w:val="7"/>
                <w:kern w:val="0"/>
                <w:sz w:val="24"/>
                <w:szCs w:val="24"/>
                <w14:ligatures w14:val="none"/>
              </w:rPr>
              <w:t xml:space="preserve"> </w:t>
            </w:r>
            <w:r w:rsidRPr="005A3BAF">
              <w:rPr>
                <w:rFonts w:ascii="Arial" w:eastAsia="Times New Roman" w:hAnsi="Arial" w:cs="Arial"/>
                <w:kern w:val="0"/>
                <w:sz w:val="24"/>
                <w:szCs w:val="24"/>
                <w14:ligatures w14:val="none"/>
              </w:rPr>
              <w:t>L</w:t>
            </w:r>
            <w:r w:rsidRPr="005A3BAF">
              <w:rPr>
                <w:rFonts w:ascii="Arial" w:eastAsia="Times New Roman" w:hAnsi="Arial" w:cs="Arial"/>
                <w:spacing w:val="-3"/>
                <w:kern w:val="0"/>
                <w:sz w:val="24"/>
                <w:szCs w:val="24"/>
                <w14:ligatures w14:val="none"/>
              </w:rPr>
              <w:t>a</w:t>
            </w:r>
            <w:r w:rsidRPr="005A3BAF">
              <w:rPr>
                <w:rFonts w:ascii="Arial" w:eastAsia="Times New Roman" w:hAnsi="Arial" w:cs="Arial"/>
                <w:kern w:val="0"/>
                <w:sz w:val="24"/>
                <w:szCs w:val="24"/>
                <w14:ligatures w14:val="none"/>
              </w:rPr>
              <w:t>b</w:t>
            </w:r>
            <w:r w:rsidRPr="005A3BAF">
              <w:rPr>
                <w:rFonts w:ascii="Arial" w:eastAsia="Times New Roman" w:hAnsi="Arial" w:cs="Arial"/>
                <w:spacing w:val="-1"/>
                <w:kern w:val="0"/>
                <w:sz w:val="24"/>
                <w:szCs w:val="24"/>
                <w14:ligatures w14:val="none"/>
              </w:rPr>
              <w:t>o</w:t>
            </w:r>
            <w:r w:rsidRPr="005A3BAF">
              <w:rPr>
                <w:rFonts w:ascii="Arial" w:eastAsia="Times New Roman" w:hAnsi="Arial" w:cs="Arial"/>
                <w:spacing w:val="1"/>
                <w:kern w:val="0"/>
                <w:sz w:val="24"/>
                <w:szCs w:val="24"/>
                <w14:ligatures w14:val="none"/>
              </w:rPr>
              <w:t>r</w:t>
            </w:r>
            <w:r w:rsidRPr="005A3BAF">
              <w:rPr>
                <w:rFonts w:ascii="Arial" w:eastAsia="Times New Roman" w:hAnsi="Arial" w:cs="Arial"/>
                <w:kern w:val="0"/>
                <w:sz w:val="24"/>
                <w:szCs w:val="24"/>
                <w14:ligatures w14:val="none"/>
              </w:rPr>
              <w:t>,</w:t>
            </w:r>
            <w:r w:rsidRPr="005A3BAF">
              <w:rPr>
                <w:rFonts w:ascii="Arial" w:eastAsia="Times New Roman" w:hAnsi="Arial" w:cs="Arial"/>
                <w:spacing w:val="7"/>
                <w:kern w:val="0"/>
                <w:sz w:val="24"/>
                <w:szCs w:val="24"/>
                <w14:ligatures w14:val="none"/>
              </w:rPr>
              <w:t xml:space="preserve"> </w:t>
            </w:r>
            <w:r w:rsidRPr="005A3BAF">
              <w:rPr>
                <w:rFonts w:ascii="Arial" w:eastAsia="Times New Roman" w:hAnsi="Arial" w:cs="Arial"/>
                <w:spacing w:val="-3"/>
                <w:kern w:val="0"/>
                <w:sz w:val="24"/>
                <w:szCs w:val="24"/>
                <w14:ligatures w14:val="none"/>
              </w:rPr>
              <w:t>S</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ate</w:t>
            </w:r>
            <w:r w:rsidRPr="005A3BAF">
              <w:rPr>
                <w:rFonts w:ascii="Arial" w:eastAsia="Times New Roman" w:hAnsi="Arial" w:cs="Arial"/>
                <w:spacing w:val="4"/>
                <w:kern w:val="0"/>
                <w:sz w:val="24"/>
                <w:szCs w:val="24"/>
                <w14:ligatures w14:val="none"/>
              </w:rPr>
              <w:t xml:space="preserve"> </w:t>
            </w:r>
            <w:r w:rsidRPr="005A3BAF">
              <w:rPr>
                <w:rFonts w:ascii="Arial" w:eastAsia="Times New Roman" w:hAnsi="Arial" w:cs="Arial"/>
                <w:spacing w:val="-3"/>
                <w:kern w:val="0"/>
                <w:sz w:val="24"/>
                <w:szCs w:val="24"/>
                <w14:ligatures w14:val="none"/>
              </w:rPr>
              <w:t>o</w:t>
            </w:r>
            <w:r w:rsidRPr="005A3BAF">
              <w:rPr>
                <w:rFonts w:ascii="Arial" w:eastAsia="Times New Roman" w:hAnsi="Arial" w:cs="Arial"/>
                <w:kern w:val="0"/>
                <w:sz w:val="24"/>
                <w:szCs w:val="24"/>
                <w14:ligatures w14:val="none"/>
              </w:rPr>
              <w:t>f</w:t>
            </w:r>
            <w:r w:rsidRPr="005A3BAF">
              <w:rPr>
                <w:rFonts w:ascii="Arial" w:eastAsia="Times New Roman" w:hAnsi="Arial" w:cs="Arial"/>
                <w:spacing w:val="7"/>
                <w:kern w:val="0"/>
                <w:sz w:val="24"/>
                <w:szCs w:val="24"/>
                <w14:ligatures w14:val="none"/>
              </w:rPr>
              <w:t xml:space="preserve"> </w:t>
            </w:r>
            <w:r w:rsidRPr="005A3BAF">
              <w:rPr>
                <w:rFonts w:ascii="Arial" w:eastAsia="Times New Roman" w:hAnsi="Arial" w:cs="Arial"/>
                <w:spacing w:val="-1"/>
                <w:kern w:val="0"/>
                <w:sz w:val="24"/>
                <w:szCs w:val="24"/>
                <w14:ligatures w14:val="none"/>
              </w:rPr>
              <w:t>C</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li</w:t>
            </w:r>
            <w:r w:rsidRPr="005A3BAF">
              <w:rPr>
                <w:rFonts w:ascii="Arial" w:eastAsia="Times New Roman" w:hAnsi="Arial" w:cs="Arial"/>
                <w:spacing w:val="1"/>
                <w:kern w:val="0"/>
                <w:sz w:val="24"/>
                <w:szCs w:val="24"/>
                <w14:ligatures w14:val="none"/>
              </w:rPr>
              <w:t>f</w:t>
            </w:r>
            <w:r w:rsidRPr="005A3BAF">
              <w:rPr>
                <w:rFonts w:ascii="Arial" w:eastAsia="Times New Roman" w:hAnsi="Arial" w:cs="Arial"/>
                <w:kern w:val="0"/>
                <w:sz w:val="24"/>
                <w:szCs w:val="24"/>
                <w14:ligatures w14:val="none"/>
              </w:rPr>
              <w:t>orn</w:t>
            </w:r>
            <w:r w:rsidRPr="005A3BAF">
              <w:rPr>
                <w:rFonts w:ascii="Arial" w:eastAsia="Times New Roman" w:hAnsi="Arial" w:cs="Arial"/>
                <w:spacing w:val="-1"/>
                <w:kern w:val="0"/>
                <w:sz w:val="24"/>
                <w:szCs w:val="24"/>
                <w14:ligatures w14:val="none"/>
              </w:rPr>
              <w:t>i</w:t>
            </w:r>
            <w:r w:rsidRPr="005A3BAF">
              <w:rPr>
                <w:rFonts w:ascii="Arial" w:eastAsia="Times New Roman" w:hAnsi="Arial" w:cs="Arial"/>
                <w:kern w:val="0"/>
                <w:sz w:val="24"/>
                <w:szCs w:val="24"/>
                <w14:ligatures w14:val="none"/>
              </w:rPr>
              <w:t>a</w:t>
            </w:r>
            <w:r w:rsidRPr="005A3BAF">
              <w:rPr>
                <w:rFonts w:ascii="Arial" w:eastAsia="Times New Roman" w:hAnsi="Arial" w:cs="Arial"/>
                <w:spacing w:val="6"/>
                <w:kern w:val="0"/>
                <w:sz w:val="24"/>
                <w:szCs w:val="24"/>
                <w14:ligatures w14:val="none"/>
              </w:rPr>
              <w:t xml:space="preserve"> </w:t>
            </w:r>
            <w:r w:rsidRPr="005A3BAF">
              <w:rPr>
                <w:rFonts w:ascii="Arial" w:eastAsia="Times New Roman" w:hAnsi="Arial" w:cs="Arial"/>
                <w:spacing w:val="-3"/>
                <w:kern w:val="0"/>
                <w:sz w:val="24"/>
                <w:szCs w:val="24"/>
                <w14:ligatures w14:val="none"/>
              </w:rPr>
              <w:t>a</w:t>
            </w:r>
            <w:r w:rsidRPr="005A3BAF">
              <w:rPr>
                <w:rFonts w:ascii="Arial" w:eastAsia="Times New Roman" w:hAnsi="Arial" w:cs="Arial"/>
                <w:kern w:val="0"/>
                <w:sz w:val="24"/>
                <w:szCs w:val="24"/>
                <w14:ligatures w14:val="none"/>
              </w:rPr>
              <w:t>n</w:t>
            </w:r>
            <w:r w:rsidRPr="005A3BAF">
              <w:rPr>
                <w:rFonts w:ascii="Arial" w:eastAsia="Times New Roman" w:hAnsi="Arial" w:cs="Arial"/>
                <w:spacing w:val="-1"/>
                <w:kern w:val="0"/>
                <w:sz w:val="24"/>
                <w:szCs w:val="24"/>
                <w14:ligatures w14:val="none"/>
              </w:rPr>
              <w:t>d</w:t>
            </w:r>
            <w:r w:rsidRPr="005A3BAF">
              <w:rPr>
                <w:rFonts w:ascii="Arial" w:eastAsia="Times New Roman" w:hAnsi="Arial" w:cs="Arial"/>
                <w:spacing w:val="1"/>
                <w:kern w:val="0"/>
                <w:sz w:val="24"/>
                <w:szCs w:val="24"/>
                <w14:ligatures w14:val="none"/>
              </w:rPr>
              <w:t>/</w:t>
            </w:r>
            <w:r w:rsidRPr="005A3BAF">
              <w:rPr>
                <w:rFonts w:ascii="Arial" w:eastAsia="Times New Roman" w:hAnsi="Arial" w:cs="Arial"/>
                <w:kern w:val="0"/>
                <w:sz w:val="24"/>
                <w:szCs w:val="24"/>
                <w14:ligatures w14:val="none"/>
              </w:rPr>
              <w:t>or</w:t>
            </w:r>
            <w:r w:rsidRPr="005A3BAF">
              <w:rPr>
                <w:rFonts w:ascii="Arial" w:eastAsia="Times New Roman" w:hAnsi="Arial" w:cs="Arial"/>
                <w:spacing w:val="-1"/>
                <w:kern w:val="0"/>
                <w:sz w:val="24"/>
                <w:szCs w:val="24"/>
                <w14:ligatures w14:val="none"/>
              </w:rPr>
              <w:t xml:space="preserve"> </w:t>
            </w:r>
            <w:r w:rsidRPr="005A3BAF">
              <w:rPr>
                <w:rFonts w:ascii="Arial" w:eastAsia="Times New Roman" w:hAnsi="Arial" w:cs="Arial"/>
                <w:spacing w:val="7"/>
                <w:kern w:val="0"/>
                <w:sz w:val="24"/>
                <w:szCs w:val="24"/>
                <w14:ligatures w14:val="none"/>
              </w:rPr>
              <w:t xml:space="preserve">ICWDB </w:t>
            </w:r>
            <w:r w:rsidRPr="005A3BAF">
              <w:rPr>
                <w:rFonts w:ascii="Arial" w:eastAsia="Times New Roman" w:hAnsi="Arial" w:cs="Arial"/>
                <w:spacing w:val="-3"/>
                <w:kern w:val="0"/>
                <w:sz w:val="24"/>
                <w:szCs w:val="24"/>
                <w14:ligatures w14:val="none"/>
              </w:rPr>
              <w:t>i</w:t>
            </w:r>
            <w:r w:rsidRPr="005A3BAF">
              <w:rPr>
                <w:rFonts w:ascii="Arial" w:eastAsia="Times New Roman" w:hAnsi="Arial" w:cs="Arial"/>
                <w:kern w:val="0"/>
                <w:sz w:val="24"/>
                <w:szCs w:val="24"/>
                <w14:ligatures w14:val="none"/>
              </w:rPr>
              <w:t>f a</w:t>
            </w:r>
            <w:r w:rsidRPr="005A3BAF">
              <w:rPr>
                <w:rFonts w:ascii="Arial" w:eastAsia="Times New Roman" w:hAnsi="Arial" w:cs="Arial"/>
                <w:spacing w:val="-4"/>
                <w:kern w:val="0"/>
                <w:sz w:val="24"/>
                <w:szCs w:val="24"/>
                <w14:ligatures w14:val="none"/>
              </w:rPr>
              <w:t>w</w:t>
            </w:r>
            <w:r w:rsidRPr="005A3BAF">
              <w:rPr>
                <w:rFonts w:ascii="Arial" w:eastAsia="Times New Roman" w:hAnsi="Arial" w:cs="Arial"/>
                <w:kern w:val="0"/>
                <w:sz w:val="24"/>
                <w:szCs w:val="24"/>
                <w14:ligatures w14:val="none"/>
              </w:rPr>
              <w:t>arded.</w:t>
            </w:r>
          </w:p>
        </w:tc>
      </w:tr>
      <w:tr w:rsidR="00436F91" w:rsidRPr="005A3BAF" w14:paraId="6091CBEA" w14:textId="77777777" w:rsidTr="0074615E">
        <w:trPr>
          <w:trHeight w:hRule="exact" w:val="1315"/>
        </w:trPr>
        <w:tc>
          <w:tcPr>
            <w:tcW w:w="7020" w:type="dxa"/>
            <w:gridSpan w:val="2"/>
            <w:tcBorders>
              <w:top w:val="single" w:sz="4" w:space="0" w:color="000000"/>
              <w:left w:val="single" w:sz="4" w:space="0" w:color="000000"/>
              <w:bottom w:val="single" w:sz="4" w:space="0" w:color="000000"/>
              <w:right w:val="single" w:sz="4" w:space="0" w:color="000000"/>
            </w:tcBorders>
          </w:tcPr>
          <w:p w14:paraId="2E9A2528" w14:textId="77777777" w:rsidR="00436F91" w:rsidRPr="005A3BAF" w:rsidRDefault="00436F91" w:rsidP="0074615E">
            <w:pPr>
              <w:widowControl w:val="0"/>
              <w:autoSpaceDE w:val="0"/>
              <w:autoSpaceDN w:val="0"/>
              <w:adjustRightInd w:val="0"/>
              <w:spacing w:before="3" w:after="0" w:line="110" w:lineRule="exact"/>
              <w:rPr>
                <w:rFonts w:ascii="Times New Roman" w:eastAsia="Times New Roman" w:hAnsi="Times New Roman" w:cs="Times New Roman"/>
                <w:kern w:val="0"/>
                <w:sz w:val="11"/>
                <w:szCs w:val="11"/>
                <w14:ligatures w14:val="none"/>
              </w:rPr>
            </w:pPr>
          </w:p>
          <w:p w14:paraId="4C0E07D1" w14:textId="77777777" w:rsidR="00436F91" w:rsidRPr="005A3BAF" w:rsidRDefault="00436F91" w:rsidP="00794B69">
            <w:pPr>
              <w:widowControl w:val="0"/>
              <w:autoSpaceDE w:val="0"/>
              <w:autoSpaceDN w:val="0"/>
              <w:adjustRightInd w:val="0"/>
              <w:spacing w:after="0" w:line="240" w:lineRule="auto"/>
              <w:ind w:right="-20"/>
              <w:rPr>
                <w:rFonts w:ascii="Times New Roman" w:eastAsia="Times New Roman" w:hAnsi="Times New Roman" w:cs="Times New Roman"/>
                <w:kern w:val="0"/>
                <w:sz w:val="24"/>
                <w:szCs w:val="24"/>
                <w14:ligatures w14:val="none"/>
              </w:rPr>
            </w:pPr>
            <w:r w:rsidRPr="005A3BAF">
              <w:rPr>
                <w:rFonts w:ascii="Arial" w:eastAsia="Times New Roman" w:hAnsi="Arial" w:cs="Arial"/>
                <w:spacing w:val="2"/>
                <w:kern w:val="0"/>
                <w:sz w:val="24"/>
                <w:szCs w:val="24"/>
                <w14:ligatures w14:val="none"/>
              </w:rPr>
              <w:t>T</w:t>
            </w:r>
            <w:r w:rsidRPr="005A3BAF">
              <w:rPr>
                <w:rFonts w:ascii="Arial" w:eastAsia="Times New Roman" w:hAnsi="Arial" w:cs="Arial"/>
                <w:spacing w:val="-2"/>
                <w:kern w:val="0"/>
                <w:sz w:val="24"/>
                <w:szCs w:val="24"/>
                <w14:ligatures w14:val="none"/>
              </w:rPr>
              <w:t>y</w:t>
            </w:r>
            <w:r w:rsidRPr="005A3BAF">
              <w:rPr>
                <w:rFonts w:ascii="Arial" w:eastAsia="Times New Roman" w:hAnsi="Arial" w:cs="Arial"/>
                <w:kern w:val="0"/>
                <w:sz w:val="24"/>
                <w:szCs w:val="24"/>
                <w14:ligatures w14:val="none"/>
              </w:rPr>
              <w:t>p</w:t>
            </w:r>
            <w:r w:rsidRPr="005A3BAF">
              <w:rPr>
                <w:rFonts w:ascii="Arial" w:eastAsia="Times New Roman" w:hAnsi="Arial" w:cs="Arial"/>
                <w:spacing w:val="-1"/>
                <w:kern w:val="0"/>
                <w:sz w:val="24"/>
                <w:szCs w:val="24"/>
                <w14:ligatures w14:val="none"/>
              </w:rPr>
              <w:t>e</w:t>
            </w:r>
            <w:r w:rsidRPr="005A3BAF">
              <w:rPr>
                <w:rFonts w:ascii="Arial" w:eastAsia="Times New Roman" w:hAnsi="Arial" w:cs="Arial"/>
                <w:kern w:val="0"/>
                <w:sz w:val="24"/>
                <w:szCs w:val="24"/>
                <w14:ligatures w14:val="none"/>
              </w:rPr>
              <w:t>d N</w:t>
            </w:r>
            <w:r w:rsidRPr="005A3BAF">
              <w:rPr>
                <w:rFonts w:ascii="Arial" w:eastAsia="Times New Roman" w:hAnsi="Arial" w:cs="Arial"/>
                <w:spacing w:val="-1"/>
                <w:kern w:val="0"/>
                <w:sz w:val="24"/>
                <w:szCs w:val="24"/>
                <w14:ligatures w14:val="none"/>
              </w:rPr>
              <w:t>a</w:t>
            </w:r>
            <w:r w:rsidRPr="005A3BAF">
              <w:rPr>
                <w:rFonts w:ascii="Arial" w:eastAsia="Times New Roman" w:hAnsi="Arial" w:cs="Arial"/>
                <w:spacing w:val="1"/>
                <w:kern w:val="0"/>
                <w:sz w:val="24"/>
                <w:szCs w:val="24"/>
                <w14:ligatures w14:val="none"/>
              </w:rPr>
              <w:t>m</w:t>
            </w:r>
            <w:r w:rsidRPr="005A3BAF">
              <w:rPr>
                <w:rFonts w:ascii="Arial" w:eastAsia="Times New Roman" w:hAnsi="Arial" w:cs="Arial"/>
                <w:kern w:val="0"/>
                <w:sz w:val="24"/>
                <w:szCs w:val="24"/>
                <w14:ligatures w14:val="none"/>
              </w:rPr>
              <w:t>e</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spacing w:val="-3"/>
                <w:kern w:val="0"/>
                <w:sz w:val="24"/>
                <w:szCs w:val="24"/>
                <w14:ligatures w14:val="none"/>
              </w:rPr>
              <w:t>o</w:t>
            </w:r>
            <w:r w:rsidRPr="005A3BAF">
              <w:rPr>
                <w:rFonts w:ascii="Arial" w:eastAsia="Times New Roman" w:hAnsi="Arial" w:cs="Arial"/>
                <w:kern w:val="0"/>
                <w:sz w:val="24"/>
                <w:szCs w:val="24"/>
                <w14:ligatures w14:val="none"/>
              </w:rPr>
              <w:t>f</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spacing w:val="-1"/>
                <w:kern w:val="0"/>
                <w:sz w:val="24"/>
                <w:szCs w:val="24"/>
                <w14:ligatures w14:val="none"/>
              </w:rPr>
              <w:t>A</w:t>
            </w:r>
            <w:r w:rsidRPr="005A3BAF">
              <w:rPr>
                <w:rFonts w:ascii="Arial" w:eastAsia="Times New Roman" w:hAnsi="Arial" w:cs="Arial"/>
                <w:kern w:val="0"/>
                <w:sz w:val="24"/>
                <w:szCs w:val="24"/>
                <w14:ligatures w14:val="none"/>
              </w:rPr>
              <w:t>uth</w:t>
            </w:r>
            <w:r w:rsidRPr="005A3BAF">
              <w:rPr>
                <w:rFonts w:ascii="Arial" w:eastAsia="Times New Roman" w:hAnsi="Arial" w:cs="Arial"/>
                <w:spacing w:val="-2"/>
                <w:kern w:val="0"/>
                <w:sz w:val="24"/>
                <w:szCs w:val="24"/>
                <w14:ligatures w14:val="none"/>
              </w:rPr>
              <w:t>o</w:t>
            </w:r>
            <w:r w:rsidRPr="005A3BAF">
              <w:rPr>
                <w:rFonts w:ascii="Arial" w:eastAsia="Times New Roman" w:hAnsi="Arial" w:cs="Arial"/>
                <w:spacing w:val="1"/>
                <w:kern w:val="0"/>
                <w:sz w:val="24"/>
                <w:szCs w:val="24"/>
                <w14:ligatures w14:val="none"/>
              </w:rPr>
              <w:t>r</w:t>
            </w:r>
            <w:r w:rsidRPr="005A3BAF">
              <w:rPr>
                <w:rFonts w:ascii="Arial" w:eastAsia="Times New Roman" w:hAnsi="Arial" w:cs="Arial"/>
                <w:spacing w:val="-1"/>
                <w:kern w:val="0"/>
                <w:sz w:val="24"/>
                <w:szCs w:val="24"/>
                <w14:ligatures w14:val="none"/>
              </w:rPr>
              <w:t>i</w:t>
            </w:r>
            <w:r w:rsidRPr="005A3BAF">
              <w:rPr>
                <w:rFonts w:ascii="Arial" w:eastAsia="Times New Roman" w:hAnsi="Arial" w:cs="Arial"/>
                <w:spacing w:val="-2"/>
                <w:kern w:val="0"/>
                <w:sz w:val="24"/>
                <w:szCs w:val="24"/>
                <w14:ligatures w14:val="none"/>
              </w:rPr>
              <w:t>z</w:t>
            </w:r>
            <w:r w:rsidRPr="005A3BAF">
              <w:rPr>
                <w:rFonts w:ascii="Arial" w:eastAsia="Times New Roman" w:hAnsi="Arial" w:cs="Arial"/>
                <w:kern w:val="0"/>
                <w:sz w:val="24"/>
                <w:szCs w:val="24"/>
                <w14:ligatures w14:val="none"/>
              </w:rPr>
              <w:t xml:space="preserve">ed </w:t>
            </w:r>
            <w:r w:rsidRPr="005A3BAF">
              <w:rPr>
                <w:rFonts w:ascii="Arial" w:eastAsia="Times New Roman" w:hAnsi="Arial" w:cs="Arial"/>
                <w:spacing w:val="-1"/>
                <w:kern w:val="0"/>
                <w:sz w:val="24"/>
                <w:szCs w:val="24"/>
                <w14:ligatures w14:val="none"/>
              </w:rPr>
              <w:t>R</w:t>
            </w:r>
            <w:r w:rsidRPr="005A3BAF">
              <w:rPr>
                <w:rFonts w:ascii="Arial" w:eastAsia="Times New Roman" w:hAnsi="Arial" w:cs="Arial"/>
                <w:kern w:val="0"/>
                <w:sz w:val="24"/>
                <w:szCs w:val="24"/>
                <w14:ligatures w14:val="none"/>
              </w:rPr>
              <w:t>e</w:t>
            </w:r>
            <w:r w:rsidRPr="005A3BAF">
              <w:rPr>
                <w:rFonts w:ascii="Arial" w:eastAsia="Times New Roman" w:hAnsi="Arial" w:cs="Arial"/>
                <w:spacing w:val="-1"/>
                <w:kern w:val="0"/>
                <w:sz w:val="24"/>
                <w:szCs w:val="24"/>
                <w14:ligatures w14:val="none"/>
              </w:rPr>
              <w:t>p</w:t>
            </w:r>
            <w:r w:rsidRPr="005A3BAF">
              <w:rPr>
                <w:rFonts w:ascii="Arial" w:eastAsia="Times New Roman" w:hAnsi="Arial" w:cs="Arial"/>
                <w:spacing w:val="1"/>
                <w:kern w:val="0"/>
                <w:sz w:val="24"/>
                <w:szCs w:val="24"/>
                <w14:ligatures w14:val="none"/>
              </w:rPr>
              <w:t>r</w:t>
            </w:r>
            <w:r w:rsidRPr="005A3BAF">
              <w:rPr>
                <w:rFonts w:ascii="Arial" w:eastAsia="Times New Roman" w:hAnsi="Arial" w:cs="Arial"/>
                <w:kern w:val="0"/>
                <w:sz w:val="24"/>
                <w:szCs w:val="24"/>
                <w14:ligatures w14:val="none"/>
              </w:rPr>
              <w:t>es</w:t>
            </w:r>
            <w:r w:rsidRPr="005A3BAF">
              <w:rPr>
                <w:rFonts w:ascii="Arial" w:eastAsia="Times New Roman" w:hAnsi="Arial" w:cs="Arial"/>
                <w:spacing w:val="-1"/>
                <w:kern w:val="0"/>
                <w:sz w:val="24"/>
                <w:szCs w:val="24"/>
                <w14:ligatures w14:val="none"/>
              </w:rPr>
              <w:t>e</w:t>
            </w:r>
            <w:r w:rsidRPr="005A3BAF">
              <w:rPr>
                <w:rFonts w:ascii="Arial" w:eastAsia="Times New Roman" w:hAnsi="Arial" w:cs="Arial"/>
                <w:spacing w:val="-3"/>
                <w:kern w:val="0"/>
                <w:sz w:val="24"/>
                <w:szCs w:val="24"/>
                <w14:ligatures w14:val="none"/>
              </w:rPr>
              <w:t>n</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ati</w:t>
            </w:r>
            <w:r w:rsidRPr="005A3BAF">
              <w:rPr>
                <w:rFonts w:ascii="Arial" w:eastAsia="Times New Roman" w:hAnsi="Arial" w:cs="Arial"/>
                <w:spacing w:val="-3"/>
                <w:kern w:val="0"/>
                <w:sz w:val="24"/>
                <w:szCs w:val="24"/>
                <w14:ligatures w14:val="none"/>
              </w:rPr>
              <w:t>v</w:t>
            </w:r>
            <w:r w:rsidRPr="005A3BAF">
              <w:rPr>
                <w:rFonts w:ascii="Arial" w:eastAsia="Times New Roman" w:hAnsi="Arial" w:cs="Arial"/>
                <w:kern w:val="0"/>
                <w:sz w:val="24"/>
                <w:szCs w:val="24"/>
                <w14:ligatures w14:val="none"/>
              </w:rPr>
              <w:t>e:</w:t>
            </w:r>
          </w:p>
        </w:tc>
        <w:tc>
          <w:tcPr>
            <w:tcW w:w="3420" w:type="dxa"/>
            <w:tcBorders>
              <w:top w:val="single" w:sz="4" w:space="0" w:color="000000"/>
              <w:left w:val="single" w:sz="4" w:space="0" w:color="000000"/>
              <w:bottom w:val="single" w:sz="4" w:space="0" w:color="000000"/>
              <w:right w:val="single" w:sz="4" w:space="0" w:color="000000"/>
            </w:tcBorders>
          </w:tcPr>
          <w:p w14:paraId="514EAC59" w14:textId="77777777" w:rsidR="00436F91" w:rsidRPr="005A3BAF" w:rsidRDefault="00436F91" w:rsidP="0074615E">
            <w:pPr>
              <w:widowControl w:val="0"/>
              <w:autoSpaceDE w:val="0"/>
              <w:autoSpaceDN w:val="0"/>
              <w:adjustRightInd w:val="0"/>
              <w:spacing w:before="3" w:after="0" w:line="110" w:lineRule="exact"/>
              <w:rPr>
                <w:rFonts w:ascii="Times New Roman" w:eastAsia="Times New Roman" w:hAnsi="Times New Roman" w:cs="Times New Roman"/>
                <w:kern w:val="0"/>
                <w:sz w:val="11"/>
                <w:szCs w:val="11"/>
                <w14:ligatures w14:val="none"/>
              </w:rPr>
            </w:pPr>
          </w:p>
          <w:p w14:paraId="5236C0DA" w14:textId="77777777" w:rsidR="00436F91" w:rsidRPr="005A3BAF" w:rsidRDefault="00436F91" w:rsidP="0074615E">
            <w:pPr>
              <w:widowControl w:val="0"/>
              <w:autoSpaceDE w:val="0"/>
              <w:autoSpaceDN w:val="0"/>
              <w:adjustRightInd w:val="0"/>
              <w:spacing w:after="0" w:line="200" w:lineRule="exact"/>
              <w:rPr>
                <w:rFonts w:ascii="Times New Roman" w:eastAsia="Times New Roman" w:hAnsi="Times New Roman" w:cs="Times New Roman"/>
                <w:kern w:val="0"/>
                <w:sz w:val="20"/>
                <w:szCs w:val="20"/>
                <w14:ligatures w14:val="none"/>
              </w:rPr>
            </w:pPr>
          </w:p>
          <w:p w14:paraId="199141F7" w14:textId="77777777" w:rsidR="00436F91" w:rsidRPr="005A3BAF" w:rsidRDefault="00436F91" w:rsidP="0074615E">
            <w:pPr>
              <w:widowControl w:val="0"/>
              <w:autoSpaceDE w:val="0"/>
              <w:autoSpaceDN w:val="0"/>
              <w:adjustRightInd w:val="0"/>
              <w:spacing w:after="0" w:line="200" w:lineRule="exact"/>
              <w:rPr>
                <w:rFonts w:ascii="Times New Roman" w:eastAsia="Times New Roman" w:hAnsi="Times New Roman" w:cs="Times New Roman"/>
                <w:kern w:val="0"/>
                <w:sz w:val="20"/>
                <w:szCs w:val="20"/>
                <w14:ligatures w14:val="none"/>
              </w:rPr>
            </w:pPr>
          </w:p>
          <w:p w14:paraId="749C613E" w14:textId="77777777" w:rsidR="00436F91" w:rsidRPr="005A3BAF" w:rsidRDefault="00436F91" w:rsidP="0074615E">
            <w:pPr>
              <w:widowControl w:val="0"/>
              <w:autoSpaceDE w:val="0"/>
              <w:autoSpaceDN w:val="0"/>
              <w:adjustRightInd w:val="0"/>
              <w:spacing w:after="0" w:line="200" w:lineRule="exact"/>
              <w:rPr>
                <w:rFonts w:ascii="Times New Roman" w:eastAsia="Times New Roman" w:hAnsi="Times New Roman" w:cs="Times New Roman"/>
                <w:kern w:val="0"/>
                <w:sz w:val="20"/>
                <w:szCs w:val="20"/>
                <w14:ligatures w14:val="none"/>
              </w:rPr>
            </w:pPr>
          </w:p>
          <w:p w14:paraId="2E4B706D" w14:textId="77777777" w:rsidR="00436F91" w:rsidRPr="005A3BAF" w:rsidRDefault="00436F91" w:rsidP="0074615E">
            <w:pPr>
              <w:widowControl w:val="0"/>
              <w:autoSpaceDE w:val="0"/>
              <w:autoSpaceDN w:val="0"/>
              <w:adjustRightInd w:val="0"/>
              <w:spacing w:after="0" w:line="200" w:lineRule="exact"/>
              <w:rPr>
                <w:rFonts w:ascii="Times New Roman" w:eastAsia="Times New Roman" w:hAnsi="Times New Roman" w:cs="Times New Roman"/>
                <w:kern w:val="0"/>
                <w:sz w:val="20"/>
                <w:szCs w:val="20"/>
                <w14:ligatures w14:val="none"/>
              </w:rPr>
            </w:pPr>
          </w:p>
          <w:p w14:paraId="1F24C477" w14:textId="77777777" w:rsidR="00436F91" w:rsidRPr="005A3BAF" w:rsidRDefault="00436F91" w:rsidP="0074615E">
            <w:pPr>
              <w:widowControl w:val="0"/>
              <w:autoSpaceDE w:val="0"/>
              <w:autoSpaceDN w:val="0"/>
              <w:adjustRightInd w:val="0"/>
              <w:spacing w:after="0" w:line="240" w:lineRule="auto"/>
              <w:ind w:left="102" w:right="-20"/>
              <w:rPr>
                <w:rFonts w:ascii="Times New Roman" w:eastAsia="Times New Roman" w:hAnsi="Times New Roman" w:cs="Times New Roman"/>
                <w:kern w:val="0"/>
                <w:sz w:val="24"/>
                <w:szCs w:val="24"/>
                <w14:ligatures w14:val="none"/>
              </w:rPr>
            </w:pPr>
            <w:r w:rsidRPr="005A3BAF">
              <w:rPr>
                <w:rFonts w:ascii="Arial" w:eastAsia="Times New Roman" w:hAnsi="Arial" w:cs="Arial"/>
                <w:spacing w:val="2"/>
                <w:kern w:val="0"/>
                <w:sz w:val="24"/>
                <w:szCs w:val="24"/>
                <w14:ligatures w14:val="none"/>
              </w:rPr>
              <w:t>T</w:t>
            </w:r>
            <w:r w:rsidRPr="005A3BAF">
              <w:rPr>
                <w:rFonts w:ascii="Arial" w:eastAsia="Times New Roman" w:hAnsi="Arial" w:cs="Arial"/>
                <w:spacing w:val="-1"/>
                <w:kern w:val="0"/>
                <w:sz w:val="24"/>
                <w:szCs w:val="24"/>
                <w14:ligatures w14:val="none"/>
              </w:rPr>
              <w:t>i</w:t>
            </w:r>
            <w:r w:rsidRPr="005A3BAF">
              <w:rPr>
                <w:rFonts w:ascii="Arial" w:eastAsia="Times New Roman" w:hAnsi="Arial" w:cs="Arial"/>
                <w:spacing w:val="1"/>
                <w:kern w:val="0"/>
                <w:sz w:val="24"/>
                <w:szCs w:val="24"/>
                <w14:ligatures w14:val="none"/>
              </w:rPr>
              <w:t>t</w:t>
            </w:r>
            <w:r w:rsidRPr="005A3BAF">
              <w:rPr>
                <w:rFonts w:ascii="Arial" w:eastAsia="Times New Roman" w:hAnsi="Arial" w:cs="Arial"/>
                <w:spacing w:val="-1"/>
                <w:kern w:val="0"/>
                <w:sz w:val="24"/>
                <w:szCs w:val="24"/>
                <w14:ligatures w14:val="none"/>
              </w:rPr>
              <w:t>l</w:t>
            </w:r>
            <w:r w:rsidRPr="005A3BAF">
              <w:rPr>
                <w:rFonts w:ascii="Arial" w:eastAsia="Times New Roman" w:hAnsi="Arial" w:cs="Arial"/>
                <w:kern w:val="0"/>
                <w:sz w:val="24"/>
                <w:szCs w:val="24"/>
                <w14:ligatures w14:val="none"/>
              </w:rPr>
              <w:t>e:</w:t>
            </w:r>
          </w:p>
        </w:tc>
      </w:tr>
      <w:tr w:rsidR="00436F91" w:rsidRPr="005A3BAF" w14:paraId="3FA3ED8E" w14:textId="77777777" w:rsidTr="0074615E">
        <w:trPr>
          <w:trHeight w:hRule="exact" w:val="1315"/>
        </w:trPr>
        <w:tc>
          <w:tcPr>
            <w:tcW w:w="7020" w:type="dxa"/>
            <w:gridSpan w:val="2"/>
            <w:tcBorders>
              <w:top w:val="single" w:sz="4" w:space="0" w:color="000000"/>
              <w:left w:val="single" w:sz="4" w:space="0" w:color="000000"/>
              <w:bottom w:val="single" w:sz="4" w:space="0" w:color="000000"/>
              <w:right w:val="single" w:sz="4" w:space="0" w:color="000000"/>
            </w:tcBorders>
          </w:tcPr>
          <w:p w14:paraId="5448C32C" w14:textId="77777777" w:rsidR="00436F91" w:rsidRPr="005A3BAF" w:rsidRDefault="00436F91" w:rsidP="0074615E">
            <w:pPr>
              <w:widowControl w:val="0"/>
              <w:autoSpaceDE w:val="0"/>
              <w:autoSpaceDN w:val="0"/>
              <w:adjustRightInd w:val="0"/>
              <w:spacing w:before="3" w:after="0" w:line="110" w:lineRule="exact"/>
              <w:rPr>
                <w:rFonts w:ascii="Times New Roman" w:eastAsia="Times New Roman" w:hAnsi="Times New Roman" w:cs="Times New Roman"/>
                <w:kern w:val="0"/>
                <w:sz w:val="11"/>
                <w:szCs w:val="11"/>
                <w14:ligatures w14:val="none"/>
              </w:rPr>
            </w:pPr>
          </w:p>
          <w:p w14:paraId="62DEE546" w14:textId="77777777" w:rsidR="00436F91" w:rsidRPr="005A3BAF" w:rsidRDefault="00436F91" w:rsidP="00794B69">
            <w:pPr>
              <w:widowControl w:val="0"/>
              <w:autoSpaceDE w:val="0"/>
              <w:autoSpaceDN w:val="0"/>
              <w:adjustRightInd w:val="0"/>
              <w:spacing w:after="0" w:line="240" w:lineRule="auto"/>
              <w:ind w:right="-20"/>
              <w:rPr>
                <w:rFonts w:ascii="Times New Roman" w:eastAsia="Times New Roman" w:hAnsi="Times New Roman" w:cs="Times New Roman"/>
                <w:kern w:val="0"/>
                <w:sz w:val="24"/>
                <w:szCs w:val="24"/>
                <w14:ligatures w14:val="none"/>
              </w:rPr>
            </w:pPr>
            <w:r w:rsidRPr="005A3BAF">
              <w:rPr>
                <w:rFonts w:ascii="Arial" w:eastAsia="Times New Roman" w:hAnsi="Arial" w:cs="Arial"/>
                <w:spacing w:val="-1"/>
                <w:kern w:val="0"/>
                <w:sz w:val="24"/>
                <w:szCs w:val="24"/>
                <w14:ligatures w14:val="none"/>
              </w:rPr>
              <w:t>Si</w:t>
            </w:r>
            <w:r w:rsidRPr="005A3BAF">
              <w:rPr>
                <w:rFonts w:ascii="Arial" w:eastAsia="Times New Roman" w:hAnsi="Arial" w:cs="Arial"/>
                <w:spacing w:val="2"/>
                <w:kern w:val="0"/>
                <w:sz w:val="24"/>
                <w:szCs w:val="24"/>
                <w14:ligatures w14:val="none"/>
              </w:rPr>
              <w:t>g</w:t>
            </w:r>
            <w:r w:rsidRPr="005A3BAF">
              <w:rPr>
                <w:rFonts w:ascii="Arial" w:eastAsia="Times New Roman" w:hAnsi="Arial" w:cs="Arial"/>
                <w:kern w:val="0"/>
                <w:sz w:val="24"/>
                <w:szCs w:val="24"/>
                <w14:ligatures w14:val="none"/>
              </w:rPr>
              <w:t>n</w:t>
            </w:r>
            <w:r w:rsidRPr="005A3BAF">
              <w:rPr>
                <w:rFonts w:ascii="Arial" w:eastAsia="Times New Roman" w:hAnsi="Arial" w:cs="Arial"/>
                <w:spacing w:val="-1"/>
                <w:kern w:val="0"/>
                <w:sz w:val="24"/>
                <w:szCs w:val="24"/>
                <w14:ligatures w14:val="none"/>
              </w:rPr>
              <w:t>a</w:t>
            </w:r>
            <w:r w:rsidRPr="005A3BAF">
              <w:rPr>
                <w:rFonts w:ascii="Arial" w:eastAsia="Times New Roman" w:hAnsi="Arial" w:cs="Arial"/>
                <w:spacing w:val="1"/>
                <w:kern w:val="0"/>
                <w:sz w:val="24"/>
                <w:szCs w:val="24"/>
                <w14:ligatures w14:val="none"/>
              </w:rPr>
              <w:t>t</w:t>
            </w:r>
            <w:r w:rsidRPr="005A3BAF">
              <w:rPr>
                <w:rFonts w:ascii="Arial" w:eastAsia="Times New Roman" w:hAnsi="Arial" w:cs="Arial"/>
                <w:spacing w:val="-3"/>
                <w:kern w:val="0"/>
                <w:sz w:val="24"/>
                <w:szCs w:val="24"/>
                <w14:ligatures w14:val="none"/>
              </w:rPr>
              <w:t>u</w:t>
            </w:r>
            <w:r w:rsidRPr="005A3BAF">
              <w:rPr>
                <w:rFonts w:ascii="Arial" w:eastAsia="Times New Roman" w:hAnsi="Arial" w:cs="Arial"/>
                <w:spacing w:val="1"/>
                <w:kern w:val="0"/>
                <w:sz w:val="24"/>
                <w:szCs w:val="24"/>
                <w14:ligatures w14:val="none"/>
              </w:rPr>
              <w:t>r</w:t>
            </w:r>
            <w:r w:rsidRPr="005A3BAF">
              <w:rPr>
                <w:rFonts w:ascii="Arial" w:eastAsia="Times New Roman" w:hAnsi="Arial" w:cs="Arial"/>
                <w:kern w:val="0"/>
                <w:sz w:val="24"/>
                <w:szCs w:val="24"/>
                <w14:ligatures w14:val="none"/>
              </w:rPr>
              <w:t xml:space="preserve">e </w:t>
            </w:r>
            <w:r w:rsidRPr="005A3BAF">
              <w:rPr>
                <w:rFonts w:ascii="Arial" w:eastAsia="Times New Roman" w:hAnsi="Arial" w:cs="Arial"/>
                <w:spacing w:val="-2"/>
                <w:kern w:val="0"/>
                <w:sz w:val="24"/>
                <w:szCs w:val="24"/>
                <w14:ligatures w14:val="none"/>
              </w:rPr>
              <w:t>o</w:t>
            </w:r>
            <w:r w:rsidRPr="005A3BAF">
              <w:rPr>
                <w:rFonts w:ascii="Arial" w:eastAsia="Times New Roman" w:hAnsi="Arial" w:cs="Arial"/>
                <w:kern w:val="0"/>
                <w:sz w:val="24"/>
                <w:szCs w:val="24"/>
                <w14:ligatures w14:val="none"/>
              </w:rPr>
              <w:t>f</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spacing w:val="-1"/>
                <w:kern w:val="0"/>
                <w:sz w:val="24"/>
                <w:szCs w:val="24"/>
                <w14:ligatures w14:val="none"/>
              </w:rPr>
              <w:t>A</w:t>
            </w:r>
            <w:r w:rsidRPr="005A3BAF">
              <w:rPr>
                <w:rFonts w:ascii="Arial" w:eastAsia="Times New Roman" w:hAnsi="Arial" w:cs="Arial"/>
                <w:spacing w:val="-3"/>
                <w:kern w:val="0"/>
                <w:sz w:val="24"/>
                <w:szCs w:val="24"/>
                <w14:ligatures w14:val="none"/>
              </w:rPr>
              <w:t>u</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h</w:t>
            </w:r>
            <w:r w:rsidRPr="005A3BAF">
              <w:rPr>
                <w:rFonts w:ascii="Arial" w:eastAsia="Times New Roman" w:hAnsi="Arial" w:cs="Arial"/>
                <w:spacing w:val="-1"/>
                <w:kern w:val="0"/>
                <w:sz w:val="24"/>
                <w:szCs w:val="24"/>
                <w14:ligatures w14:val="none"/>
              </w:rPr>
              <w:t>o</w:t>
            </w:r>
            <w:r w:rsidRPr="005A3BAF">
              <w:rPr>
                <w:rFonts w:ascii="Arial" w:eastAsia="Times New Roman" w:hAnsi="Arial" w:cs="Arial"/>
                <w:spacing w:val="1"/>
                <w:kern w:val="0"/>
                <w:sz w:val="24"/>
                <w:szCs w:val="24"/>
                <w14:ligatures w14:val="none"/>
              </w:rPr>
              <w:t>r</w:t>
            </w:r>
            <w:r w:rsidRPr="005A3BAF">
              <w:rPr>
                <w:rFonts w:ascii="Arial" w:eastAsia="Times New Roman" w:hAnsi="Arial" w:cs="Arial"/>
                <w:spacing w:val="-1"/>
                <w:kern w:val="0"/>
                <w:sz w:val="24"/>
                <w:szCs w:val="24"/>
                <w14:ligatures w14:val="none"/>
              </w:rPr>
              <w:t>i</w:t>
            </w:r>
            <w:r w:rsidRPr="005A3BAF">
              <w:rPr>
                <w:rFonts w:ascii="Arial" w:eastAsia="Times New Roman" w:hAnsi="Arial" w:cs="Arial"/>
                <w:spacing w:val="-2"/>
                <w:kern w:val="0"/>
                <w:sz w:val="24"/>
                <w:szCs w:val="24"/>
                <w14:ligatures w14:val="none"/>
              </w:rPr>
              <w:t>z</w:t>
            </w:r>
            <w:r w:rsidRPr="005A3BAF">
              <w:rPr>
                <w:rFonts w:ascii="Arial" w:eastAsia="Times New Roman" w:hAnsi="Arial" w:cs="Arial"/>
                <w:kern w:val="0"/>
                <w:sz w:val="24"/>
                <w:szCs w:val="24"/>
                <w14:ligatures w14:val="none"/>
              </w:rPr>
              <w:t xml:space="preserve">ed </w:t>
            </w:r>
            <w:r w:rsidRPr="005A3BAF">
              <w:rPr>
                <w:rFonts w:ascii="Arial" w:eastAsia="Times New Roman" w:hAnsi="Arial" w:cs="Arial"/>
                <w:spacing w:val="-1"/>
                <w:kern w:val="0"/>
                <w:sz w:val="24"/>
                <w:szCs w:val="24"/>
                <w14:ligatures w14:val="none"/>
              </w:rPr>
              <w:t>R</w:t>
            </w:r>
            <w:r w:rsidRPr="005A3BAF">
              <w:rPr>
                <w:rFonts w:ascii="Arial" w:eastAsia="Times New Roman" w:hAnsi="Arial" w:cs="Arial"/>
                <w:kern w:val="0"/>
                <w:sz w:val="24"/>
                <w:szCs w:val="24"/>
                <w14:ligatures w14:val="none"/>
              </w:rPr>
              <w:t>e</w:t>
            </w:r>
            <w:r w:rsidRPr="005A3BAF">
              <w:rPr>
                <w:rFonts w:ascii="Arial" w:eastAsia="Times New Roman" w:hAnsi="Arial" w:cs="Arial"/>
                <w:spacing w:val="-1"/>
                <w:kern w:val="0"/>
                <w:sz w:val="24"/>
                <w:szCs w:val="24"/>
                <w14:ligatures w14:val="none"/>
              </w:rPr>
              <w:t>p</w:t>
            </w:r>
            <w:r w:rsidRPr="005A3BAF">
              <w:rPr>
                <w:rFonts w:ascii="Arial" w:eastAsia="Times New Roman" w:hAnsi="Arial" w:cs="Arial"/>
                <w:spacing w:val="1"/>
                <w:kern w:val="0"/>
                <w:sz w:val="24"/>
                <w:szCs w:val="24"/>
                <w14:ligatures w14:val="none"/>
              </w:rPr>
              <w:t>r</w:t>
            </w:r>
            <w:r w:rsidRPr="005A3BAF">
              <w:rPr>
                <w:rFonts w:ascii="Arial" w:eastAsia="Times New Roman" w:hAnsi="Arial" w:cs="Arial"/>
                <w:kern w:val="0"/>
                <w:sz w:val="24"/>
                <w:szCs w:val="24"/>
                <w14:ligatures w14:val="none"/>
              </w:rPr>
              <w:t>es</w:t>
            </w:r>
            <w:r w:rsidRPr="005A3BAF">
              <w:rPr>
                <w:rFonts w:ascii="Arial" w:eastAsia="Times New Roman" w:hAnsi="Arial" w:cs="Arial"/>
                <w:spacing w:val="-1"/>
                <w:kern w:val="0"/>
                <w:sz w:val="24"/>
                <w:szCs w:val="24"/>
                <w14:ligatures w14:val="none"/>
              </w:rPr>
              <w:t>e</w:t>
            </w:r>
            <w:r w:rsidRPr="005A3BAF">
              <w:rPr>
                <w:rFonts w:ascii="Arial" w:eastAsia="Times New Roman" w:hAnsi="Arial" w:cs="Arial"/>
                <w:kern w:val="0"/>
                <w:sz w:val="24"/>
                <w:szCs w:val="24"/>
                <w14:ligatures w14:val="none"/>
              </w:rPr>
              <w:t>nt</w:t>
            </w:r>
            <w:r w:rsidRPr="005A3BAF">
              <w:rPr>
                <w:rFonts w:ascii="Arial" w:eastAsia="Times New Roman" w:hAnsi="Arial" w:cs="Arial"/>
                <w:spacing w:val="-2"/>
                <w:kern w:val="0"/>
                <w:sz w:val="24"/>
                <w:szCs w:val="24"/>
                <w14:ligatures w14:val="none"/>
              </w:rPr>
              <w:t>a</w:t>
            </w:r>
            <w:r w:rsidRPr="005A3BAF">
              <w:rPr>
                <w:rFonts w:ascii="Arial" w:eastAsia="Times New Roman" w:hAnsi="Arial" w:cs="Arial"/>
                <w:spacing w:val="1"/>
                <w:kern w:val="0"/>
                <w:sz w:val="24"/>
                <w:szCs w:val="24"/>
                <w14:ligatures w14:val="none"/>
              </w:rPr>
              <w:t>t</w:t>
            </w:r>
            <w:r w:rsidRPr="005A3BAF">
              <w:rPr>
                <w:rFonts w:ascii="Arial" w:eastAsia="Times New Roman" w:hAnsi="Arial" w:cs="Arial"/>
                <w:spacing w:val="-1"/>
                <w:kern w:val="0"/>
                <w:sz w:val="24"/>
                <w:szCs w:val="24"/>
                <w14:ligatures w14:val="none"/>
              </w:rPr>
              <w:t>i</w:t>
            </w:r>
            <w:r w:rsidRPr="005A3BAF">
              <w:rPr>
                <w:rFonts w:ascii="Arial" w:eastAsia="Times New Roman" w:hAnsi="Arial" w:cs="Arial"/>
                <w:spacing w:val="-2"/>
                <w:kern w:val="0"/>
                <w:sz w:val="24"/>
                <w:szCs w:val="24"/>
                <w14:ligatures w14:val="none"/>
              </w:rPr>
              <w:t>v</w:t>
            </w:r>
            <w:r w:rsidRPr="005A3BAF">
              <w:rPr>
                <w:rFonts w:ascii="Arial" w:eastAsia="Times New Roman" w:hAnsi="Arial" w:cs="Arial"/>
                <w:kern w:val="0"/>
                <w:sz w:val="24"/>
                <w:szCs w:val="24"/>
                <w14:ligatures w14:val="none"/>
              </w:rPr>
              <w:t>e</w:t>
            </w:r>
          </w:p>
        </w:tc>
        <w:tc>
          <w:tcPr>
            <w:tcW w:w="3420" w:type="dxa"/>
            <w:tcBorders>
              <w:top w:val="single" w:sz="4" w:space="0" w:color="000000"/>
              <w:left w:val="single" w:sz="4" w:space="0" w:color="000000"/>
              <w:bottom w:val="single" w:sz="4" w:space="0" w:color="000000"/>
              <w:right w:val="single" w:sz="4" w:space="0" w:color="000000"/>
            </w:tcBorders>
          </w:tcPr>
          <w:p w14:paraId="1C0EA2A5" w14:textId="77777777" w:rsidR="00436F91" w:rsidRPr="005A3BAF" w:rsidRDefault="00436F91" w:rsidP="0074615E">
            <w:pPr>
              <w:widowControl w:val="0"/>
              <w:autoSpaceDE w:val="0"/>
              <w:autoSpaceDN w:val="0"/>
              <w:adjustRightInd w:val="0"/>
              <w:spacing w:before="3" w:after="0" w:line="110" w:lineRule="exact"/>
              <w:rPr>
                <w:rFonts w:ascii="Times New Roman" w:eastAsia="Times New Roman" w:hAnsi="Times New Roman" w:cs="Times New Roman"/>
                <w:kern w:val="0"/>
                <w:sz w:val="11"/>
                <w:szCs w:val="11"/>
                <w14:ligatures w14:val="none"/>
              </w:rPr>
            </w:pPr>
          </w:p>
          <w:p w14:paraId="78826336" w14:textId="77777777" w:rsidR="00436F91" w:rsidRPr="005A3BAF" w:rsidRDefault="00436F91" w:rsidP="0074615E">
            <w:pPr>
              <w:widowControl w:val="0"/>
              <w:autoSpaceDE w:val="0"/>
              <w:autoSpaceDN w:val="0"/>
              <w:adjustRightInd w:val="0"/>
              <w:spacing w:after="0" w:line="200" w:lineRule="exact"/>
              <w:rPr>
                <w:rFonts w:ascii="Times New Roman" w:eastAsia="Times New Roman" w:hAnsi="Times New Roman" w:cs="Times New Roman"/>
                <w:kern w:val="0"/>
                <w:sz w:val="20"/>
                <w:szCs w:val="20"/>
                <w14:ligatures w14:val="none"/>
              </w:rPr>
            </w:pPr>
          </w:p>
          <w:p w14:paraId="3D251590" w14:textId="77777777" w:rsidR="00436F91" w:rsidRPr="005A3BAF" w:rsidRDefault="00436F91" w:rsidP="0074615E">
            <w:pPr>
              <w:widowControl w:val="0"/>
              <w:autoSpaceDE w:val="0"/>
              <w:autoSpaceDN w:val="0"/>
              <w:adjustRightInd w:val="0"/>
              <w:spacing w:after="0" w:line="200" w:lineRule="exact"/>
              <w:rPr>
                <w:rFonts w:ascii="Times New Roman" w:eastAsia="Times New Roman" w:hAnsi="Times New Roman" w:cs="Times New Roman"/>
                <w:kern w:val="0"/>
                <w:sz w:val="20"/>
                <w:szCs w:val="20"/>
                <w14:ligatures w14:val="none"/>
              </w:rPr>
            </w:pPr>
          </w:p>
          <w:p w14:paraId="52B91465" w14:textId="77777777" w:rsidR="00436F91" w:rsidRPr="005A3BAF" w:rsidRDefault="00436F91" w:rsidP="0074615E">
            <w:pPr>
              <w:widowControl w:val="0"/>
              <w:autoSpaceDE w:val="0"/>
              <w:autoSpaceDN w:val="0"/>
              <w:adjustRightInd w:val="0"/>
              <w:spacing w:after="0" w:line="200" w:lineRule="exact"/>
              <w:rPr>
                <w:rFonts w:ascii="Times New Roman" w:eastAsia="Times New Roman" w:hAnsi="Times New Roman" w:cs="Times New Roman"/>
                <w:kern w:val="0"/>
                <w:sz w:val="20"/>
                <w:szCs w:val="20"/>
                <w14:ligatures w14:val="none"/>
              </w:rPr>
            </w:pPr>
          </w:p>
          <w:p w14:paraId="215053CA" w14:textId="77777777" w:rsidR="00436F91" w:rsidRPr="005A3BAF" w:rsidRDefault="00436F91" w:rsidP="0074615E">
            <w:pPr>
              <w:widowControl w:val="0"/>
              <w:autoSpaceDE w:val="0"/>
              <w:autoSpaceDN w:val="0"/>
              <w:adjustRightInd w:val="0"/>
              <w:spacing w:after="0" w:line="200" w:lineRule="exact"/>
              <w:rPr>
                <w:rFonts w:ascii="Times New Roman" w:eastAsia="Times New Roman" w:hAnsi="Times New Roman" w:cs="Times New Roman"/>
                <w:kern w:val="0"/>
                <w:sz w:val="20"/>
                <w:szCs w:val="20"/>
                <w14:ligatures w14:val="none"/>
              </w:rPr>
            </w:pPr>
          </w:p>
          <w:p w14:paraId="21AB31D8" w14:textId="77777777" w:rsidR="00436F91" w:rsidRPr="005A3BAF" w:rsidRDefault="00436F91" w:rsidP="0074615E">
            <w:pPr>
              <w:widowControl w:val="0"/>
              <w:autoSpaceDE w:val="0"/>
              <w:autoSpaceDN w:val="0"/>
              <w:adjustRightInd w:val="0"/>
              <w:spacing w:after="0" w:line="240" w:lineRule="auto"/>
              <w:ind w:left="102" w:right="-20"/>
              <w:rPr>
                <w:rFonts w:ascii="Times New Roman" w:eastAsia="Times New Roman" w:hAnsi="Times New Roman" w:cs="Times New Roman"/>
                <w:kern w:val="0"/>
                <w:sz w:val="24"/>
                <w:szCs w:val="24"/>
                <w14:ligatures w14:val="none"/>
              </w:rPr>
            </w:pPr>
            <w:r w:rsidRPr="005A3BAF">
              <w:rPr>
                <w:rFonts w:ascii="Arial" w:eastAsia="Times New Roman" w:hAnsi="Arial" w:cs="Arial"/>
                <w:spacing w:val="-1"/>
                <w:kern w:val="0"/>
                <w:sz w:val="24"/>
                <w:szCs w:val="24"/>
                <w14:ligatures w14:val="none"/>
              </w:rPr>
              <w:t>D</w:t>
            </w:r>
            <w:r w:rsidRPr="005A3BAF">
              <w:rPr>
                <w:rFonts w:ascii="Arial" w:eastAsia="Times New Roman" w:hAnsi="Arial" w:cs="Arial"/>
                <w:kern w:val="0"/>
                <w:sz w:val="24"/>
                <w:szCs w:val="24"/>
                <w14:ligatures w14:val="none"/>
              </w:rPr>
              <w:t>ate:</w:t>
            </w:r>
          </w:p>
        </w:tc>
      </w:tr>
    </w:tbl>
    <w:p w14:paraId="0EDD425F" w14:textId="77777777" w:rsidR="00436F91" w:rsidRPr="005A3BAF" w:rsidRDefault="00436F91" w:rsidP="00436F91">
      <w:pPr>
        <w:widowControl w:val="0"/>
        <w:autoSpaceDE w:val="0"/>
        <w:autoSpaceDN w:val="0"/>
        <w:adjustRightInd w:val="0"/>
        <w:spacing w:before="1" w:after="0" w:line="240" w:lineRule="exact"/>
        <w:rPr>
          <w:rFonts w:ascii="Times New Roman" w:eastAsia="Times New Roman" w:hAnsi="Times New Roman" w:cs="Times New Roman"/>
          <w:kern w:val="0"/>
          <w:sz w:val="24"/>
          <w:szCs w:val="24"/>
          <w14:ligatures w14:val="none"/>
        </w:rPr>
      </w:pPr>
    </w:p>
    <w:p w14:paraId="5947EB8F" w14:textId="77777777" w:rsidR="00436F91" w:rsidRPr="005A3BAF" w:rsidRDefault="00436F91" w:rsidP="00436F91">
      <w:pPr>
        <w:widowControl w:val="0"/>
        <w:autoSpaceDE w:val="0"/>
        <w:autoSpaceDN w:val="0"/>
        <w:adjustRightInd w:val="0"/>
        <w:spacing w:before="32" w:after="0" w:line="240" w:lineRule="auto"/>
        <w:ind w:left="270" w:right="-20"/>
        <w:rPr>
          <w:rFonts w:ascii="Arial" w:eastAsia="Times New Roman" w:hAnsi="Arial" w:cs="Arial"/>
          <w:b/>
          <w:kern w:val="0"/>
          <w:sz w:val="24"/>
          <w:szCs w:val="24"/>
          <w14:ligatures w14:val="none"/>
        </w:rPr>
      </w:pPr>
      <w:r w:rsidRPr="005A3BAF">
        <w:rPr>
          <w:rFonts w:ascii="Arial" w:eastAsia="Times New Roman" w:hAnsi="Arial" w:cs="Arial"/>
          <w:spacing w:val="-1"/>
          <w:kern w:val="0"/>
          <w:sz w:val="24"/>
          <w:szCs w:val="24"/>
          <w14:ligatures w14:val="none"/>
        </w:rPr>
        <w:t>I</w:t>
      </w:r>
      <w:r w:rsidRPr="005A3BAF">
        <w:rPr>
          <w:rFonts w:ascii="Arial" w:eastAsia="Times New Roman" w:hAnsi="Arial" w:cs="Arial"/>
          <w:kern w:val="0"/>
          <w:sz w:val="24"/>
          <w:szCs w:val="24"/>
          <w14:ligatures w14:val="none"/>
        </w:rPr>
        <w:t>f</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he</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kern w:val="0"/>
          <w:sz w:val="24"/>
          <w:szCs w:val="24"/>
          <w14:ligatures w14:val="none"/>
        </w:rPr>
        <w:t>propos</w:t>
      </w:r>
      <w:r w:rsidRPr="005A3BAF">
        <w:rPr>
          <w:rFonts w:ascii="Arial" w:eastAsia="Times New Roman" w:hAnsi="Arial" w:cs="Arial"/>
          <w:spacing w:val="-1"/>
          <w:kern w:val="0"/>
          <w:sz w:val="24"/>
          <w:szCs w:val="24"/>
          <w14:ligatures w14:val="none"/>
        </w:rPr>
        <w:t>a</w:t>
      </w:r>
      <w:r w:rsidRPr="005A3BAF">
        <w:rPr>
          <w:rFonts w:ascii="Arial" w:eastAsia="Times New Roman" w:hAnsi="Arial" w:cs="Arial"/>
          <w:kern w:val="0"/>
          <w:sz w:val="24"/>
          <w:szCs w:val="24"/>
          <w14:ligatures w14:val="none"/>
        </w:rPr>
        <w:t>l</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spacing w:val="-1"/>
          <w:kern w:val="0"/>
          <w:sz w:val="24"/>
          <w:szCs w:val="24"/>
          <w14:ligatures w14:val="none"/>
        </w:rPr>
        <w:t>i</w:t>
      </w:r>
      <w:r w:rsidRPr="005A3BAF">
        <w:rPr>
          <w:rFonts w:ascii="Arial" w:eastAsia="Times New Roman" w:hAnsi="Arial" w:cs="Arial"/>
          <w:kern w:val="0"/>
          <w:sz w:val="24"/>
          <w:szCs w:val="24"/>
          <w14:ligatures w14:val="none"/>
        </w:rPr>
        <w:t>nc</w:t>
      </w:r>
      <w:r w:rsidRPr="005A3BAF">
        <w:rPr>
          <w:rFonts w:ascii="Arial" w:eastAsia="Times New Roman" w:hAnsi="Arial" w:cs="Arial"/>
          <w:spacing w:val="-1"/>
          <w:kern w:val="0"/>
          <w:sz w:val="24"/>
          <w:szCs w:val="24"/>
          <w14:ligatures w14:val="none"/>
        </w:rPr>
        <w:t>l</w:t>
      </w:r>
      <w:r w:rsidRPr="005A3BAF">
        <w:rPr>
          <w:rFonts w:ascii="Arial" w:eastAsia="Times New Roman" w:hAnsi="Arial" w:cs="Arial"/>
          <w:kern w:val="0"/>
          <w:sz w:val="24"/>
          <w:szCs w:val="24"/>
          <w14:ligatures w14:val="none"/>
        </w:rPr>
        <w:t>u</w:t>
      </w:r>
      <w:r w:rsidRPr="005A3BAF">
        <w:rPr>
          <w:rFonts w:ascii="Arial" w:eastAsia="Times New Roman" w:hAnsi="Arial" w:cs="Arial"/>
          <w:spacing w:val="-1"/>
          <w:kern w:val="0"/>
          <w:sz w:val="24"/>
          <w:szCs w:val="24"/>
          <w14:ligatures w14:val="none"/>
        </w:rPr>
        <w:t>d</w:t>
      </w:r>
      <w:r w:rsidRPr="005A3BAF">
        <w:rPr>
          <w:rFonts w:ascii="Arial" w:eastAsia="Times New Roman" w:hAnsi="Arial" w:cs="Arial"/>
          <w:kern w:val="0"/>
          <w:sz w:val="24"/>
          <w:szCs w:val="24"/>
          <w14:ligatures w14:val="none"/>
        </w:rPr>
        <w:t>es</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spacing w:val="1"/>
          <w:kern w:val="0"/>
          <w:sz w:val="24"/>
          <w:szCs w:val="24"/>
          <w14:ligatures w14:val="none"/>
        </w:rPr>
        <w:t>m</w:t>
      </w:r>
      <w:r w:rsidRPr="005A3BAF">
        <w:rPr>
          <w:rFonts w:ascii="Arial" w:eastAsia="Times New Roman" w:hAnsi="Arial" w:cs="Arial"/>
          <w:kern w:val="0"/>
          <w:sz w:val="24"/>
          <w:szCs w:val="24"/>
          <w14:ligatures w14:val="none"/>
        </w:rPr>
        <w:t>ore</w:t>
      </w:r>
      <w:r w:rsidRPr="005A3BAF">
        <w:rPr>
          <w:rFonts w:ascii="Arial" w:eastAsia="Times New Roman" w:hAnsi="Arial" w:cs="Arial"/>
          <w:spacing w:val="-1"/>
          <w:kern w:val="0"/>
          <w:sz w:val="24"/>
          <w:szCs w:val="24"/>
          <w14:ligatures w14:val="none"/>
        </w:rPr>
        <w:t xml:space="preserve"> </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h</w:t>
      </w:r>
      <w:r w:rsidRPr="005A3BAF">
        <w:rPr>
          <w:rFonts w:ascii="Arial" w:eastAsia="Times New Roman" w:hAnsi="Arial" w:cs="Arial"/>
          <w:spacing w:val="-1"/>
          <w:kern w:val="0"/>
          <w:sz w:val="24"/>
          <w:szCs w:val="24"/>
          <w14:ligatures w14:val="none"/>
        </w:rPr>
        <w:t>a</w:t>
      </w:r>
      <w:r w:rsidRPr="005A3BAF">
        <w:rPr>
          <w:rFonts w:ascii="Arial" w:eastAsia="Times New Roman" w:hAnsi="Arial" w:cs="Arial"/>
          <w:kern w:val="0"/>
          <w:sz w:val="24"/>
          <w:szCs w:val="24"/>
          <w14:ligatures w14:val="none"/>
        </w:rPr>
        <w:t>n</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kern w:val="0"/>
          <w:sz w:val="24"/>
          <w:szCs w:val="24"/>
          <w14:ligatures w14:val="none"/>
        </w:rPr>
        <w:t>o</w:t>
      </w:r>
      <w:r w:rsidRPr="005A3BAF">
        <w:rPr>
          <w:rFonts w:ascii="Arial" w:eastAsia="Times New Roman" w:hAnsi="Arial" w:cs="Arial"/>
          <w:spacing w:val="-1"/>
          <w:kern w:val="0"/>
          <w:sz w:val="24"/>
          <w:szCs w:val="24"/>
          <w14:ligatures w14:val="none"/>
        </w:rPr>
        <w:t>n</w:t>
      </w:r>
      <w:r w:rsidRPr="005A3BAF">
        <w:rPr>
          <w:rFonts w:ascii="Arial" w:eastAsia="Times New Roman" w:hAnsi="Arial" w:cs="Arial"/>
          <w:kern w:val="0"/>
          <w:sz w:val="24"/>
          <w:szCs w:val="24"/>
          <w14:ligatures w14:val="none"/>
        </w:rPr>
        <w:t>e</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spacing w:val="1"/>
          <w:kern w:val="0"/>
          <w:sz w:val="24"/>
          <w:szCs w:val="24"/>
          <w14:ligatures w14:val="none"/>
        </w:rPr>
        <w:t>(</w:t>
      </w:r>
      <w:r w:rsidRPr="005A3BAF">
        <w:rPr>
          <w:rFonts w:ascii="Arial" w:eastAsia="Times New Roman" w:hAnsi="Arial" w:cs="Arial"/>
          <w:kern w:val="0"/>
          <w:sz w:val="24"/>
          <w:szCs w:val="24"/>
          <w14:ligatures w14:val="none"/>
        </w:rPr>
        <w:t>1)</w:t>
      </w:r>
      <w:r w:rsidRPr="005A3BAF">
        <w:rPr>
          <w:rFonts w:ascii="Arial" w:eastAsia="Times New Roman" w:hAnsi="Arial" w:cs="Arial"/>
          <w:spacing w:val="-1"/>
          <w:kern w:val="0"/>
          <w:sz w:val="24"/>
          <w:szCs w:val="24"/>
          <w14:ligatures w14:val="none"/>
        </w:rPr>
        <w:t xml:space="preserve"> </w:t>
      </w:r>
      <w:r w:rsidRPr="005A3BAF">
        <w:rPr>
          <w:rFonts w:ascii="Arial" w:eastAsia="Times New Roman" w:hAnsi="Arial" w:cs="Arial"/>
          <w:kern w:val="0"/>
          <w:sz w:val="24"/>
          <w:szCs w:val="24"/>
          <w14:ligatures w14:val="none"/>
        </w:rPr>
        <w:t>co</w:t>
      </w:r>
      <w:r w:rsidRPr="005A3BAF">
        <w:rPr>
          <w:rFonts w:ascii="Arial" w:eastAsia="Times New Roman" w:hAnsi="Arial" w:cs="Arial"/>
          <w:spacing w:val="-1"/>
          <w:kern w:val="0"/>
          <w:sz w:val="24"/>
          <w:szCs w:val="24"/>
          <w14:ligatures w14:val="none"/>
        </w:rPr>
        <w:t>ll</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b</w:t>
      </w:r>
      <w:r w:rsidRPr="005A3BAF">
        <w:rPr>
          <w:rFonts w:ascii="Arial" w:eastAsia="Times New Roman" w:hAnsi="Arial" w:cs="Arial"/>
          <w:kern w:val="0"/>
          <w:sz w:val="24"/>
          <w:szCs w:val="24"/>
          <w14:ligatures w14:val="none"/>
        </w:rPr>
        <w:t>ora</w:t>
      </w:r>
      <w:r w:rsidRPr="005A3BAF">
        <w:rPr>
          <w:rFonts w:ascii="Arial" w:eastAsia="Times New Roman" w:hAnsi="Arial" w:cs="Arial"/>
          <w:spacing w:val="1"/>
          <w:kern w:val="0"/>
          <w:sz w:val="24"/>
          <w:szCs w:val="24"/>
          <w14:ligatures w14:val="none"/>
        </w:rPr>
        <w:t>t</w:t>
      </w:r>
      <w:r w:rsidRPr="005A3BAF">
        <w:rPr>
          <w:rFonts w:ascii="Arial" w:eastAsia="Times New Roman" w:hAnsi="Arial" w:cs="Arial"/>
          <w:spacing w:val="-3"/>
          <w:kern w:val="0"/>
          <w:sz w:val="24"/>
          <w:szCs w:val="24"/>
          <w14:ligatures w14:val="none"/>
        </w:rPr>
        <w:t>o</w:t>
      </w:r>
      <w:r w:rsidRPr="005A3BAF">
        <w:rPr>
          <w:rFonts w:ascii="Arial" w:eastAsia="Times New Roman" w:hAnsi="Arial" w:cs="Arial"/>
          <w:kern w:val="0"/>
          <w:sz w:val="24"/>
          <w:szCs w:val="24"/>
          <w14:ligatures w14:val="none"/>
        </w:rPr>
        <w:t xml:space="preserve">r </w:t>
      </w:r>
      <w:r w:rsidRPr="005A3BAF">
        <w:rPr>
          <w:rFonts w:ascii="Arial" w:eastAsia="Times New Roman" w:hAnsi="Arial" w:cs="Arial"/>
          <w:spacing w:val="1"/>
          <w:kern w:val="0"/>
          <w:sz w:val="24"/>
          <w:szCs w:val="24"/>
          <w14:ligatures w14:val="none"/>
        </w:rPr>
        <w:t>(</w:t>
      </w:r>
      <w:r w:rsidRPr="005A3BAF">
        <w:rPr>
          <w:rFonts w:ascii="Arial" w:eastAsia="Times New Roman" w:hAnsi="Arial" w:cs="Arial"/>
          <w:spacing w:val="-1"/>
          <w:kern w:val="0"/>
          <w:sz w:val="24"/>
          <w:szCs w:val="24"/>
          <w14:ligatures w14:val="none"/>
        </w:rPr>
        <w:t>i</w:t>
      </w:r>
      <w:r w:rsidRPr="005A3BAF">
        <w:rPr>
          <w:rFonts w:ascii="Arial" w:eastAsia="Times New Roman" w:hAnsi="Arial" w:cs="Arial"/>
          <w:spacing w:val="1"/>
          <w:kern w:val="0"/>
          <w:sz w:val="24"/>
          <w:szCs w:val="24"/>
          <w14:ligatures w14:val="none"/>
        </w:rPr>
        <w:t>.</w:t>
      </w:r>
      <w:r w:rsidRPr="005A3BAF">
        <w:rPr>
          <w:rFonts w:ascii="Arial" w:eastAsia="Times New Roman" w:hAnsi="Arial" w:cs="Arial"/>
          <w:kern w:val="0"/>
          <w:sz w:val="24"/>
          <w:szCs w:val="24"/>
          <w14:ligatures w14:val="none"/>
        </w:rPr>
        <w:t>e</w:t>
      </w:r>
      <w:r w:rsidRPr="005A3BAF">
        <w:rPr>
          <w:rFonts w:ascii="Arial" w:eastAsia="Times New Roman" w:hAnsi="Arial" w:cs="Arial"/>
          <w:spacing w:val="-2"/>
          <w:kern w:val="0"/>
          <w:sz w:val="24"/>
          <w:szCs w:val="24"/>
          <w14:ligatures w14:val="none"/>
        </w:rPr>
        <w:t>.</w:t>
      </w:r>
      <w:r w:rsidRPr="005A3BAF">
        <w:rPr>
          <w:rFonts w:ascii="Arial" w:eastAsia="Times New Roman" w:hAnsi="Arial" w:cs="Arial"/>
          <w:kern w:val="0"/>
          <w:sz w:val="24"/>
          <w:szCs w:val="24"/>
          <w14:ligatures w14:val="none"/>
        </w:rPr>
        <w:t xml:space="preserve">, </w:t>
      </w:r>
      <w:r w:rsidRPr="005A3BAF">
        <w:rPr>
          <w:rFonts w:ascii="Arial" w:eastAsia="Times New Roman" w:hAnsi="Arial" w:cs="Arial"/>
          <w:spacing w:val="3"/>
          <w:kern w:val="0"/>
          <w:sz w:val="24"/>
          <w:szCs w:val="24"/>
          <w14:ligatures w14:val="none"/>
        </w:rPr>
        <w:t>f</w:t>
      </w:r>
      <w:r w:rsidRPr="005A3BAF">
        <w:rPr>
          <w:rFonts w:ascii="Arial" w:eastAsia="Times New Roman" w:hAnsi="Arial" w:cs="Arial"/>
          <w:spacing w:val="-1"/>
          <w:kern w:val="0"/>
          <w:sz w:val="24"/>
          <w:szCs w:val="24"/>
          <w14:ligatures w14:val="none"/>
        </w:rPr>
        <w:t>i</w:t>
      </w:r>
      <w:r w:rsidRPr="005A3BAF">
        <w:rPr>
          <w:rFonts w:ascii="Arial" w:eastAsia="Times New Roman" w:hAnsi="Arial" w:cs="Arial"/>
          <w:kern w:val="0"/>
          <w:sz w:val="24"/>
          <w:szCs w:val="24"/>
          <w14:ligatures w14:val="none"/>
        </w:rPr>
        <w:t>n</w:t>
      </w:r>
      <w:r w:rsidRPr="005A3BAF">
        <w:rPr>
          <w:rFonts w:ascii="Arial" w:eastAsia="Times New Roman" w:hAnsi="Arial" w:cs="Arial"/>
          <w:spacing w:val="-1"/>
          <w:kern w:val="0"/>
          <w:sz w:val="24"/>
          <w:szCs w:val="24"/>
          <w14:ligatures w14:val="none"/>
        </w:rPr>
        <w:t>a</w:t>
      </w:r>
      <w:r w:rsidRPr="005A3BAF">
        <w:rPr>
          <w:rFonts w:ascii="Arial" w:eastAsia="Times New Roman" w:hAnsi="Arial" w:cs="Arial"/>
          <w:spacing w:val="-3"/>
          <w:kern w:val="0"/>
          <w:sz w:val="24"/>
          <w:szCs w:val="24"/>
          <w14:ligatures w14:val="none"/>
        </w:rPr>
        <w:t>n</w:t>
      </w:r>
      <w:r w:rsidRPr="005A3BAF">
        <w:rPr>
          <w:rFonts w:ascii="Arial" w:eastAsia="Times New Roman" w:hAnsi="Arial" w:cs="Arial"/>
          <w:kern w:val="0"/>
          <w:sz w:val="24"/>
          <w:szCs w:val="24"/>
          <w14:ligatures w14:val="none"/>
        </w:rPr>
        <w:t>c</w:t>
      </w:r>
      <w:r w:rsidRPr="005A3BAF">
        <w:rPr>
          <w:rFonts w:ascii="Arial" w:eastAsia="Times New Roman" w:hAnsi="Arial" w:cs="Arial"/>
          <w:spacing w:val="-1"/>
          <w:kern w:val="0"/>
          <w:sz w:val="24"/>
          <w:szCs w:val="24"/>
          <w14:ligatures w14:val="none"/>
        </w:rPr>
        <w:t>i</w:t>
      </w:r>
      <w:r w:rsidRPr="005A3BAF">
        <w:rPr>
          <w:rFonts w:ascii="Arial" w:eastAsia="Times New Roman" w:hAnsi="Arial" w:cs="Arial"/>
          <w:kern w:val="0"/>
          <w:sz w:val="24"/>
          <w:szCs w:val="24"/>
          <w14:ligatures w14:val="none"/>
        </w:rPr>
        <w:t>al p</w:t>
      </w:r>
      <w:r w:rsidRPr="005A3BAF">
        <w:rPr>
          <w:rFonts w:ascii="Arial" w:eastAsia="Times New Roman" w:hAnsi="Arial" w:cs="Arial"/>
          <w:spacing w:val="-1"/>
          <w:kern w:val="0"/>
          <w:sz w:val="24"/>
          <w:szCs w:val="24"/>
          <w14:ligatures w14:val="none"/>
        </w:rPr>
        <w:t>a</w:t>
      </w:r>
      <w:r w:rsidRPr="005A3BAF">
        <w:rPr>
          <w:rFonts w:ascii="Arial" w:eastAsia="Times New Roman" w:hAnsi="Arial" w:cs="Arial"/>
          <w:spacing w:val="-2"/>
          <w:kern w:val="0"/>
          <w:sz w:val="24"/>
          <w:szCs w:val="24"/>
          <w14:ligatures w14:val="none"/>
        </w:rPr>
        <w:t>r</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n</w:t>
      </w:r>
      <w:r w:rsidRPr="005A3BAF">
        <w:rPr>
          <w:rFonts w:ascii="Arial" w:eastAsia="Times New Roman" w:hAnsi="Arial" w:cs="Arial"/>
          <w:spacing w:val="-1"/>
          <w:kern w:val="0"/>
          <w:sz w:val="24"/>
          <w:szCs w:val="24"/>
          <w14:ligatures w14:val="none"/>
        </w:rPr>
        <w:t>e</w:t>
      </w:r>
      <w:r w:rsidRPr="005A3BAF">
        <w:rPr>
          <w:rFonts w:ascii="Arial" w:eastAsia="Times New Roman" w:hAnsi="Arial" w:cs="Arial"/>
          <w:spacing w:val="1"/>
          <w:kern w:val="0"/>
          <w:sz w:val="24"/>
          <w:szCs w:val="24"/>
          <w14:ligatures w14:val="none"/>
        </w:rPr>
        <w:t>r</w:t>
      </w:r>
      <w:r w:rsidRPr="005A3BAF">
        <w:rPr>
          <w:rFonts w:ascii="Arial" w:eastAsia="Times New Roman" w:hAnsi="Arial" w:cs="Arial"/>
          <w:spacing w:val="-2"/>
          <w:kern w:val="0"/>
          <w:sz w:val="24"/>
          <w:szCs w:val="24"/>
          <w14:ligatures w14:val="none"/>
        </w:rPr>
        <w:t>)</w:t>
      </w:r>
      <w:r w:rsidRPr="005A3BAF">
        <w:rPr>
          <w:rFonts w:ascii="Arial" w:eastAsia="Times New Roman" w:hAnsi="Arial" w:cs="Arial"/>
          <w:kern w:val="0"/>
          <w:sz w:val="24"/>
          <w:szCs w:val="24"/>
          <w14:ligatures w14:val="none"/>
        </w:rPr>
        <w:t>,</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spacing w:val="-3"/>
          <w:kern w:val="0"/>
          <w:sz w:val="24"/>
          <w:szCs w:val="24"/>
          <w14:ligatures w14:val="none"/>
        </w:rPr>
        <w:t>a</w:t>
      </w:r>
      <w:r w:rsidRPr="005A3BAF">
        <w:rPr>
          <w:rFonts w:ascii="Arial" w:eastAsia="Times New Roman" w:hAnsi="Arial" w:cs="Arial"/>
          <w:spacing w:val="1"/>
          <w:kern w:val="0"/>
          <w:sz w:val="24"/>
          <w:szCs w:val="24"/>
          <w14:ligatures w14:val="none"/>
        </w:rPr>
        <w:t>tt</w:t>
      </w:r>
      <w:r w:rsidRPr="005A3BAF">
        <w:rPr>
          <w:rFonts w:ascii="Arial" w:eastAsia="Times New Roman" w:hAnsi="Arial" w:cs="Arial"/>
          <w:kern w:val="0"/>
          <w:sz w:val="24"/>
          <w:szCs w:val="24"/>
          <w14:ligatures w14:val="none"/>
        </w:rPr>
        <w:t>ach</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d</w:t>
      </w:r>
      <w:r w:rsidRPr="005A3BAF">
        <w:rPr>
          <w:rFonts w:ascii="Arial" w:eastAsia="Times New Roman" w:hAnsi="Arial" w:cs="Arial"/>
          <w:kern w:val="0"/>
          <w:sz w:val="24"/>
          <w:szCs w:val="24"/>
          <w14:ligatures w14:val="none"/>
        </w:rPr>
        <w:t>d</w:t>
      </w:r>
      <w:r w:rsidRPr="005A3BAF">
        <w:rPr>
          <w:rFonts w:ascii="Arial" w:eastAsia="Times New Roman" w:hAnsi="Arial" w:cs="Arial"/>
          <w:spacing w:val="-1"/>
          <w:kern w:val="0"/>
          <w:sz w:val="24"/>
          <w:szCs w:val="24"/>
          <w14:ligatures w14:val="none"/>
        </w:rPr>
        <w:t>i</w:t>
      </w:r>
      <w:r w:rsidRPr="005A3BAF">
        <w:rPr>
          <w:rFonts w:ascii="Arial" w:eastAsia="Times New Roman" w:hAnsi="Arial" w:cs="Arial"/>
          <w:spacing w:val="1"/>
          <w:kern w:val="0"/>
          <w:sz w:val="24"/>
          <w:szCs w:val="24"/>
          <w14:ligatures w14:val="none"/>
        </w:rPr>
        <w:t>t</w:t>
      </w:r>
      <w:r w:rsidRPr="005A3BAF">
        <w:rPr>
          <w:rFonts w:ascii="Arial" w:eastAsia="Times New Roman" w:hAnsi="Arial" w:cs="Arial"/>
          <w:spacing w:val="-1"/>
          <w:kern w:val="0"/>
          <w:sz w:val="24"/>
          <w:szCs w:val="24"/>
          <w14:ligatures w14:val="none"/>
        </w:rPr>
        <w:t>i</w:t>
      </w:r>
      <w:r w:rsidRPr="005A3BAF">
        <w:rPr>
          <w:rFonts w:ascii="Arial" w:eastAsia="Times New Roman" w:hAnsi="Arial" w:cs="Arial"/>
          <w:kern w:val="0"/>
          <w:sz w:val="24"/>
          <w:szCs w:val="24"/>
          <w14:ligatures w14:val="none"/>
        </w:rPr>
        <w:t>o</w:t>
      </w:r>
      <w:r w:rsidRPr="005A3BAF">
        <w:rPr>
          <w:rFonts w:ascii="Arial" w:eastAsia="Times New Roman" w:hAnsi="Arial" w:cs="Arial"/>
          <w:spacing w:val="-1"/>
          <w:kern w:val="0"/>
          <w:sz w:val="24"/>
          <w:szCs w:val="24"/>
          <w14:ligatures w14:val="none"/>
        </w:rPr>
        <w:t>n</w:t>
      </w:r>
      <w:r w:rsidRPr="005A3BAF">
        <w:rPr>
          <w:rFonts w:ascii="Arial" w:eastAsia="Times New Roman" w:hAnsi="Arial" w:cs="Arial"/>
          <w:kern w:val="0"/>
          <w:sz w:val="24"/>
          <w:szCs w:val="24"/>
          <w14:ligatures w14:val="none"/>
        </w:rPr>
        <w:t>al p</w:t>
      </w:r>
      <w:r w:rsidRPr="005A3BAF">
        <w:rPr>
          <w:rFonts w:ascii="Arial" w:eastAsia="Times New Roman" w:hAnsi="Arial" w:cs="Arial"/>
          <w:spacing w:val="-1"/>
          <w:kern w:val="0"/>
          <w:sz w:val="24"/>
          <w:szCs w:val="24"/>
          <w14:ligatures w14:val="none"/>
        </w:rPr>
        <w:t>a</w:t>
      </w:r>
      <w:r w:rsidRPr="005A3BAF">
        <w:rPr>
          <w:rFonts w:ascii="Arial" w:eastAsia="Times New Roman" w:hAnsi="Arial" w:cs="Arial"/>
          <w:spacing w:val="2"/>
          <w:kern w:val="0"/>
          <w:sz w:val="24"/>
          <w:szCs w:val="24"/>
          <w14:ligatures w14:val="none"/>
        </w:rPr>
        <w:t>g</w:t>
      </w:r>
      <w:r w:rsidRPr="005A3BAF">
        <w:rPr>
          <w:rFonts w:ascii="Arial" w:eastAsia="Times New Roman" w:hAnsi="Arial" w:cs="Arial"/>
          <w:kern w:val="0"/>
          <w:sz w:val="24"/>
          <w:szCs w:val="24"/>
          <w14:ligatures w14:val="none"/>
        </w:rPr>
        <w:t>es</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o</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spacing w:val="-1"/>
          <w:kern w:val="0"/>
          <w:sz w:val="24"/>
          <w:szCs w:val="24"/>
          <w14:ligatures w14:val="none"/>
        </w:rPr>
        <w:t>i</w:t>
      </w:r>
      <w:r w:rsidRPr="005A3BAF">
        <w:rPr>
          <w:rFonts w:ascii="Arial" w:eastAsia="Times New Roman" w:hAnsi="Arial" w:cs="Arial"/>
          <w:kern w:val="0"/>
          <w:sz w:val="24"/>
          <w:szCs w:val="24"/>
          <w14:ligatures w14:val="none"/>
        </w:rPr>
        <w:t>nc</w:t>
      </w:r>
      <w:r w:rsidRPr="005A3BAF">
        <w:rPr>
          <w:rFonts w:ascii="Arial" w:eastAsia="Times New Roman" w:hAnsi="Arial" w:cs="Arial"/>
          <w:spacing w:val="-1"/>
          <w:kern w:val="0"/>
          <w:sz w:val="24"/>
          <w:szCs w:val="24"/>
          <w14:ligatures w14:val="none"/>
        </w:rPr>
        <w:t>l</w:t>
      </w:r>
      <w:r w:rsidRPr="005A3BAF">
        <w:rPr>
          <w:rFonts w:ascii="Arial" w:eastAsia="Times New Roman" w:hAnsi="Arial" w:cs="Arial"/>
          <w:kern w:val="0"/>
          <w:sz w:val="24"/>
          <w:szCs w:val="24"/>
          <w14:ligatures w14:val="none"/>
        </w:rPr>
        <w:t>u</w:t>
      </w:r>
      <w:r w:rsidRPr="005A3BAF">
        <w:rPr>
          <w:rFonts w:ascii="Arial" w:eastAsia="Times New Roman" w:hAnsi="Arial" w:cs="Arial"/>
          <w:spacing w:val="-1"/>
          <w:kern w:val="0"/>
          <w:sz w:val="24"/>
          <w:szCs w:val="24"/>
          <w14:ligatures w14:val="none"/>
        </w:rPr>
        <w:t>d</w:t>
      </w:r>
      <w:r w:rsidRPr="005A3BAF">
        <w:rPr>
          <w:rFonts w:ascii="Arial" w:eastAsia="Times New Roman" w:hAnsi="Arial" w:cs="Arial"/>
          <w:kern w:val="0"/>
          <w:sz w:val="24"/>
          <w:szCs w:val="24"/>
          <w14:ligatures w14:val="none"/>
        </w:rPr>
        <w:t xml:space="preserve">e </w:t>
      </w:r>
      <w:r w:rsidRPr="005A3BAF">
        <w:rPr>
          <w:rFonts w:ascii="Arial" w:eastAsia="Times New Roman" w:hAnsi="Arial" w:cs="Arial"/>
          <w:spacing w:val="1"/>
          <w:kern w:val="0"/>
          <w:sz w:val="24"/>
          <w:szCs w:val="24"/>
          <w14:ligatures w14:val="none"/>
        </w:rPr>
        <w:t>“</w:t>
      </w:r>
      <w:r w:rsidRPr="005A3BAF">
        <w:rPr>
          <w:rFonts w:ascii="Arial" w:eastAsia="Times New Roman" w:hAnsi="Arial" w:cs="Arial"/>
          <w:spacing w:val="-1"/>
          <w:kern w:val="0"/>
          <w:sz w:val="24"/>
          <w:szCs w:val="24"/>
          <w14:ligatures w14:val="none"/>
        </w:rPr>
        <w:t>C</w:t>
      </w:r>
      <w:r w:rsidRPr="005A3BAF">
        <w:rPr>
          <w:rFonts w:ascii="Arial" w:eastAsia="Times New Roman" w:hAnsi="Arial" w:cs="Arial"/>
          <w:kern w:val="0"/>
          <w:sz w:val="24"/>
          <w:szCs w:val="24"/>
          <w14:ligatures w14:val="none"/>
        </w:rPr>
        <w:t>o</w:t>
      </w:r>
      <w:r w:rsidRPr="005A3BAF">
        <w:rPr>
          <w:rFonts w:ascii="Arial" w:eastAsia="Times New Roman" w:hAnsi="Arial" w:cs="Arial"/>
          <w:spacing w:val="-1"/>
          <w:kern w:val="0"/>
          <w:sz w:val="24"/>
          <w:szCs w:val="24"/>
          <w14:ligatures w14:val="none"/>
        </w:rPr>
        <w:t>ll</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b</w:t>
      </w:r>
      <w:r w:rsidRPr="005A3BAF">
        <w:rPr>
          <w:rFonts w:ascii="Arial" w:eastAsia="Times New Roman" w:hAnsi="Arial" w:cs="Arial"/>
          <w:kern w:val="0"/>
          <w:sz w:val="24"/>
          <w:szCs w:val="24"/>
          <w14:ligatures w14:val="none"/>
        </w:rPr>
        <w:t>ora</w:t>
      </w:r>
      <w:r w:rsidRPr="005A3BAF">
        <w:rPr>
          <w:rFonts w:ascii="Arial" w:eastAsia="Times New Roman" w:hAnsi="Arial" w:cs="Arial"/>
          <w:spacing w:val="1"/>
          <w:kern w:val="0"/>
          <w:sz w:val="24"/>
          <w:szCs w:val="24"/>
          <w14:ligatures w14:val="none"/>
        </w:rPr>
        <w:t>t</w:t>
      </w:r>
      <w:r w:rsidRPr="005A3BAF">
        <w:rPr>
          <w:rFonts w:ascii="Arial" w:eastAsia="Times New Roman" w:hAnsi="Arial" w:cs="Arial"/>
          <w:spacing w:val="-3"/>
          <w:kern w:val="0"/>
          <w:sz w:val="24"/>
          <w:szCs w:val="24"/>
          <w14:ligatures w14:val="none"/>
        </w:rPr>
        <w:t>o</w:t>
      </w:r>
      <w:r w:rsidRPr="005A3BAF">
        <w:rPr>
          <w:rFonts w:ascii="Arial" w:eastAsia="Times New Roman" w:hAnsi="Arial" w:cs="Arial"/>
          <w:kern w:val="0"/>
          <w:sz w:val="24"/>
          <w:szCs w:val="24"/>
          <w14:ligatures w14:val="none"/>
        </w:rPr>
        <w:t xml:space="preserve">r </w:t>
      </w:r>
      <w:r w:rsidRPr="005A3BAF">
        <w:rPr>
          <w:rFonts w:ascii="Arial" w:eastAsia="Times New Roman" w:hAnsi="Arial" w:cs="Arial"/>
          <w:spacing w:val="1"/>
          <w:kern w:val="0"/>
          <w:sz w:val="24"/>
          <w:szCs w:val="24"/>
          <w14:ligatures w14:val="none"/>
        </w:rPr>
        <w:t>I</w:t>
      </w:r>
      <w:r w:rsidRPr="005A3BAF">
        <w:rPr>
          <w:rFonts w:ascii="Arial" w:eastAsia="Times New Roman" w:hAnsi="Arial" w:cs="Arial"/>
          <w:spacing w:val="-3"/>
          <w:kern w:val="0"/>
          <w:sz w:val="24"/>
          <w:szCs w:val="24"/>
          <w14:ligatures w14:val="none"/>
        </w:rPr>
        <w:t>n</w:t>
      </w:r>
      <w:r w:rsidRPr="005A3BAF">
        <w:rPr>
          <w:rFonts w:ascii="Arial" w:eastAsia="Times New Roman" w:hAnsi="Arial" w:cs="Arial"/>
          <w:spacing w:val="3"/>
          <w:kern w:val="0"/>
          <w:sz w:val="24"/>
          <w:szCs w:val="24"/>
          <w14:ligatures w14:val="none"/>
        </w:rPr>
        <w:t>f</w:t>
      </w:r>
      <w:r w:rsidRPr="005A3BAF">
        <w:rPr>
          <w:rFonts w:ascii="Arial" w:eastAsia="Times New Roman" w:hAnsi="Arial" w:cs="Arial"/>
          <w:spacing w:val="-3"/>
          <w:kern w:val="0"/>
          <w:sz w:val="24"/>
          <w:szCs w:val="24"/>
          <w14:ligatures w14:val="none"/>
        </w:rPr>
        <w:t>o</w:t>
      </w:r>
      <w:r w:rsidRPr="005A3BAF">
        <w:rPr>
          <w:rFonts w:ascii="Arial" w:eastAsia="Times New Roman" w:hAnsi="Arial" w:cs="Arial"/>
          <w:spacing w:val="1"/>
          <w:kern w:val="0"/>
          <w:sz w:val="24"/>
          <w:szCs w:val="24"/>
          <w14:ligatures w14:val="none"/>
        </w:rPr>
        <w:t>rm</w:t>
      </w:r>
      <w:r w:rsidRPr="005A3BAF">
        <w:rPr>
          <w:rFonts w:ascii="Arial" w:eastAsia="Times New Roman" w:hAnsi="Arial" w:cs="Arial"/>
          <w:spacing w:val="-3"/>
          <w:kern w:val="0"/>
          <w:sz w:val="24"/>
          <w:szCs w:val="24"/>
          <w14:ligatures w14:val="none"/>
        </w:rPr>
        <w:t>a</w:t>
      </w:r>
      <w:r w:rsidRPr="005A3BAF">
        <w:rPr>
          <w:rFonts w:ascii="Arial" w:eastAsia="Times New Roman" w:hAnsi="Arial" w:cs="Arial"/>
          <w:spacing w:val="1"/>
          <w:kern w:val="0"/>
          <w:sz w:val="24"/>
          <w:szCs w:val="24"/>
          <w14:ligatures w14:val="none"/>
        </w:rPr>
        <w:t>t</w:t>
      </w:r>
      <w:r w:rsidRPr="005A3BAF">
        <w:rPr>
          <w:rFonts w:ascii="Arial" w:eastAsia="Times New Roman" w:hAnsi="Arial" w:cs="Arial"/>
          <w:spacing w:val="-1"/>
          <w:kern w:val="0"/>
          <w:sz w:val="24"/>
          <w:szCs w:val="24"/>
          <w14:ligatures w14:val="none"/>
        </w:rPr>
        <w:t>i</w:t>
      </w:r>
      <w:r w:rsidRPr="005A3BAF">
        <w:rPr>
          <w:rFonts w:ascii="Arial" w:eastAsia="Times New Roman" w:hAnsi="Arial" w:cs="Arial"/>
          <w:kern w:val="0"/>
          <w:sz w:val="24"/>
          <w:szCs w:val="24"/>
          <w14:ligatures w14:val="none"/>
        </w:rPr>
        <w:t>o</w:t>
      </w:r>
      <w:r w:rsidRPr="005A3BAF">
        <w:rPr>
          <w:rFonts w:ascii="Arial" w:eastAsia="Times New Roman" w:hAnsi="Arial" w:cs="Arial"/>
          <w:spacing w:val="-1"/>
          <w:kern w:val="0"/>
          <w:sz w:val="24"/>
          <w:szCs w:val="24"/>
          <w14:ligatures w14:val="none"/>
        </w:rPr>
        <w:t>n</w:t>
      </w:r>
      <w:r w:rsidRPr="005A3BAF">
        <w:rPr>
          <w:rFonts w:ascii="Arial" w:eastAsia="Times New Roman" w:hAnsi="Arial" w:cs="Arial"/>
          <w:kern w:val="0"/>
          <w:sz w:val="24"/>
          <w:szCs w:val="24"/>
          <w14:ligatures w14:val="none"/>
        </w:rPr>
        <w:t>”</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kern w:val="0"/>
          <w:sz w:val="24"/>
          <w:szCs w:val="24"/>
          <w14:ligatures w14:val="none"/>
        </w:rPr>
        <w:t>a</w:t>
      </w:r>
      <w:r w:rsidRPr="005A3BAF">
        <w:rPr>
          <w:rFonts w:ascii="Arial" w:eastAsia="Times New Roman" w:hAnsi="Arial" w:cs="Arial"/>
          <w:spacing w:val="-3"/>
          <w:kern w:val="0"/>
          <w:sz w:val="24"/>
          <w:szCs w:val="24"/>
          <w14:ligatures w14:val="none"/>
        </w:rPr>
        <w:t>n</w:t>
      </w:r>
      <w:r w:rsidRPr="005A3BAF">
        <w:rPr>
          <w:rFonts w:ascii="Arial" w:eastAsia="Times New Roman" w:hAnsi="Arial" w:cs="Arial"/>
          <w:kern w:val="0"/>
          <w:sz w:val="24"/>
          <w:szCs w:val="24"/>
          <w14:ligatures w14:val="none"/>
        </w:rPr>
        <w:t>d</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spacing w:val="-1"/>
          <w:kern w:val="0"/>
          <w:sz w:val="24"/>
          <w:szCs w:val="24"/>
          <w14:ligatures w14:val="none"/>
        </w:rPr>
        <w:t>C</w:t>
      </w:r>
      <w:r w:rsidRPr="005A3BAF">
        <w:rPr>
          <w:rFonts w:ascii="Arial" w:eastAsia="Times New Roman" w:hAnsi="Arial" w:cs="Arial"/>
          <w:kern w:val="0"/>
          <w:sz w:val="24"/>
          <w:szCs w:val="24"/>
          <w14:ligatures w14:val="none"/>
        </w:rPr>
        <w:t>o</w:t>
      </w:r>
      <w:r w:rsidRPr="005A3BAF">
        <w:rPr>
          <w:rFonts w:ascii="Arial" w:eastAsia="Times New Roman" w:hAnsi="Arial" w:cs="Arial"/>
          <w:spacing w:val="-1"/>
          <w:kern w:val="0"/>
          <w:sz w:val="24"/>
          <w:szCs w:val="24"/>
          <w14:ligatures w14:val="none"/>
        </w:rPr>
        <w:t>ll</w:t>
      </w:r>
      <w:r w:rsidRPr="005A3BAF">
        <w:rPr>
          <w:rFonts w:ascii="Arial" w:eastAsia="Times New Roman" w:hAnsi="Arial" w:cs="Arial"/>
          <w:kern w:val="0"/>
          <w:sz w:val="24"/>
          <w:szCs w:val="24"/>
          <w14:ligatures w14:val="none"/>
        </w:rPr>
        <w:t>a</w:t>
      </w:r>
      <w:r w:rsidRPr="005A3BAF">
        <w:rPr>
          <w:rFonts w:ascii="Arial" w:eastAsia="Times New Roman" w:hAnsi="Arial" w:cs="Arial"/>
          <w:spacing w:val="-1"/>
          <w:kern w:val="0"/>
          <w:sz w:val="24"/>
          <w:szCs w:val="24"/>
          <w14:ligatures w14:val="none"/>
        </w:rPr>
        <w:t>b</w:t>
      </w:r>
      <w:r w:rsidRPr="005A3BAF">
        <w:rPr>
          <w:rFonts w:ascii="Arial" w:eastAsia="Times New Roman" w:hAnsi="Arial" w:cs="Arial"/>
          <w:kern w:val="0"/>
          <w:sz w:val="24"/>
          <w:szCs w:val="24"/>
          <w14:ligatures w14:val="none"/>
        </w:rPr>
        <w:t>ora</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or</w:t>
      </w:r>
      <w:r w:rsidRPr="005A3BAF">
        <w:rPr>
          <w:rFonts w:ascii="Arial" w:eastAsia="Times New Roman" w:hAnsi="Arial" w:cs="Arial"/>
          <w:spacing w:val="2"/>
          <w:kern w:val="0"/>
          <w:sz w:val="24"/>
          <w:szCs w:val="24"/>
          <w14:ligatures w14:val="none"/>
        </w:rPr>
        <w:t xml:space="preserve"> </w:t>
      </w:r>
      <w:r w:rsidRPr="005A3BAF">
        <w:rPr>
          <w:rFonts w:ascii="Arial" w:eastAsia="Times New Roman" w:hAnsi="Arial" w:cs="Arial"/>
          <w:spacing w:val="-1"/>
          <w:kern w:val="0"/>
          <w:sz w:val="24"/>
          <w:szCs w:val="24"/>
          <w14:ligatures w14:val="none"/>
        </w:rPr>
        <w:t>S</w:t>
      </w:r>
      <w:r w:rsidRPr="005A3BAF">
        <w:rPr>
          <w:rFonts w:ascii="Arial" w:eastAsia="Times New Roman" w:hAnsi="Arial" w:cs="Arial"/>
          <w:spacing w:val="-3"/>
          <w:kern w:val="0"/>
          <w:sz w:val="24"/>
          <w:szCs w:val="24"/>
          <w14:ligatures w14:val="none"/>
        </w:rPr>
        <w:t>i</w:t>
      </w:r>
      <w:r w:rsidRPr="005A3BAF">
        <w:rPr>
          <w:rFonts w:ascii="Arial" w:eastAsia="Times New Roman" w:hAnsi="Arial" w:cs="Arial"/>
          <w:spacing w:val="2"/>
          <w:kern w:val="0"/>
          <w:sz w:val="24"/>
          <w:szCs w:val="24"/>
          <w14:ligatures w14:val="none"/>
        </w:rPr>
        <w:t>g</w:t>
      </w:r>
      <w:r w:rsidRPr="005A3BAF">
        <w:rPr>
          <w:rFonts w:ascii="Arial" w:eastAsia="Times New Roman" w:hAnsi="Arial" w:cs="Arial"/>
          <w:kern w:val="0"/>
          <w:sz w:val="24"/>
          <w:szCs w:val="24"/>
          <w14:ligatures w14:val="none"/>
        </w:rPr>
        <w:t>n</w:t>
      </w:r>
      <w:r w:rsidRPr="005A3BAF">
        <w:rPr>
          <w:rFonts w:ascii="Arial" w:eastAsia="Times New Roman" w:hAnsi="Arial" w:cs="Arial"/>
          <w:spacing w:val="-1"/>
          <w:kern w:val="0"/>
          <w:sz w:val="24"/>
          <w:szCs w:val="24"/>
          <w14:ligatures w14:val="none"/>
        </w:rPr>
        <w:t>a</w:t>
      </w:r>
      <w:r w:rsidRPr="005A3BAF">
        <w:rPr>
          <w:rFonts w:ascii="Arial" w:eastAsia="Times New Roman" w:hAnsi="Arial" w:cs="Arial"/>
          <w:spacing w:val="1"/>
          <w:kern w:val="0"/>
          <w:sz w:val="24"/>
          <w:szCs w:val="24"/>
          <w14:ligatures w14:val="none"/>
        </w:rPr>
        <w:t>t</w:t>
      </w:r>
      <w:r w:rsidRPr="005A3BAF">
        <w:rPr>
          <w:rFonts w:ascii="Arial" w:eastAsia="Times New Roman" w:hAnsi="Arial" w:cs="Arial"/>
          <w:spacing w:val="-3"/>
          <w:kern w:val="0"/>
          <w:sz w:val="24"/>
          <w:szCs w:val="24"/>
          <w14:ligatures w14:val="none"/>
        </w:rPr>
        <w:t>u</w:t>
      </w:r>
      <w:r w:rsidRPr="005A3BAF">
        <w:rPr>
          <w:rFonts w:ascii="Arial" w:eastAsia="Times New Roman" w:hAnsi="Arial" w:cs="Arial"/>
          <w:spacing w:val="1"/>
          <w:kern w:val="0"/>
          <w:sz w:val="24"/>
          <w:szCs w:val="24"/>
          <w14:ligatures w14:val="none"/>
        </w:rPr>
        <w:t>r</w:t>
      </w:r>
      <w:r w:rsidRPr="005A3BAF">
        <w:rPr>
          <w:rFonts w:ascii="Arial" w:eastAsia="Times New Roman" w:hAnsi="Arial" w:cs="Arial"/>
          <w:kern w:val="0"/>
          <w:sz w:val="24"/>
          <w:szCs w:val="24"/>
          <w14:ligatures w14:val="none"/>
        </w:rPr>
        <w:t>e”</w:t>
      </w:r>
      <w:r w:rsidRPr="005A3BAF">
        <w:rPr>
          <w:rFonts w:ascii="Arial" w:eastAsia="Times New Roman" w:hAnsi="Arial" w:cs="Arial"/>
          <w:spacing w:val="-3"/>
          <w:kern w:val="0"/>
          <w:sz w:val="24"/>
          <w:szCs w:val="24"/>
          <w14:ligatures w14:val="none"/>
        </w:rPr>
        <w:t xml:space="preserve"> </w:t>
      </w:r>
      <w:r w:rsidRPr="005A3BAF">
        <w:rPr>
          <w:rFonts w:ascii="Arial" w:eastAsia="Times New Roman" w:hAnsi="Arial" w:cs="Arial"/>
          <w:spacing w:val="1"/>
          <w:kern w:val="0"/>
          <w:sz w:val="24"/>
          <w:szCs w:val="24"/>
          <w14:ligatures w14:val="none"/>
        </w:rPr>
        <w:t>f</w:t>
      </w:r>
      <w:r w:rsidRPr="005A3BAF">
        <w:rPr>
          <w:rFonts w:ascii="Arial" w:eastAsia="Times New Roman" w:hAnsi="Arial" w:cs="Arial"/>
          <w:kern w:val="0"/>
          <w:sz w:val="24"/>
          <w:szCs w:val="24"/>
          <w14:ligatures w14:val="none"/>
        </w:rPr>
        <w:t>or</w:t>
      </w:r>
      <w:r w:rsidRPr="005A3BAF">
        <w:rPr>
          <w:rFonts w:ascii="Arial" w:eastAsia="Times New Roman" w:hAnsi="Arial" w:cs="Arial"/>
          <w:spacing w:val="-1"/>
          <w:kern w:val="0"/>
          <w:sz w:val="24"/>
          <w:szCs w:val="24"/>
          <w14:ligatures w14:val="none"/>
        </w:rPr>
        <w:t xml:space="preserve"> </w:t>
      </w:r>
      <w:r w:rsidRPr="005A3BAF">
        <w:rPr>
          <w:rFonts w:ascii="Arial" w:eastAsia="Times New Roman" w:hAnsi="Arial" w:cs="Arial"/>
          <w:spacing w:val="1"/>
          <w:kern w:val="0"/>
          <w:sz w:val="24"/>
          <w:szCs w:val="24"/>
          <w14:ligatures w14:val="none"/>
        </w:rPr>
        <w:t>t</w:t>
      </w:r>
      <w:r w:rsidRPr="005A3BAF">
        <w:rPr>
          <w:rFonts w:ascii="Arial" w:eastAsia="Times New Roman" w:hAnsi="Arial" w:cs="Arial"/>
          <w:kern w:val="0"/>
          <w:sz w:val="24"/>
          <w:szCs w:val="24"/>
          <w14:ligatures w14:val="none"/>
        </w:rPr>
        <w:t>h</w:t>
      </w:r>
      <w:r w:rsidRPr="005A3BAF">
        <w:rPr>
          <w:rFonts w:ascii="Arial" w:eastAsia="Times New Roman" w:hAnsi="Arial" w:cs="Arial"/>
          <w:spacing w:val="-1"/>
          <w:kern w:val="0"/>
          <w:sz w:val="24"/>
          <w:szCs w:val="24"/>
          <w14:ligatures w14:val="none"/>
        </w:rPr>
        <w:t>i</w:t>
      </w:r>
      <w:r w:rsidRPr="005A3BAF">
        <w:rPr>
          <w:rFonts w:ascii="Arial" w:eastAsia="Times New Roman" w:hAnsi="Arial" w:cs="Arial"/>
          <w:kern w:val="0"/>
          <w:sz w:val="24"/>
          <w:szCs w:val="24"/>
          <w14:ligatures w14:val="none"/>
        </w:rPr>
        <w:t>s</w:t>
      </w:r>
      <w:r w:rsidRPr="005A3BAF">
        <w:rPr>
          <w:rFonts w:ascii="Arial" w:eastAsia="Times New Roman" w:hAnsi="Arial" w:cs="Arial"/>
          <w:spacing w:val="1"/>
          <w:kern w:val="0"/>
          <w:sz w:val="24"/>
          <w:szCs w:val="24"/>
          <w14:ligatures w14:val="none"/>
        </w:rPr>
        <w:t xml:space="preserve"> </w:t>
      </w:r>
      <w:r w:rsidRPr="005A3BAF">
        <w:rPr>
          <w:rFonts w:ascii="Arial" w:eastAsia="Times New Roman" w:hAnsi="Arial" w:cs="Arial"/>
          <w:spacing w:val="-3"/>
          <w:kern w:val="0"/>
          <w:sz w:val="24"/>
          <w:szCs w:val="24"/>
          <w14:ligatures w14:val="none"/>
        </w:rPr>
        <w:t>a</w:t>
      </w:r>
      <w:r w:rsidRPr="005A3BAF">
        <w:rPr>
          <w:rFonts w:ascii="Arial" w:eastAsia="Times New Roman" w:hAnsi="Arial" w:cs="Arial"/>
          <w:spacing w:val="2"/>
          <w:kern w:val="0"/>
          <w:sz w:val="24"/>
          <w:szCs w:val="24"/>
          <w14:ligatures w14:val="none"/>
        </w:rPr>
        <w:t>g</w:t>
      </w:r>
      <w:r w:rsidRPr="005A3BAF">
        <w:rPr>
          <w:rFonts w:ascii="Arial" w:eastAsia="Times New Roman" w:hAnsi="Arial" w:cs="Arial"/>
          <w:kern w:val="0"/>
          <w:sz w:val="24"/>
          <w:szCs w:val="24"/>
          <w14:ligatures w14:val="none"/>
        </w:rPr>
        <w:t>e</w:t>
      </w:r>
      <w:r w:rsidRPr="005A3BAF">
        <w:rPr>
          <w:rFonts w:ascii="Arial" w:eastAsia="Times New Roman" w:hAnsi="Arial" w:cs="Arial"/>
          <w:spacing w:val="-1"/>
          <w:kern w:val="0"/>
          <w:sz w:val="24"/>
          <w:szCs w:val="24"/>
          <w14:ligatures w14:val="none"/>
        </w:rPr>
        <w:t>n</w:t>
      </w:r>
      <w:r w:rsidRPr="005A3BAF">
        <w:rPr>
          <w:rFonts w:ascii="Arial" w:eastAsia="Times New Roman" w:hAnsi="Arial" w:cs="Arial"/>
          <w:kern w:val="0"/>
          <w:sz w:val="24"/>
          <w:szCs w:val="24"/>
          <w14:ligatures w14:val="none"/>
        </w:rPr>
        <w:t>c</w:t>
      </w:r>
      <w:r w:rsidRPr="005A3BAF">
        <w:rPr>
          <w:rFonts w:ascii="Arial" w:eastAsia="Times New Roman" w:hAnsi="Arial" w:cs="Arial"/>
          <w:spacing w:val="-2"/>
          <w:kern w:val="0"/>
          <w:sz w:val="24"/>
          <w:szCs w:val="24"/>
          <w14:ligatures w14:val="none"/>
        </w:rPr>
        <w:t>y</w:t>
      </w:r>
      <w:r w:rsidRPr="005A3BAF">
        <w:rPr>
          <w:rFonts w:ascii="Arial" w:eastAsia="Times New Roman" w:hAnsi="Arial" w:cs="Arial"/>
          <w:spacing w:val="1"/>
          <w:kern w:val="0"/>
          <w:sz w:val="24"/>
          <w:szCs w:val="24"/>
          <w14:ligatures w14:val="none"/>
        </w:rPr>
        <w:t>(</w:t>
      </w:r>
      <w:r w:rsidRPr="005A3BAF">
        <w:rPr>
          <w:rFonts w:ascii="Arial" w:eastAsia="Times New Roman" w:hAnsi="Arial" w:cs="Arial"/>
          <w:spacing w:val="-1"/>
          <w:kern w:val="0"/>
          <w:sz w:val="24"/>
          <w:szCs w:val="24"/>
          <w14:ligatures w14:val="none"/>
        </w:rPr>
        <w:t>i</w:t>
      </w:r>
      <w:r w:rsidRPr="005A3BAF">
        <w:rPr>
          <w:rFonts w:ascii="Arial" w:eastAsia="Times New Roman" w:hAnsi="Arial" w:cs="Arial"/>
          <w:kern w:val="0"/>
          <w:sz w:val="24"/>
          <w:szCs w:val="24"/>
          <w14:ligatures w14:val="none"/>
        </w:rPr>
        <w:t>es).</w:t>
      </w:r>
      <w:r w:rsidRPr="005A3BAF">
        <w:rPr>
          <w:rFonts w:ascii="Arial" w:eastAsia="Times New Roman" w:hAnsi="Arial" w:cs="Arial"/>
          <w:b/>
          <w:kern w:val="0"/>
          <w:sz w:val="24"/>
          <w:szCs w:val="24"/>
          <w14:ligatures w14:val="none"/>
        </w:rPr>
        <w:t xml:space="preserve"> </w:t>
      </w:r>
    </w:p>
    <w:p w14:paraId="518A5DED" w14:textId="77777777" w:rsidR="0010176B" w:rsidRPr="00767259" w:rsidRDefault="0010176B" w:rsidP="00767259">
      <w:pPr>
        <w:spacing w:after="0" w:line="240" w:lineRule="auto"/>
        <w:rPr>
          <w:rFonts w:ascii="Arial" w:hAnsi="Arial" w:cs="Arial"/>
          <w:sz w:val="24"/>
          <w:szCs w:val="24"/>
        </w:rPr>
      </w:pPr>
    </w:p>
    <w:p w14:paraId="3C0CF222" w14:textId="0928A215" w:rsidR="00AC6728" w:rsidRDefault="00AC6728">
      <w:pPr>
        <w:rPr>
          <w:rFonts w:ascii="Arial" w:hAnsi="Arial" w:cs="Arial"/>
          <w:sz w:val="24"/>
          <w:szCs w:val="24"/>
        </w:rPr>
      </w:pPr>
      <w:r>
        <w:rPr>
          <w:rFonts w:ascii="Arial" w:hAnsi="Arial" w:cs="Arial"/>
          <w:sz w:val="24"/>
          <w:szCs w:val="24"/>
        </w:rPr>
        <w:br w:type="page"/>
      </w:r>
    </w:p>
    <w:p w14:paraId="57C94D25" w14:textId="574634AE" w:rsidR="00AC6728" w:rsidRPr="00AC6728" w:rsidRDefault="00AC6728" w:rsidP="00AC6728">
      <w:pPr>
        <w:spacing w:after="0" w:line="240" w:lineRule="auto"/>
        <w:jc w:val="center"/>
        <w:rPr>
          <w:rFonts w:ascii="Arial" w:hAnsi="Arial" w:cs="Arial"/>
          <w:b/>
          <w:bCs/>
          <w:sz w:val="24"/>
          <w:szCs w:val="24"/>
        </w:rPr>
      </w:pPr>
      <w:r w:rsidRPr="00AC6728">
        <w:rPr>
          <w:rFonts w:ascii="Arial" w:hAnsi="Arial" w:cs="Arial"/>
          <w:b/>
          <w:bCs/>
          <w:sz w:val="24"/>
          <w:szCs w:val="24"/>
        </w:rPr>
        <w:lastRenderedPageBreak/>
        <w:t xml:space="preserve">FORM </w:t>
      </w:r>
      <w:r>
        <w:rPr>
          <w:rFonts w:ascii="Arial" w:hAnsi="Arial" w:cs="Arial"/>
          <w:b/>
          <w:bCs/>
          <w:sz w:val="24"/>
          <w:szCs w:val="24"/>
        </w:rPr>
        <w:t>B</w:t>
      </w:r>
    </w:p>
    <w:p w14:paraId="60A16579" w14:textId="77777777" w:rsidR="00AC6728" w:rsidRPr="004A4F49" w:rsidRDefault="00AC6728" w:rsidP="00AC6728">
      <w:pPr>
        <w:spacing w:after="0" w:line="240" w:lineRule="auto"/>
        <w:jc w:val="center"/>
        <w:rPr>
          <w:rFonts w:ascii="Arial" w:hAnsi="Arial" w:cs="Arial"/>
          <w:b/>
          <w:bCs/>
          <w:sz w:val="16"/>
          <w:szCs w:val="16"/>
        </w:rPr>
      </w:pPr>
    </w:p>
    <w:p w14:paraId="2ABEB56A" w14:textId="7C085067" w:rsidR="00AC6728" w:rsidRPr="00AC6728" w:rsidRDefault="00AC6728" w:rsidP="00AC6728">
      <w:pPr>
        <w:spacing w:after="0" w:line="240" w:lineRule="auto"/>
        <w:jc w:val="center"/>
        <w:rPr>
          <w:rFonts w:ascii="Arial" w:hAnsi="Arial" w:cs="Arial"/>
          <w:b/>
          <w:bCs/>
          <w:sz w:val="24"/>
          <w:szCs w:val="24"/>
        </w:rPr>
      </w:pPr>
      <w:r w:rsidRPr="00AC6728">
        <w:rPr>
          <w:rFonts w:ascii="Arial" w:hAnsi="Arial" w:cs="Arial"/>
          <w:b/>
          <w:bCs/>
          <w:sz w:val="24"/>
          <w:szCs w:val="24"/>
        </w:rPr>
        <w:t xml:space="preserve">PROPOSAL </w:t>
      </w:r>
      <w:r>
        <w:rPr>
          <w:rFonts w:ascii="Arial" w:hAnsi="Arial" w:cs="Arial"/>
          <w:b/>
          <w:bCs/>
          <w:sz w:val="24"/>
          <w:szCs w:val="24"/>
        </w:rPr>
        <w:t>NARRATIVE</w:t>
      </w:r>
    </w:p>
    <w:p w14:paraId="714270E8" w14:textId="77777777" w:rsidR="00AC6728" w:rsidRDefault="00AC6728" w:rsidP="00AC6728">
      <w:pPr>
        <w:spacing w:after="0" w:line="240" w:lineRule="auto"/>
        <w:rPr>
          <w:rFonts w:ascii="Arial" w:hAnsi="Arial" w:cs="Arial"/>
          <w:sz w:val="24"/>
          <w:szCs w:val="24"/>
        </w:rPr>
      </w:pPr>
    </w:p>
    <w:p w14:paraId="753932A1" w14:textId="7F0D478D" w:rsidR="004A4F49" w:rsidRPr="00196DB7" w:rsidRDefault="004A4F49" w:rsidP="004A4F49">
      <w:pPr>
        <w:spacing w:after="0" w:line="240" w:lineRule="auto"/>
        <w:jc w:val="both"/>
        <w:rPr>
          <w:rFonts w:ascii="Arial" w:hAnsi="Arial" w:cs="Arial"/>
          <w:b/>
          <w:bCs/>
          <w:sz w:val="24"/>
          <w:szCs w:val="24"/>
        </w:rPr>
      </w:pPr>
      <w:r w:rsidRPr="00196DB7">
        <w:rPr>
          <w:rFonts w:ascii="Arial" w:hAnsi="Arial" w:cs="Arial"/>
          <w:b/>
          <w:bCs/>
          <w:sz w:val="24"/>
          <w:szCs w:val="24"/>
        </w:rPr>
        <w:t>Part 1 – Capa</w:t>
      </w:r>
      <w:r w:rsidR="00D056DD">
        <w:rPr>
          <w:rFonts w:ascii="Arial" w:hAnsi="Arial" w:cs="Arial"/>
          <w:b/>
          <w:bCs/>
          <w:sz w:val="24"/>
          <w:szCs w:val="24"/>
        </w:rPr>
        <w:t>bilities</w:t>
      </w:r>
      <w:r w:rsidRPr="00196DB7">
        <w:rPr>
          <w:rFonts w:ascii="Arial" w:hAnsi="Arial" w:cs="Arial"/>
          <w:b/>
          <w:bCs/>
          <w:sz w:val="24"/>
          <w:szCs w:val="24"/>
        </w:rPr>
        <w:t xml:space="preserve"> and Experience </w:t>
      </w:r>
      <w:r w:rsidRPr="00196DB7">
        <w:rPr>
          <w:rFonts w:ascii="Arial" w:hAnsi="Arial" w:cs="Arial"/>
          <w:sz w:val="24"/>
          <w:szCs w:val="24"/>
        </w:rPr>
        <w:t xml:space="preserve">(Earn up to </w:t>
      </w:r>
      <w:r w:rsidR="00794B69">
        <w:rPr>
          <w:rFonts w:ascii="Arial" w:hAnsi="Arial" w:cs="Arial"/>
          <w:sz w:val="24"/>
          <w:szCs w:val="24"/>
        </w:rPr>
        <w:t>3</w:t>
      </w:r>
      <w:r w:rsidRPr="00196DB7">
        <w:rPr>
          <w:rFonts w:ascii="Arial" w:hAnsi="Arial" w:cs="Arial"/>
          <w:sz w:val="24"/>
          <w:szCs w:val="24"/>
        </w:rPr>
        <w:t>0 points)</w:t>
      </w:r>
    </w:p>
    <w:p w14:paraId="2E584440" w14:textId="77777777" w:rsidR="004A4F49" w:rsidRPr="0022791B" w:rsidRDefault="004A4F49" w:rsidP="004A4F49">
      <w:pPr>
        <w:spacing w:after="0" w:line="240" w:lineRule="auto"/>
        <w:jc w:val="both"/>
        <w:rPr>
          <w:rFonts w:ascii="Arial" w:hAnsi="Arial" w:cs="Arial"/>
          <w:sz w:val="24"/>
          <w:szCs w:val="24"/>
        </w:rPr>
      </w:pPr>
    </w:p>
    <w:p w14:paraId="0B3F052C" w14:textId="77777777" w:rsidR="004A4F49" w:rsidRPr="0022791B" w:rsidRDefault="004A4F49" w:rsidP="004A4F49">
      <w:pPr>
        <w:spacing w:after="0" w:line="240" w:lineRule="auto"/>
        <w:ind w:left="720" w:hanging="720"/>
        <w:jc w:val="both"/>
        <w:rPr>
          <w:rFonts w:ascii="Arial" w:hAnsi="Arial" w:cs="Arial"/>
          <w:sz w:val="24"/>
          <w:szCs w:val="24"/>
        </w:rPr>
      </w:pPr>
      <w:r w:rsidRPr="0022791B">
        <w:rPr>
          <w:rFonts w:ascii="Arial" w:hAnsi="Arial" w:cs="Arial"/>
          <w:sz w:val="24"/>
          <w:szCs w:val="24"/>
        </w:rPr>
        <w:t>1.</w:t>
      </w:r>
      <w:r w:rsidRPr="0022791B">
        <w:rPr>
          <w:rFonts w:ascii="Arial" w:hAnsi="Arial" w:cs="Arial"/>
          <w:sz w:val="24"/>
          <w:szCs w:val="24"/>
        </w:rPr>
        <w:tab/>
        <w:t>Describe the organization or f</w:t>
      </w:r>
      <w:r>
        <w:rPr>
          <w:rFonts w:ascii="Arial" w:hAnsi="Arial" w:cs="Arial"/>
          <w:sz w:val="24"/>
          <w:szCs w:val="24"/>
        </w:rPr>
        <w:t>ir</w:t>
      </w:r>
      <w:r w:rsidRPr="0022791B">
        <w:rPr>
          <w:rFonts w:ascii="Arial" w:hAnsi="Arial" w:cs="Arial"/>
          <w:sz w:val="24"/>
          <w:szCs w:val="24"/>
        </w:rPr>
        <w:t>m submitting the proposal, along with its capabilities. Describe your primary areas of expertise</w:t>
      </w:r>
      <w:r>
        <w:rPr>
          <w:rFonts w:ascii="Arial" w:hAnsi="Arial" w:cs="Arial"/>
          <w:sz w:val="24"/>
          <w:szCs w:val="24"/>
        </w:rPr>
        <w:t>.</w:t>
      </w:r>
    </w:p>
    <w:p w14:paraId="0BB62C20" w14:textId="77777777" w:rsidR="004A4F49" w:rsidRPr="0022791B" w:rsidRDefault="004A4F49" w:rsidP="004A4F49">
      <w:pPr>
        <w:spacing w:after="0" w:line="240" w:lineRule="auto"/>
        <w:jc w:val="both"/>
        <w:rPr>
          <w:rFonts w:ascii="Arial" w:hAnsi="Arial" w:cs="Arial"/>
          <w:sz w:val="24"/>
          <w:szCs w:val="24"/>
        </w:rPr>
      </w:pPr>
    </w:p>
    <w:p w14:paraId="66C77182" w14:textId="50DD15A9" w:rsidR="004A4F49" w:rsidRPr="0022791B" w:rsidRDefault="004A4F49" w:rsidP="004A4F49">
      <w:pPr>
        <w:spacing w:after="0" w:line="240" w:lineRule="auto"/>
        <w:ind w:left="720" w:hanging="720"/>
        <w:jc w:val="both"/>
        <w:rPr>
          <w:rFonts w:ascii="Arial" w:hAnsi="Arial" w:cs="Arial"/>
          <w:sz w:val="24"/>
          <w:szCs w:val="24"/>
        </w:rPr>
      </w:pPr>
      <w:r w:rsidRPr="0022791B">
        <w:rPr>
          <w:rFonts w:ascii="Arial" w:hAnsi="Arial" w:cs="Arial"/>
          <w:sz w:val="24"/>
          <w:szCs w:val="24"/>
        </w:rPr>
        <w:t>2.</w:t>
      </w:r>
      <w:r w:rsidRPr="0022791B">
        <w:rPr>
          <w:rFonts w:ascii="Arial" w:hAnsi="Arial" w:cs="Arial"/>
          <w:sz w:val="24"/>
          <w:szCs w:val="24"/>
        </w:rPr>
        <w:tab/>
      </w:r>
      <w:r>
        <w:rPr>
          <w:rFonts w:ascii="Arial" w:hAnsi="Arial" w:cs="Arial"/>
          <w:sz w:val="24"/>
          <w:szCs w:val="24"/>
        </w:rPr>
        <w:t xml:space="preserve">If the proposer (lead agency) is collaborating with one or more organizations and/or firms, describe the capabilities </w:t>
      </w:r>
      <w:r w:rsidR="00824165">
        <w:rPr>
          <w:rFonts w:ascii="Arial" w:hAnsi="Arial" w:cs="Arial"/>
          <w:sz w:val="24"/>
          <w:szCs w:val="24"/>
        </w:rPr>
        <w:t>and</w:t>
      </w:r>
      <w:r>
        <w:rPr>
          <w:rFonts w:ascii="Arial" w:hAnsi="Arial" w:cs="Arial"/>
          <w:sz w:val="24"/>
          <w:szCs w:val="24"/>
        </w:rPr>
        <w:t xml:space="preserve"> experience of each partner.</w:t>
      </w:r>
    </w:p>
    <w:p w14:paraId="0C5A76AD" w14:textId="77777777" w:rsidR="004A4F49" w:rsidRPr="0022791B" w:rsidRDefault="004A4F49" w:rsidP="004A4F49">
      <w:pPr>
        <w:spacing w:after="0" w:line="240" w:lineRule="auto"/>
        <w:jc w:val="both"/>
        <w:rPr>
          <w:rFonts w:ascii="Arial" w:hAnsi="Arial" w:cs="Arial"/>
          <w:sz w:val="24"/>
          <w:szCs w:val="24"/>
        </w:rPr>
      </w:pPr>
    </w:p>
    <w:p w14:paraId="05877449" w14:textId="77777777" w:rsidR="004A4F49" w:rsidRPr="0022791B" w:rsidRDefault="004A4F49" w:rsidP="004A4F49">
      <w:pPr>
        <w:spacing w:after="0" w:line="240" w:lineRule="auto"/>
        <w:ind w:left="720" w:hanging="720"/>
        <w:jc w:val="both"/>
        <w:rPr>
          <w:rFonts w:ascii="Arial" w:hAnsi="Arial" w:cs="Arial"/>
          <w:sz w:val="24"/>
          <w:szCs w:val="24"/>
        </w:rPr>
      </w:pPr>
      <w:r w:rsidRPr="0022791B">
        <w:rPr>
          <w:rFonts w:ascii="Arial" w:hAnsi="Arial" w:cs="Arial"/>
          <w:sz w:val="24"/>
          <w:szCs w:val="24"/>
        </w:rPr>
        <w:t>3.</w:t>
      </w:r>
      <w:r w:rsidRPr="0022791B">
        <w:rPr>
          <w:rFonts w:ascii="Arial" w:hAnsi="Arial" w:cs="Arial"/>
          <w:sz w:val="24"/>
          <w:szCs w:val="24"/>
        </w:rPr>
        <w:tab/>
      </w:r>
      <w:r>
        <w:rPr>
          <w:rFonts w:ascii="Arial" w:hAnsi="Arial" w:cs="Arial"/>
          <w:sz w:val="24"/>
          <w:szCs w:val="24"/>
        </w:rPr>
        <w:t xml:space="preserve">Describe the specific experience of your organization or firm in providing services of the type requested by this RFP. Indicate what the similarities are and how your organization or firm executed a plan of action to achieve the desired results. </w:t>
      </w:r>
    </w:p>
    <w:p w14:paraId="3884D928" w14:textId="77777777" w:rsidR="004A4F49" w:rsidRPr="0022791B" w:rsidRDefault="004A4F49" w:rsidP="004A4F49">
      <w:pPr>
        <w:spacing w:after="0" w:line="240" w:lineRule="auto"/>
        <w:jc w:val="both"/>
        <w:rPr>
          <w:rFonts w:ascii="Arial" w:hAnsi="Arial" w:cs="Arial"/>
          <w:sz w:val="24"/>
          <w:szCs w:val="24"/>
        </w:rPr>
      </w:pPr>
    </w:p>
    <w:p w14:paraId="5B8B95B1" w14:textId="77777777" w:rsidR="004A4F49" w:rsidRPr="0022791B" w:rsidRDefault="004A4F49" w:rsidP="004A4F49">
      <w:pPr>
        <w:spacing w:after="0" w:line="240" w:lineRule="auto"/>
        <w:ind w:left="720" w:hanging="720"/>
        <w:jc w:val="both"/>
        <w:rPr>
          <w:rFonts w:ascii="Arial" w:hAnsi="Arial" w:cs="Arial"/>
          <w:sz w:val="24"/>
          <w:szCs w:val="24"/>
        </w:rPr>
      </w:pPr>
      <w:r w:rsidRPr="0022791B">
        <w:rPr>
          <w:rFonts w:ascii="Arial" w:hAnsi="Arial" w:cs="Arial"/>
          <w:sz w:val="24"/>
          <w:szCs w:val="24"/>
        </w:rPr>
        <w:t>4.</w:t>
      </w:r>
      <w:r w:rsidRPr="0022791B">
        <w:rPr>
          <w:rFonts w:ascii="Arial" w:hAnsi="Arial" w:cs="Arial"/>
          <w:sz w:val="24"/>
          <w:szCs w:val="24"/>
        </w:rPr>
        <w:tab/>
      </w:r>
      <w:r>
        <w:rPr>
          <w:rFonts w:ascii="Arial" w:hAnsi="Arial" w:cs="Arial"/>
          <w:sz w:val="24"/>
          <w:szCs w:val="24"/>
        </w:rPr>
        <w:t xml:space="preserve">Briefly describe why your organization or firm is ideally suited for this type of project and what unique skills your team will bring to the project. </w:t>
      </w:r>
    </w:p>
    <w:p w14:paraId="14FA900E" w14:textId="77777777" w:rsidR="004A4F49" w:rsidRPr="0022791B" w:rsidRDefault="004A4F49" w:rsidP="004A4F49">
      <w:pPr>
        <w:spacing w:after="0" w:line="240" w:lineRule="auto"/>
        <w:jc w:val="both"/>
        <w:rPr>
          <w:rFonts w:ascii="Arial" w:hAnsi="Arial" w:cs="Arial"/>
          <w:sz w:val="24"/>
          <w:szCs w:val="24"/>
        </w:rPr>
      </w:pPr>
    </w:p>
    <w:p w14:paraId="6B751A03" w14:textId="594781AC" w:rsidR="004A4F49" w:rsidRPr="0022791B" w:rsidRDefault="004A4F49" w:rsidP="004A4F49">
      <w:pPr>
        <w:spacing w:after="0" w:line="240" w:lineRule="auto"/>
        <w:jc w:val="both"/>
        <w:rPr>
          <w:rFonts w:ascii="Arial" w:hAnsi="Arial" w:cs="Arial"/>
          <w:sz w:val="24"/>
          <w:szCs w:val="24"/>
        </w:rPr>
      </w:pPr>
      <w:r w:rsidRPr="00196DB7">
        <w:rPr>
          <w:rFonts w:ascii="Arial" w:hAnsi="Arial" w:cs="Arial"/>
          <w:b/>
          <w:bCs/>
          <w:sz w:val="24"/>
          <w:szCs w:val="24"/>
        </w:rPr>
        <w:t>Part 2 – Approach to Conducting the Needs Assessment, Developing the Report, and Providing Recommendations</w:t>
      </w:r>
      <w:r w:rsidRPr="0022791B">
        <w:rPr>
          <w:rFonts w:ascii="Arial" w:hAnsi="Arial" w:cs="Arial"/>
          <w:sz w:val="24"/>
          <w:szCs w:val="24"/>
        </w:rPr>
        <w:t xml:space="preserve"> (Earn up to 3</w:t>
      </w:r>
      <w:r w:rsidR="00DA161B">
        <w:rPr>
          <w:rFonts w:ascii="Arial" w:hAnsi="Arial" w:cs="Arial"/>
          <w:sz w:val="24"/>
          <w:szCs w:val="24"/>
        </w:rPr>
        <w:t>0</w:t>
      </w:r>
      <w:r w:rsidRPr="0022791B">
        <w:rPr>
          <w:rFonts w:ascii="Arial" w:hAnsi="Arial" w:cs="Arial"/>
          <w:sz w:val="24"/>
          <w:szCs w:val="24"/>
        </w:rPr>
        <w:t xml:space="preserve"> points)</w:t>
      </w:r>
    </w:p>
    <w:p w14:paraId="0673D663" w14:textId="77777777" w:rsidR="004A4F49" w:rsidRPr="0022791B" w:rsidRDefault="004A4F49" w:rsidP="004A4F49">
      <w:pPr>
        <w:spacing w:after="0" w:line="240" w:lineRule="auto"/>
        <w:jc w:val="both"/>
        <w:rPr>
          <w:rFonts w:ascii="Arial" w:hAnsi="Arial" w:cs="Arial"/>
          <w:sz w:val="24"/>
          <w:szCs w:val="24"/>
        </w:rPr>
      </w:pPr>
    </w:p>
    <w:p w14:paraId="24F439A8" w14:textId="77777777" w:rsidR="004A4F49" w:rsidRPr="0022791B" w:rsidRDefault="004A4F49" w:rsidP="004A4F49">
      <w:pPr>
        <w:spacing w:after="0" w:line="240" w:lineRule="auto"/>
        <w:jc w:val="both"/>
        <w:rPr>
          <w:rFonts w:ascii="Arial" w:hAnsi="Arial" w:cs="Arial"/>
          <w:sz w:val="24"/>
          <w:szCs w:val="24"/>
        </w:rPr>
      </w:pPr>
      <w:r w:rsidRPr="0022791B">
        <w:rPr>
          <w:rFonts w:ascii="Arial" w:hAnsi="Arial" w:cs="Arial"/>
          <w:sz w:val="24"/>
          <w:szCs w:val="24"/>
        </w:rPr>
        <w:t>5.</w:t>
      </w:r>
      <w:r w:rsidRPr="0022791B">
        <w:rPr>
          <w:rFonts w:ascii="Arial" w:hAnsi="Arial" w:cs="Arial"/>
          <w:sz w:val="24"/>
          <w:szCs w:val="24"/>
        </w:rPr>
        <w:tab/>
      </w:r>
      <w:r>
        <w:rPr>
          <w:rFonts w:ascii="Arial" w:hAnsi="Arial" w:cs="Arial"/>
          <w:sz w:val="24"/>
          <w:szCs w:val="24"/>
        </w:rPr>
        <w:t>Describe your overall approach to conducting the needs assessment project.</w:t>
      </w:r>
    </w:p>
    <w:p w14:paraId="4854A385" w14:textId="77777777" w:rsidR="004A4F49" w:rsidRPr="0022791B" w:rsidRDefault="004A4F49" w:rsidP="004A4F49">
      <w:pPr>
        <w:spacing w:after="0" w:line="240" w:lineRule="auto"/>
        <w:jc w:val="both"/>
        <w:rPr>
          <w:rFonts w:ascii="Arial" w:hAnsi="Arial" w:cs="Arial"/>
          <w:sz w:val="24"/>
          <w:szCs w:val="24"/>
        </w:rPr>
      </w:pPr>
    </w:p>
    <w:p w14:paraId="7211F5B6" w14:textId="77777777" w:rsidR="004A4F49" w:rsidRPr="0022791B" w:rsidRDefault="004A4F49" w:rsidP="004A4F49">
      <w:pPr>
        <w:spacing w:after="0" w:line="240" w:lineRule="auto"/>
        <w:ind w:left="720" w:hanging="720"/>
        <w:jc w:val="both"/>
        <w:rPr>
          <w:rFonts w:ascii="Arial" w:hAnsi="Arial" w:cs="Arial"/>
          <w:sz w:val="24"/>
          <w:szCs w:val="24"/>
        </w:rPr>
      </w:pPr>
      <w:r w:rsidRPr="0022791B">
        <w:rPr>
          <w:rFonts w:ascii="Arial" w:hAnsi="Arial" w:cs="Arial"/>
          <w:sz w:val="24"/>
          <w:szCs w:val="24"/>
        </w:rPr>
        <w:t>6.</w:t>
      </w:r>
      <w:r w:rsidRPr="0022791B">
        <w:rPr>
          <w:rFonts w:ascii="Arial" w:hAnsi="Arial" w:cs="Arial"/>
          <w:sz w:val="24"/>
          <w:szCs w:val="24"/>
        </w:rPr>
        <w:tab/>
      </w:r>
      <w:r>
        <w:rPr>
          <w:rFonts w:ascii="Arial" w:hAnsi="Arial" w:cs="Arial"/>
          <w:sz w:val="24"/>
          <w:szCs w:val="24"/>
        </w:rPr>
        <w:t>How will your organization or firm make use of myriad existing reports, information summaries, and data analyses?</w:t>
      </w:r>
    </w:p>
    <w:p w14:paraId="360C4380" w14:textId="77777777" w:rsidR="004A4F49" w:rsidRPr="0022791B" w:rsidRDefault="004A4F49" w:rsidP="004A4F49">
      <w:pPr>
        <w:spacing w:after="0" w:line="240" w:lineRule="auto"/>
        <w:jc w:val="both"/>
        <w:rPr>
          <w:rFonts w:ascii="Arial" w:hAnsi="Arial" w:cs="Arial"/>
          <w:sz w:val="24"/>
          <w:szCs w:val="24"/>
        </w:rPr>
      </w:pPr>
    </w:p>
    <w:p w14:paraId="0F864D0F" w14:textId="77777777" w:rsidR="004A4F49" w:rsidRDefault="004A4F49" w:rsidP="004A4F49">
      <w:pPr>
        <w:spacing w:after="0" w:line="240" w:lineRule="auto"/>
        <w:ind w:left="720" w:hanging="720"/>
        <w:jc w:val="both"/>
        <w:rPr>
          <w:rFonts w:ascii="Arial" w:hAnsi="Arial" w:cs="Arial"/>
          <w:sz w:val="24"/>
          <w:szCs w:val="24"/>
        </w:rPr>
      </w:pPr>
      <w:r w:rsidRPr="0022791B">
        <w:rPr>
          <w:rFonts w:ascii="Arial" w:hAnsi="Arial" w:cs="Arial"/>
          <w:sz w:val="24"/>
          <w:szCs w:val="24"/>
        </w:rPr>
        <w:t>7.</w:t>
      </w:r>
      <w:r w:rsidRPr="0022791B">
        <w:rPr>
          <w:rFonts w:ascii="Arial" w:hAnsi="Arial" w:cs="Arial"/>
          <w:sz w:val="24"/>
          <w:szCs w:val="24"/>
        </w:rPr>
        <w:tab/>
      </w:r>
      <w:r>
        <w:rPr>
          <w:rFonts w:ascii="Arial" w:hAnsi="Arial" w:cs="Arial"/>
          <w:sz w:val="24"/>
          <w:szCs w:val="24"/>
        </w:rPr>
        <w:t>To supplement existing information, what data gathering processes will be used?</w:t>
      </w:r>
    </w:p>
    <w:p w14:paraId="2E46FDD6" w14:textId="77777777" w:rsidR="004A4F49" w:rsidRDefault="004A4F49" w:rsidP="004A4F49">
      <w:pPr>
        <w:spacing w:after="0" w:line="240" w:lineRule="auto"/>
        <w:jc w:val="both"/>
        <w:rPr>
          <w:rFonts w:ascii="Arial" w:hAnsi="Arial" w:cs="Arial"/>
          <w:sz w:val="24"/>
          <w:szCs w:val="24"/>
        </w:rPr>
      </w:pPr>
    </w:p>
    <w:p w14:paraId="7484B5DC" w14:textId="77777777" w:rsidR="004A4F49" w:rsidRPr="0022791B" w:rsidRDefault="004A4F49" w:rsidP="004A4F49">
      <w:pPr>
        <w:spacing w:after="0" w:line="240" w:lineRule="auto"/>
        <w:ind w:left="720" w:hanging="720"/>
        <w:jc w:val="both"/>
        <w:rPr>
          <w:rFonts w:ascii="Arial" w:hAnsi="Arial" w:cs="Arial"/>
          <w:sz w:val="24"/>
          <w:szCs w:val="24"/>
        </w:rPr>
      </w:pPr>
      <w:r w:rsidRPr="0022791B">
        <w:rPr>
          <w:rFonts w:ascii="Arial" w:hAnsi="Arial" w:cs="Arial"/>
          <w:sz w:val="24"/>
          <w:szCs w:val="24"/>
        </w:rPr>
        <w:t>8.</w:t>
      </w:r>
      <w:r w:rsidRPr="0022791B">
        <w:rPr>
          <w:rFonts w:ascii="Arial" w:hAnsi="Arial" w:cs="Arial"/>
          <w:sz w:val="24"/>
          <w:szCs w:val="24"/>
        </w:rPr>
        <w:tab/>
      </w:r>
      <w:r>
        <w:rPr>
          <w:rFonts w:ascii="Arial" w:hAnsi="Arial" w:cs="Arial"/>
          <w:sz w:val="24"/>
          <w:szCs w:val="24"/>
        </w:rPr>
        <w:t>To what extent will your firm engage with key workforce and economic development stakeholders in the county?</w:t>
      </w:r>
    </w:p>
    <w:p w14:paraId="22419ED4" w14:textId="77777777" w:rsidR="004A4F49" w:rsidRPr="0022791B" w:rsidRDefault="004A4F49" w:rsidP="004A4F49">
      <w:pPr>
        <w:spacing w:after="0" w:line="240" w:lineRule="auto"/>
        <w:jc w:val="both"/>
        <w:rPr>
          <w:rFonts w:ascii="Arial" w:hAnsi="Arial" w:cs="Arial"/>
          <w:sz w:val="24"/>
          <w:szCs w:val="24"/>
        </w:rPr>
      </w:pPr>
    </w:p>
    <w:p w14:paraId="4A76DFB1" w14:textId="77777777" w:rsidR="004A4F49" w:rsidRPr="0022791B" w:rsidRDefault="004A4F49" w:rsidP="004A4F49">
      <w:pPr>
        <w:spacing w:after="0" w:line="240" w:lineRule="auto"/>
        <w:ind w:left="720" w:hanging="720"/>
        <w:jc w:val="both"/>
        <w:rPr>
          <w:rFonts w:ascii="Arial" w:hAnsi="Arial" w:cs="Arial"/>
          <w:sz w:val="24"/>
          <w:szCs w:val="24"/>
        </w:rPr>
      </w:pPr>
      <w:r w:rsidRPr="0022791B">
        <w:rPr>
          <w:rFonts w:ascii="Arial" w:hAnsi="Arial" w:cs="Arial"/>
          <w:sz w:val="24"/>
          <w:szCs w:val="24"/>
        </w:rPr>
        <w:t>9.</w:t>
      </w:r>
      <w:r w:rsidRPr="0022791B">
        <w:rPr>
          <w:rFonts w:ascii="Arial" w:hAnsi="Arial" w:cs="Arial"/>
          <w:sz w:val="24"/>
          <w:szCs w:val="24"/>
        </w:rPr>
        <w:tab/>
      </w:r>
      <w:r>
        <w:rPr>
          <w:rFonts w:ascii="Arial" w:hAnsi="Arial" w:cs="Arial"/>
          <w:sz w:val="24"/>
          <w:szCs w:val="24"/>
        </w:rPr>
        <w:t xml:space="preserve">How will your approach to the project </w:t>
      </w:r>
      <w:proofErr w:type="gramStart"/>
      <w:r>
        <w:rPr>
          <w:rFonts w:ascii="Arial" w:hAnsi="Arial" w:cs="Arial"/>
          <w:sz w:val="24"/>
          <w:szCs w:val="24"/>
        </w:rPr>
        <w:t>take into account</w:t>
      </w:r>
      <w:proofErr w:type="gramEnd"/>
      <w:r>
        <w:rPr>
          <w:rFonts w:ascii="Arial" w:hAnsi="Arial" w:cs="Arial"/>
          <w:sz w:val="24"/>
          <w:szCs w:val="24"/>
        </w:rPr>
        <w:t xml:space="preserve"> the interest of communities and individuals throughout Imperial County?</w:t>
      </w:r>
    </w:p>
    <w:p w14:paraId="4D705760" w14:textId="77777777" w:rsidR="004A4F49" w:rsidRPr="0022791B" w:rsidRDefault="004A4F49" w:rsidP="004A4F49">
      <w:pPr>
        <w:spacing w:after="0" w:line="240" w:lineRule="auto"/>
        <w:jc w:val="both"/>
        <w:rPr>
          <w:rFonts w:ascii="Arial" w:hAnsi="Arial" w:cs="Arial"/>
          <w:sz w:val="24"/>
          <w:szCs w:val="24"/>
        </w:rPr>
      </w:pPr>
    </w:p>
    <w:p w14:paraId="69D4E20D" w14:textId="77777777" w:rsidR="004A4F49" w:rsidRPr="0022791B" w:rsidRDefault="004A4F49" w:rsidP="004A4F49">
      <w:pPr>
        <w:spacing w:after="0" w:line="240" w:lineRule="auto"/>
        <w:ind w:left="720" w:hanging="720"/>
        <w:jc w:val="both"/>
        <w:rPr>
          <w:rFonts w:ascii="Arial" w:hAnsi="Arial" w:cs="Arial"/>
          <w:sz w:val="24"/>
          <w:szCs w:val="24"/>
        </w:rPr>
      </w:pPr>
      <w:r w:rsidRPr="0022791B">
        <w:rPr>
          <w:rFonts w:ascii="Arial" w:hAnsi="Arial" w:cs="Arial"/>
          <w:sz w:val="24"/>
          <w:szCs w:val="24"/>
        </w:rPr>
        <w:t>10.</w:t>
      </w:r>
      <w:r w:rsidRPr="0022791B">
        <w:rPr>
          <w:rFonts w:ascii="Arial" w:hAnsi="Arial" w:cs="Arial"/>
          <w:sz w:val="24"/>
          <w:szCs w:val="24"/>
        </w:rPr>
        <w:tab/>
      </w:r>
      <w:r>
        <w:rPr>
          <w:rFonts w:ascii="Arial" w:hAnsi="Arial" w:cs="Arial"/>
          <w:sz w:val="24"/>
          <w:szCs w:val="24"/>
        </w:rPr>
        <w:t>How will your approach and processes lead to the development of a comprehensive workforce and economic development strategy for Imperial County?</w:t>
      </w:r>
    </w:p>
    <w:p w14:paraId="26F1074F" w14:textId="77777777" w:rsidR="004A4F49" w:rsidRPr="0022791B" w:rsidRDefault="004A4F49" w:rsidP="004A4F49">
      <w:pPr>
        <w:spacing w:after="0" w:line="240" w:lineRule="auto"/>
        <w:jc w:val="both"/>
        <w:rPr>
          <w:rFonts w:ascii="Arial" w:hAnsi="Arial" w:cs="Arial"/>
          <w:sz w:val="24"/>
          <w:szCs w:val="24"/>
        </w:rPr>
      </w:pPr>
    </w:p>
    <w:p w14:paraId="07B21B79" w14:textId="50F4FA39" w:rsidR="004A4F49" w:rsidRPr="0022791B" w:rsidRDefault="004A4F49" w:rsidP="004A4F49">
      <w:pPr>
        <w:spacing w:after="0" w:line="240" w:lineRule="auto"/>
        <w:jc w:val="both"/>
        <w:rPr>
          <w:rFonts w:ascii="Arial" w:hAnsi="Arial" w:cs="Arial"/>
          <w:sz w:val="24"/>
          <w:szCs w:val="24"/>
        </w:rPr>
      </w:pPr>
      <w:r w:rsidRPr="00196DB7">
        <w:rPr>
          <w:rFonts w:ascii="Arial" w:hAnsi="Arial" w:cs="Arial"/>
          <w:b/>
          <w:bCs/>
          <w:sz w:val="24"/>
          <w:szCs w:val="24"/>
        </w:rPr>
        <w:t>Part 3 – Final Product – Report on Lithium Valley Needs Assessment a</w:t>
      </w:r>
      <w:r>
        <w:rPr>
          <w:rFonts w:ascii="Arial" w:hAnsi="Arial" w:cs="Arial"/>
          <w:b/>
          <w:bCs/>
          <w:sz w:val="24"/>
          <w:szCs w:val="24"/>
        </w:rPr>
        <w:t>n</w:t>
      </w:r>
      <w:r w:rsidRPr="00196DB7">
        <w:rPr>
          <w:rFonts w:ascii="Arial" w:hAnsi="Arial" w:cs="Arial"/>
          <w:b/>
          <w:bCs/>
          <w:sz w:val="24"/>
          <w:szCs w:val="24"/>
        </w:rPr>
        <w:t>d Recommendations for Action</w:t>
      </w:r>
      <w:r w:rsidRPr="0022791B">
        <w:rPr>
          <w:rFonts w:ascii="Arial" w:hAnsi="Arial" w:cs="Arial"/>
          <w:sz w:val="24"/>
          <w:szCs w:val="24"/>
        </w:rPr>
        <w:t xml:space="preserve"> (</w:t>
      </w:r>
      <w:r w:rsidR="00C6408E">
        <w:rPr>
          <w:rFonts w:ascii="Arial" w:hAnsi="Arial" w:cs="Arial"/>
          <w:sz w:val="24"/>
          <w:szCs w:val="24"/>
        </w:rPr>
        <w:t>E</w:t>
      </w:r>
      <w:r w:rsidRPr="0022791B">
        <w:rPr>
          <w:rFonts w:ascii="Arial" w:hAnsi="Arial" w:cs="Arial"/>
          <w:sz w:val="24"/>
          <w:szCs w:val="24"/>
        </w:rPr>
        <w:t xml:space="preserve">arn up to </w:t>
      </w:r>
      <w:r w:rsidR="00DA161B">
        <w:rPr>
          <w:rFonts w:ascii="Arial" w:hAnsi="Arial" w:cs="Arial"/>
          <w:sz w:val="24"/>
          <w:szCs w:val="24"/>
        </w:rPr>
        <w:t>30</w:t>
      </w:r>
      <w:r w:rsidRPr="0022791B">
        <w:rPr>
          <w:rFonts w:ascii="Arial" w:hAnsi="Arial" w:cs="Arial"/>
          <w:sz w:val="24"/>
          <w:szCs w:val="24"/>
        </w:rPr>
        <w:t xml:space="preserve"> points)</w:t>
      </w:r>
    </w:p>
    <w:p w14:paraId="56D4A628" w14:textId="77777777" w:rsidR="004A4F49" w:rsidRPr="0022791B" w:rsidRDefault="004A4F49" w:rsidP="004A4F49">
      <w:pPr>
        <w:spacing w:after="0" w:line="240" w:lineRule="auto"/>
        <w:ind w:left="720" w:hanging="720"/>
        <w:jc w:val="both"/>
        <w:rPr>
          <w:rFonts w:ascii="Arial" w:hAnsi="Arial" w:cs="Arial"/>
          <w:sz w:val="24"/>
          <w:szCs w:val="24"/>
        </w:rPr>
      </w:pPr>
    </w:p>
    <w:p w14:paraId="36F72506" w14:textId="77777777" w:rsidR="004A4F49" w:rsidRPr="0022791B" w:rsidRDefault="004A4F49" w:rsidP="004A4F49">
      <w:pPr>
        <w:spacing w:after="0" w:line="240" w:lineRule="auto"/>
        <w:ind w:left="720" w:hanging="720"/>
        <w:jc w:val="both"/>
        <w:rPr>
          <w:rFonts w:ascii="Arial" w:hAnsi="Arial" w:cs="Arial"/>
          <w:sz w:val="24"/>
          <w:szCs w:val="24"/>
        </w:rPr>
      </w:pPr>
      <w:r w:rsidRPr="0022791B">
        <w:rPr>
          <w:rFonts w:ascii="Arial" w:hAnsi="Arial" w:cs="Arial"/>
          <w:sz w:val="24"/>
          <w:szCs w:val="24"/>
        </w:rPr>
        <w:t>11.</w:t>
      </w:r>
      <w:r w:rsidRPr="0022791B">
        <w:rPr>
          <w:rFonts w:ascii="Arial" w:hAnsi="Arial" w:cs="Arial"/>
          <w:sz w:val="24"/>
          <w:szCs w:val="24"/>
        </w:rPr>
        <w:tab/>
        <w:t>Describe how the final needs assessment report will reflect the objectives and deliverables established for the project.</w:t>
      </w:r>
    </w:p>
    <w:p w14:paraId="42541E83" w14:textId="77777777" w:rsidR="004A4F49" w:rsidRPr="0022791B" w:rsidRDefault="004A4F49" w:rsidP="004A4F49">
      <w:pPr>
        <w:spacing w:after="0" w:line="240" w:lineRule="auto"/>
        <w:jc w:val="both"/>
        <w:rPr>
          <w:rFonts w:ascii="Arial" w:hAnsi="Arial" w:cs="Arial"/>
          <w:sz w:val="24"/>
          <w:szCs w:val="24"/>
        </w:rPr>
      </w:pPr>
    </w:p>
    <w:p w14:paraId="30235E6F" w14:textId="77777777" w:rsidR="004A4F49" w:rsidRPr="0022791B" w:rsidRDefault="004A4F49" w:rsidP="00D63A85">
      <w:pPr>
        <w:spacing w:after="0" w:line="240" w:lineRule="auto"/>
        <w:ind w:left="720" w:hanging="720"/>
        <w:jc w:val="both"/>
        <w:rPr>
          <w:rFonts w:ascii="Arial" w:hAnsi="Arial" w:cs="Arial"/>
          <w:sz w:val="24"/>
          <w:szCs w:val="24"/>
        </w:rPr>
      </w:pPr>
      <w:r w:rsidRPr="0022791B">
        <w:rPr>
          <w:rFonts w:ascii="Arial" w:hAnsi="Arial" w:cs="Arial"/>
          <w:sz w:val="24"/>
          <w:szCs w:val="24"/>
        </w:rPr>
        <w:lastRenderedPageBreak/>
        <w:t>12.</w:t>
      </w:r>
      <w:r w:rsidRPr="0022791B">
        <w:rPr>
          <w:rFonts w:ascii="Arial" w:hAnsi="Arial" w:cs="Arial"/>
          <w:sz w:val="24"/>
          <w:szCs w:val="24"/>
        </w:rPr>
        <w:tab/>
        <w:t>What will make the final product (i.e., the needs assessment report and recommendations) usable by Imperial County, the ICWDB, and workforce and economic development stakeholders throughout the county?</w:t>
      </w:r>
    </w:p>
    <w:p w14:paraId="57EA8FCE" w14:textId="77777777" w:rsidR="004A4F49" w:rsidRPr="0022791B" w:rsidRDefault="004A4F49" w:rsidP="00D63A85">
      <w:pPr>
        <w:spacing w:after="0" w:line="240" w:lineRule="auto"/>
        <w:jc w:val="both"/>
        <w:rPr>
          <w:rFonts w:ascii="Arial" w:hAnsi="Arial" w:cs="Arial"/>
          <w:sz w:val="24"/>
          <w:szCs w:val="24"/>
        </w:rPr>
      </w:pPr>
    </w:p>
    <w:p w14:paraId="1CF26679" w14:textId="5C9BB69D" w:rsidR="00AC6728" w:rsidRDefault="004A4F49" w:rsidP="00D63A85">
      <w:pPr>
        <w:spacing w:after="0" w:line="240" w:lineRule="auto"/>
        <w:ind w:left="720" w:hanging="720"/>
        <w:jc w:val="both"/>
        <w:rPr>
          <w:rFonts w:ascii="Arial" w:hAnsi="Arial" w:cs="Arial"/>
          <w:sz w:val="24"/>
          <w:szCs w:val="24"/>
        </w:rPr>
      </w:pPr>
      <w:r w:rsidRPr="0022791B">
        <w:rPr>
          <w:rFonts w:ascii="Arial" w:hAnsi="Arial" w:cs="Arial"/>
          <w:sz w:val="24"/>
          <w:szCs w:val="24"/>
        </w:rPr>
        <w:t>13.</w:t>
      </w:r>
      <w:r w:rsidRPr="0022791B">
        <w:rPr>
          <w:rFonts w:ascii="Arial" w:hAnsi="Arial" w:cs="Arial"/>
          <w:sz w:val="24"/>
          <w:szCs w:val="24"/>
        </w:rPr>
        <w:tab/>
        <w:t>How will your organization or f</w:t>
      </w:r>
      <w:r>
        <w:rPr>
          <w:rFonts w:ascii="Arial" w:hAnsi="Arial" w:cs="Arial"/>
          <w:sz w:val="24"/>
          <w:szCs w:val="24"/>
        </w:rPr>
        <w:t>i</w:t>
      </w:r>
      <w:r w:rsidRPr="0022791B">
        <w:rPr>
          <w:rFonts w:ascii="Arial" w:hAnsi="Arial" w:cs="Arial"/>
          <w:sz w:val="24"/>
          <w:szCs w:val="24"/>
        </w:rPr>
        <w:t>rm promote the product to stakeholders upon its publication? How will you communicate its utility and optimal ways for transforming recommendations into actions?</w:t>
      </w:r>
    </w:p>
    <w:p w14:paraId="622DCCA5" w14:textId="1210C716" w:rsidR="00AC6728" w:rsidRDefault="00AC6728">
      <w:pPr>
        <w:rPr>
          <w:rFonts w:ascii="Arial" w:hAnsi="Arial" w:cs="Arial"/>
          <w:sz w:val="24"/>
          <w:szCs w:val="24"/>
        </w:rPr>
      </w:pPr>
      <w:r>
        <w:rPr>
          <w:rFonts w:ascii="Arial" w:hAnsi="Arial" w:cs="Arial"/>
          <w:sz w:val="24"/>
          <w:szCs w:val="24"/>
        </w:rPr>
        <w:br w:type="page"/>
      </w:r>
    </w:p>
    <w:p w14:paraId="5C77DCE6" w14:textId="52D5DCBC" w:rsidR="00AC6728" w:rsidRPr="00AC6728" w:rsidRDefault="00AC6728" w:rsidP="00AC6728">
      <w:pPr>
        <w:spacing w:after="0" w:line="240" w:lineRule="auto"/>
        <w:jc w:val="center"/>
        <w:rPr>
          <w:rFonts w:ascii="Arial" w:hAnsi="Arial" w:cs="Arial"/>
          <w:b/>
          <w:bCs/>
          <w:sz w:val="24"/>
          <w:szCs w:val="24"/>
        </w:rPr>
      </w:pPr>
      <w:r w:rsidRPr="00AC6728">
        <w:rPr>
          <w:rFonts w:ascii="Arial" w:hAnsi="Arial" w:cs="Arial"/>
          <w:b/>
          <w:bCs/>
          <w:sz w:val="24"/>
          <w:szCs w:val="24"/>
        </w:rPr>
        <w:lastRenderedPageBreak/>
        <w:t xml:space="preserve">FORM </w:t>
      </w:r>
      <w:r>
        <w:rPr>
          <w:rFonts w:ascii="Arial" w:hAnsi="Arial" w:cs="Arial"/>
          <w:b/>
          <w:bCs/>
          <w:sz w:val="24"/>
          <w:szCs w:val="24"/>
        </w:rPr>
        <w:t>C</w:t>
      </w:r>
    </w:p>
    <w:p w14:paraId="7D625990" w14:textId="77777777" w:rsidR="00AC6728" w:rsidRPr="00B62BC6" w:rsidRDefault="00AC6728" w:rsidP="00AC6728">
      <w:pPr>
        <w:spacing w:after="0" w:line="240" w:lineRule="auto"/>
        <w:jc w:val="center"/>
        <w:rPr>
          <w:rFonts w:ascii="Arial" w:hAnsi="Arial" w:cs="Arial"/>
          <w:b/>
          <w:bCs/>
          <w:sz w:val="16"/>
          <w:szCs w:val="16"/>
        </w:rPr>
      </w:pPr>
    </w:p>
    <w:p w14:paraId="4112ECBD" w14:textId="7BFE2EF9" w:rsidR="00AC6728" w:rsidRPr="00AC6728" w:rsidRDefault="00AC6728" w:rsidP="00AC6728">
      <w:pPr>
        <w:spacing w:after="0" w:line="240" w:lineRule="auto"/>
        <w:jc w:val="center"/>
        <w:rPr>
          <w:rFonts w:ascii="Arial" w:hAnsi="Arial" w:cs="Arial"/>
          <w:b/>
          <w:bCs/>
          <w:sz w:val="24"/>
          <w:szCs w:val="24"/>
        </w:rPr>
      </w:pPr>
      <w:r w:rsidRPr="00AC6728">
        <w:rPr>
          <w:rFonts w:ascii="Arial" w:hAnsi="Arial" w:cs="Arial"/>
          <w:b/>
          <w:bCs/>
          <w:sz w:val="24"/>
          <w:szCs w:val="24"/>
        </w:rPr>
        <w:t xml:space="preserve">PROPOSAL </w:t>
      </w:r>
      <w:r>
        <w:rPr>
          <w:rFonts w:ascii="Arial" w:hAnsi="Arial" w:cs="Arial"/>
          <w:b/>
          <w:bCs/>
          <w:sz w:val="24"/>
          <w:szCs w:val="24"/>
        </w:rPr>
        <w:t>BUDGET</w:t>
      </w:r>
    </w:p>
    <w:p w14:paraId="0E10D938" w14:textId="77777777" w:rsidR="00AC6728" w:rsidRDefault="00AC6728" w:rsidP="00AC6728">
      <w:pPr>
        <w:spacing w:after="0" w:line="240" w:lineRule="auto"/>
        <w:rPr>
          <w:rFonts w:ascii="Arial" w:hAnsi="Arial" w:cs="Arial"/>
          <w:sz w:val="24"/>
          <w:szCs w:val="24"/>
        </w:rPr>
      </w:pPr>
    </w:p>
    <w:p w14:paraId="317DCC48" w14:textId="77777777" w:rsidR="00462EF4" w:rsidRPr="00462EF4" w:rsidRDefault="00462EF4" w:rsidP="00462EF4">
      <w:pPr>
        <w:spacing w:after="0" w:line="240" w:lineRule="auto"/>
        <w:jc w:val="both"/>
        <w:rPr>
          <w:rFonts w:ascii="Arial" w:eastAsia="Aptos" w:hAnsi="Arial" w:cs="Arial"/>
          <w:sz w:val="24"/>
          <w:szCs w:val="24"/>
        </w:rPr>
      </w:pPr>
      <w:bookmarkStart w:id="5" w:name="_Hlk153200019"/>
      <w:r w:rsidRPr="00462EF4">
        <w:rPr>
          <w:rFonts w:ascii="Arial" w:eastAsia="Aptos" w:hAnsi="Arial" w:cs="Arial"/>
          <w:sz w:val="24"/>
          <w:szCs w:val="24"/>
        </w:rPr>
        <w:t xml:space="preserve">Provide a comprehensive summary of proposed expenditures for project team staff costs, travel costs and other costs related to completing the work and services proposed. Please add additional rows as needed while keeping the same or a very similar format. </w:t>
      </w:r>
    </w:p>
    <w:p w14:paraId="4212B6B4" w14:textId="77777777" w:rsidR="00462EF4" w:rsidRPr="00462EF4" w:rsidRDefault="00462EF4" w:rsidP="00462EF4">
      <w:pPr>
        <w:spacing w:after="0" w:line="240" w:lineRule="auto"/>
        <w:jc w:val="both"/>
        <w:rPr>
          <w:rFonts w:ascii="Arial" w:eastAsia="Aptos" w:hAnsi="Arial" w:cs="Arial"/>
          <w:sz w:val="24"/>
          <w:szCs w:val="24"/>
        </w:rPr>
      </w:pPr>
    </w:p>
    <w:p w14:paraId="62F7FB58" w14:textId="77777777" w:rsidR="00462EF4" w:rsidRPr="00462EF4" w:rsidRDefault="00462EF4" w:rsidP="00462EF4">
      <w:pPr>
        <w:spacing w:after="0" w:line="240" w:lineRule="auto"/>
        <w:jc w:val="both"/>
        <w:rPr>
          <w:rFonts w:ascii="Arial" w:eastAsia="Aptos" w:hAnsi="Arial" w:cs="Arial"/>
          <w:sz w:val="24"/>
          <w:szCs w:val="24"/>
        </w:rPr>
      </w:pPr>
      <w:r w:rsidRPr="00462EF4">
        <w:rPr>
          <w:rFonts w:ascii="Arial" w:eastAsia="Aptos" w:hAnsi="Arial" w:cs="Arial"/>
          <w:sz w:val="24"/>
          <w:szCs w:val="24"/>
          <w:u w:val="single"/>
        </w:rPr>
        <w:t>Note</w:t>
      </w:r>
      <w:r w:rsidRPr="00462EF4">
        <w:rPr>
          <w:rFonts w:ascii="Arial" w:eastAsia="Aptos" w:hAnsi="Arial" w:cs="Arial"/>
          <w:sz w:val="24"/>
          <w:szCs w:val="24"/>
        </w:rPr>
        <w:t xml:space="preserve">: The billing rate may include salaries, fringe benefits, support staff, organizational overhead, and all other costs associated with </w:t>
      </w:r>
      <w:proofErr w:type="gramStart"/>
      <w:r w:rsidRPr="00462EF4">
        <w:rPr>
          <w:rFonts w:ascii="Arial" w:eastAsia="Aptos" w:hAnsi="Arial" w:cs="Arial"/>
          <w:sz w:val="24"/>
          <w:szCs w:val="24"/>
        </w:rPr>
        <w:t>each individual</w:t>
      </w:r>
      <w:proofErr w:type="gramEnd"/>
      <w:r w:rsidRPr="00462EF4">
        <w:rPr>
          <w:rFonts w:ascii="Arial" w:eastAsia="Aptos" w:hAnsi="Arial" w:cs="Arial"/>
          <w:sz w:val="24"/>
          <w:szCs w:val="24"/>
        </w:rPr>
        <w:t xml:space="preserve"> listed below. </w:t>
      </w:r>
    </w:p>
    <w:bookmarkEnd w:id="5"/>
    <w:p w14:paraId="5E7244A5" w14:textId="77777777" w:rsidR="00462EF4" w:rsidRPr="00462EF4" w:rsidRDefault="00462EF4" w:rsidP="00462EF4">
      <w:pPr>
        <w:spacing w:after="0" w:line="240" w:lineRule="auto"/>
        <w:rPr>
          <w:rFonts w:ascii="Arial" w:eastAsia="Aptos" w:hAnsi="Arial" w:cs="Arial"/>
          <w:sz w:val="24"/>
          <w:szCs w:val="24"/>
        </w:rPr>
      </w:pPr>
    </w:p>
    <w:tbl>
      <w:tblPr>
        <w:tblStyle w:val="TableGrid"/>
        <w:tblW w:w="0" w:type="auto"/>
        <w:jc w:val="center"/>
        <w:tblLook w:val="04A0" w:firstRow="1" w:lastRow="0" w:firstColumn="1" w:lastColumn="0" w:noHBand="0" w:noVBand="1"/>
      </w:tblPr>
      <w:tblGrid>
        <w:gridCol w:w="715"/>
        <w:gridCol w:w="5490"/>
        <w:gridCol w:w="3145"/>
      </w:tblGrid>
      <w:tr w:rsidR="00462EF4" w:rsidRPr="00462EF4" w14:paraId="7A808FAD" w14:textId="77777777" w:rsidTr="009102E1">
        <w:trPr>
          <w:jc w:val="center"/>
        </w:trPr>
        <w:tc>
          <w:tcPr>
            <w:tcW w:w="6205" w:type="dxa"/>
            <w:gridSpan w:val="2"/>
          </w:tcPr>
          <w:p w14:paraId="60C05A70" w14:textId="77777777" w:rsidR="00462EF4" w:rsidRPr="00462EF4" w:rsidRDefault="00462EF4" w:rsidP="00462EF4">
            <w:pPr>
              <w:jc w:val="center"/>
              <w:rPr>
                <w:rFonts w:ascii="Arial" w:eastAsia="Aptos" w:hAnsi="Arial" w:cs="Arial"/>
                <w:b/>
                <w:bCs/>
                <w:sz w:val="24"/>
                <w:szCs w:val="24"/>
              </w:rPr>
            </w:pPr>
            <w:r w:rsidRPr="00462EF4">
              <w:rPr>
                <w:rFonts w:ascii="Arial" w:eastAsia="Aptos" w:hAnsi="Arial" w:cs="Arial"/>
                <w:b/>
                <w:bCs/>
                <w:sz w:val="24"/>
                <w:szCs w:val="24"/>
              </w:rPr>
              <w:t>Budget Item/Category</w:t>
            </w:r>
          </w:p>
        </w:tc>
        <w:tc>
          <w:tcPr>
            <w:tcW w:w="3145" w:type="dxa"/>
          </w:tcPr>
          <w:p w14:paraId="4E5A5520" w14:textId="77777777" w:rsidR="00462EF4" w:rsidRPr="00462EF4" w:rsidRDefault="00462EF4" w:rsidP="00462EF4">
            <w:pPr>
              <w:jc w:val="center"/>
              <w:rPr>
                <w:rFonts w:ascii="Arial" w:eastAsia="Aptos" w:hAnsi="Arial" w:cs="Arial"/>
                <w:b/>
                <w:bCs/>
                <w:sz w:val="24"/>
                <w:szCs w:val="24"/>
              </w:rPr>
            </w:pPr>
            <w:r w:rsidRPr="00462EF4">
              <w:rPr>
                <w:rFonts w:ascii="Arial" w:eastAsia="Aptos" w:hAnsi="Arial" w:cs="Arial"/>
                <w:b/>
                <w:bCs/>
                <w:sz w:val="24"/>
                <w:szCs w:val="24"/>
              </w:rPr>
              <w:t>WIOA Budgeted Amount</w:t>
            </w:r>
          </w:p>
        </w:tc>
      </w:tr>
      <w:tr w:rsidR="00462EF4" w:rsidRPr="00462EF4" w14:paraId="73BE902D" w14:textId="77777777" w:rsidTr="009102E1">
        <w:trPr>
          <w:trHeight w:val="1340"/>
          <w:jc w:val="center"/>
        </w:trPr>
        <w:tc>
          <w:tcPr>
            <w:tcW w:w="715" w:type="dxa"/>
          </w:tcPr>
          <w:p w14:paraId="3114E4FF"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A.</w:t>
            </w:r>
          </w:p>
        </w:tc>
        <w:tc>
          <w:tcPr>
            <w:tcW w:w="5490" w:type="dxa"/>
          </w:tcPr>
          <w:p w14:paraId="09A1DBF0" w14:textId="77777777" w:rsidR="00462EF4" w:rsidRPr="00462EF4" w:rsidRDefault="00462EF4" w:rsidP="00462EF4">
            <w:pPr>
              <w:rPr>
                <w:rFonts w:ascii="Arial" w:eastAsia="Aptos" w:hAnsi="Arial" w:cs="Arial"/>
                <w:sz w:val="24"/>
                <w:szCs w:val="24"/>
              </w:rPr>
            </w:pPr>
            <w:r w:rsidRPr="00462EF4">
              <w:rPr>
                <w:rFonts w:ascii="Arial" w:eastAsia="Aptos" w:hAnsi="Arial" w:cs="Arial"/>
                <w:b/>
                <w:bCs/>
                <w:sz w:val="24"/>
                <w:szCs w:val="24"/>
              </w:rPr>
              <w:t>Staff Name</w:t>
            </w:r>
            <w:r w:rsidRPr="00462EF4">
              <w:rPr>
                <w:rFonts w:ascii="Arial" w:eastAsia="Aptos" w:hAnsi="Arial" w:cs="Arial"/>
                <w:sz w:val="24"/>
                <w:szCs w:val="24"/>
              </w:rPr>
              <w:t>: ___________________________</w:t>
            </w:r>
          </w:p>
          <w:p w14:paraId="217F3CBD"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Title: _________________________________</w:t>
            </w:r>
          </w:p>
          <w:p w14:paraId="2949DB21"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Number of Hours: _________</w:t>
            </w:r>
          </w:p>
          <w:p w14:paraId="11684ADF"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Billing Rate: __________</w:t>
            </w:r>
          </w:p>
        </w:tc>
        <w:tc>
          <w:tcPr>
            <w:tcW w:w="3145" w:type="dxa"/>
          </w:tcPr>
          <w:p w14:paraId="690D043B" w14:textId="77777777" w:rsidR="00462EF4" w:rsidRPr="00462EF4" w:rsidRDefault="00462EF4" w:rsidP="00462EF4">
            <w:pPr>
              <w:jc w:val="center"/>
              <w:rPr>
                <w:rFonts w:ascii="Arial" w:eastAsia="Aptos" w:hAnsi="Arial" w:cs="Arial"/>
                <w:sz w:val="24"/>
                <w:szCs w:val="24"/>
              </w:rPr>
            </w:pPr>
          </w:p>
          <w:p w14:paraId="3368469E" w14:textId="77777777" w:rsidR="00462EF4" w:rsidRPr="00462EF4" w:rsidRDefault="00462EF4" w:rsidP="00462EF4">
            <w:pPr>
              <w:jc w:val="center"/>
              <w:rPr>
                <w:rFonts w:ascii="Arial" w:eastAsia="Aptos" w:hAnsi="Arial" w:cs="Arial"/>
                <w:sz w:val="24"/>
                <w:szCs w:val="24"/>
              </w:rPr>
            </w:pPr>
          </w:p>
          <w:p w14:paraId="4269E68D" w14:textId="77777777" w:rsidR="00462EF4" w:rsidRPr="00462EF4" w:rsidRDefault="00462EF4" w:rsidP="00462EF4">
            <w:pPr>
              <w:jc w:val="center"/>
              <w:rPr>
                <w:rFonts w:ascii="Arial" w:eastAsia="Aptos" w:hAnsi="Arial" w:cs="Arial"/>
                <w:sz w:val="24"/>
                <w:szCs w:val="24"/>
              </w:rPr>
            </w:pPr>
            <w:r w:rsidRPr="00462EF4">
              <w:rPr>
                <w:rFonts w:ascii="Arial" w:eastAsia="Aptos" w:hAnsi="Arial" w:cs="Arial"/>
                <w:sz w:val="24"/>
                <w:szCs w:val="24"/>
              </w:rPr>
              <w:softHyphen/>
            </w:r>
            <w:r w:rsidRPr="00462EF4">
              <w:rPr>
                <w:rFonts w:ascii="Arial" w:eastAsia="Aptos" w:hAnsi="Arial" w:cs="Arial"/>
                <w:sz w:val="24"/>
                <w:szCs w:val="24"/>
              </w:rPr>
              <w:softHyphen/>
            </w:r>
            <w:r w:rsidRPr="00462EF4">
              <w:rPr>
                <w:rFonts w:ascii="Arial" w:eastAsia="Aptos" w:hAnsi="Arial" w:cs="Arial"/>
                <w:sz w:val="24"/>
                <w:szCs w:val="24"/>
              </w:rPr>
              <w:softHyphen/>
              <w:t>$_________</w:t>
            </w:r>
          </w:p>
        </w:tc>
      </w:tr>
      <w:tr w:rsidR="00462EF4" w:rsidRPr="00462EF4" w14:paraId="047DC363" w14:textId="77777777" w:rsidTr="009102E1">
        <w:trPr>
          <w:trHeight w:val="1340"/>
          <w:jc w:val="center"/>
        </w:trPr>
        <w:tc>
          <w:tcPr>
            <w:tcW w:w="715" w:type="dxa"/>
          </w:tcPr>
          <w:p w14:paraId="70AE1032"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 xml:space="preserve">B. </w:t>
            </w:r>
          </w:p>
        </w:tc>
        <w:tc>
          <w:tcPr>
            <w:tcW w:w="5490" w:type="dxa"/>
          </w:tcPr>
          <w:p w14:paraId="60B0461F" w14:textId="77777777" w:rsidR="00462EF4" w:rsidRPr="00462EF4" w:rsidRDefault="00462EF4" w:rsidP="00462EF4">
            <w:pPr>
              <w:rPr>
                <w:rFonts w:ascii="Arial" w:eastAsia="Aptos" w:hAnsi="Arial" w:cs="Arial"/>
                <w:sz w:val="24"/>
                <w:szCs w:val="24"/>
              </w:rPr>
            </w:pPr>
            <w:r w:rsidRPr="00462EF4">
              <w:rPr>
                <w:rFonts w:ascii="Arial" w:eastAsia="Aptos" w:hAnsi="Arial" w:cs="Arial"/>
                <w:b/>
                <w:bCs/>
                <w:sz w:val="24"/>
                <w:szCs w:val="24"/>
              </w:rPr>
              <w:t>Staff Name</w:t>
            </w:r>
            <w:r w:rsidRPr="00462EF4">
              <w:rPr>
                <w:rFonts w:ascii="Arial" w:eastAsia="Aptos" w:hAnsi="Arial" w:cs="Arial"/>
                <w:sz w:val="24"/>
                <w:szCs w:val="24"/>
              </w:rPr>
              <w:t>: ___________________________</w:t>
            </w:r>
          </w:p>
          <w:p w14:paraId="657F0C1E"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Title: _________________________________</w:t>
            </w:r>
          </w:p>
          <w:p w14:paraId="5600DA93"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Number of Hours: _________</w:t>
            </w:r>
          </w:p>
          <w:p w14:paraId="79CE2705"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Billing Rate: __________</w:t>
            </w:r>
          </w:p>
        </w:tc>
        <w:tc>
          <w:tcPr>
            <w:tcW w:w="3145" w:type="dxa"/>
          </w:tcPr>
          <w:p w14:paraId="74BBE10D" w14:textId="77777777" w:rsidR="00462EF4" w:rsidRPr="00462EF4" w:rsidRDefault="00462EF4" w:rsidP="00462EF4">
            <w:pPr>
              <w:jc w:val="center"/>
              <w:rPr>
                <w:rFonts w:ascii="Arial" w:eastAsia="Aptos" w:hAnsi="Arial" w:cs="Arial"/>
                <w:sz w:val="24"/>
                <w:szCs w:val="24"/>
              </w:rPr>
            </w:pPr>
          </w:p>
          <w:p w14:paraId="66B5A1D6" w14:textId="77777777" w:rsidR="00462EF4" w:rsidRPr="00462EF4" w:rsidRDefault="00462EF4" w:rsidP="00462EF4">
            <w:pPr>
              <w:jc w:val="center"/>
              <w:rPr>
                <w:rFonts w:ascii="Arial" w:eastAsia="Aptos" w:hAnsi="Arial" w:cs="Arial"/>
                <w:sz w:val="24"/>
                <w:szCs w:val="24"/>
              </w:rPr>
            </w:pPr>
          </w:p>
          <w:p w14:paraId="610E8128" w14:textId="77777777" w:rsidR="00462EF4" w:rsidRPr="00462EF4" w:rsidRDefault="00462EF4" w:rsidP="00462EF4">
            <w:pPr>
              <w:jc w:val="center"/>
              <w:rPr>
                <w:rFonts w:ascii="Arial" w:eastAsia="Aptos" w:hAnsi="Arial" w:cs="Arial"/>
                <w:sz w:val="24"/>
                <w:szCs w:val="24"/>
              </w:rPr>
            </w:pPr>
            <w:r w:rsidRPr="00462EF4">
              <w:rPr>
                <w:rFonts w:ascii="Arial" w:eastAsia="Aptos" w:hAnsi="Arial" w:cs="Arial"/>
                <w:sz w:val="24"/>
                <w:szCs w:val="24"/>
              </w:rPr>
              <w:t>$_________</w:t>
            </w:r>
          </w:p>
        </w:tc>
      </w:tr>
      <w:tr w:rsidR="00462EF4" w:rsidRPr="00462EF4" w14:paraId="3EA1A7E8" w14:textId="77777777" w:rsidTr="009102E1">
        <w:trPr>
          <w:trHeight w:val="1340"/>
          <w:jc w:val="center"/>
        </w:trPr>
        <w:tc>
          <w:tcPr>
            <w:tcW w:w="715" w:type="dxa"/>
          </w:tcPr>
          <w:p w14:paraId="67BD56FF" w14:textId="77777777" w:rsidR="00462EF4" w:rsidRPr="00462EF4" w:rsidRDefault="00462EF4" w:rsidP="00462EF4">
            <w:pPr>
              <w:rPr>
                <w:rFonts w:ascii="Arial" w:eastAsia="Aptos" w:hAnsi="Arial" w:cs="Arial"/>
                <w:sz w:val="24"/>
                <w:szCs w:val="24"/>
              </w:rPr>
            </w:pPr>
            <w:bookmarkStart w:id="6" w:name="_Hlk153197528"/>
            <w:r w:rsidRPr="00462EF4">
              <w:rPr>
                <w:rFonts w:ascii="Arial" w:eastAsia="Aptos" w:hAnsi="Arial" w:cs="Arial"/>
                <w:sz w:val="24"/>
                <w:szCs w:val="24"/>
              </w:rPr>
              <w:t xml:space="preserve">C. </w:t>
            </w:r>
          </w:p>
        </w:tc>
        <w:tc>
          <w:tcPr>
            <w:tcW w:w="5490" w:type="dxa"/>
          </w:tcPr>
          <w:p w14:paraId="65BF7104" w14:textId="77777777" w:rsidR="00462EF4" w:rsidRPr="00462EF4" w:rsidRDefault="00462EF4" w:rsidP="00462EF4">
            <w:pPr>
              <w:rPr>
                <w:rFonts w:ascii="Arial" w:eastAsia="Aptos" w:hAnsi="Arial" w:cs="Arial"/>
                <w:sz w:val="24"/>
                <w:szCs w:val="24"/>
              </w:rPr>
            </w:pPr>
            <w:r w:rsidRPr="00462EF4">
              <w:rPr>
                <w:rFonts w:ascii="Arial" w:eastAsia="Aptos" w:hAnsi="Arial" w:cs="Arial"/>
                <w:b/>
                <w:bCs/>
                <w:sz w:val="24"/>
                <w:szCs w:val="24"/>
              </w:rPr>
              <w:t>Staff Name</w:t>
            </w:r>
            <w:r w:rsidRPr="00462EF4">
              <w:rPr>
                <w:rFonts w:ascii="Arial" w:eastAsia="Aptos" w:hAnsi="Arial" w:cs="Arial"/>
                <w:sz w:val="24"/>
                <w:szCs w:val="24"/>
              </w:rPr>
              <w:t>: ___________________________</w:t>
            </w:r>
          </w:p>
          <w:p w14:paraId="7C5F945F"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Title: _________________________________</w:t>
            </w:r>
          </w:p>
          <w:p w14:paraId="79CBEC41"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Number of Hours: _________</w:t>
            </w:r>
          </w:p>
          <w:p w14:paraId="1F33819C"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Billing Rate: __________</w:t>
            </w:r>
          </w:p>
        </w:tc>
        <w:tc>
          <w:tcPr>
            <w:tcW w:w="3145" w:type="dxa"/>
          </w:tcPr>
          <w:p w14:paraId="16000B3A" w14:textId="77777777" w:rsidR="00462EF4" w:rsidRPr="00462EF4" w:rsidRDefault="00462EF4" w:rsidP="00462EF4">
            <w:pPr>
              <w:jc w:val="center"/>
              <w:rPr>
                <w:rFonts w:ascii="Arial" w:eastAsia="Aptos" w:hAnsi="Arial" w:cs="Arial"/>
                <w:sz w:val="24"/>
                <w:szCs w:val="24"/>
              </w:rPr>
            </w:pPr>
          </w:p>
          <w:p w14:paraId="1ABB6379" w14:textId="77777777" w:rsidR="00462EF4" w:rsidRPr="00462EF4" w:rsidRDefault="00462EF4" w:rsidP="00462EF4">
            <w:pPr>
              <w:jc w:val="center"/>
              <w:rPr>
                <w:rFonts w:ascii="Arial" w:eastAsia="Aptos" w:hAnsi="Arial" w:cs="Arial"/>
                <w:sz w:val="24"/>
                <w:szCs w:val="24"/>
              </w:rPr>
            </w:pPr>
          </w:p>
          <w:p w14:paraId="21E3E3AA" w14:textId="77777777" w:rsidR="00462EF4" w:rsidRPr="00462EF4" w:rsidRDefault="00462EF4" w:rsidP="00462EF4">
            <w:pPr>
              <w:jc w:val="center"/>
              <w:rPr>
                <w:rFonts w:ascii="Arial" w:eastAsia="Aptos" w:hAnsi="Arial" w:cs="Arial"/>
                <w:sz w:val="24"/>
                <w:szCs w:val="24"/>
              </w:rPr>
            </w:pPr>
            <w:r w:rsidRPr="00462EF4">
              <w:rPr>
                <w:rFonts w:ascii="Arial" w:eastAsia="Aptos" w:hAnsi="Arial" w:cs="Arial"/>
                <w:sz w:val="24"/>
                <w:szCs w:val="24"/>
              </w:rPr>
              <w:t>$_________</w:t>
            </w:r>
          </w:p>
        </w:tc>
      </w:tr>
      <w:bookmarkEnd w:id="6"/>
      <w:tr w:rsidR="00462EF4" w:rsidRPr="00462EF4" w14:paraId="31354945" w14:textId="77777777" w:rsidTr="009102E1">
        <w:trPr>
          <w:trHeight w:val="1340"/>
          <w:jc w:val="center"/>
        </w:trPr>
        <w:tc>
          <w:tcPr>
            <w:tcW w:w="715" w:type="dxa"/>
          </w:tcPr>
          <w:p w14:paraId="5AB33D21"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D.</w:t>
            </w:r>
          </w:p>
        </w:tc>
        <w:tc>
          <w:tcPr>
            <w:tcW w:w="5490" w:type="dxa"/>
          </w:tcPr>
          <w:p w14:paraId="293D10A1" w14:textId="77777777" w:rsidR="00462EF4" w:rsidRPr="00462EF4" w:rsidRDefault="00462EF4" w:rsidP="00462EF4">
            <w:pPr>
              <w:rPr>
                <w:rFonts w:ascii="Arial" w:eastAsia="Aptos" w:hAnsi="Arial" w:cs="Arial"/>
                <w:sz w:val="24"/>
                <w:szCs w:val="24"/>
              </w:rPr>
            </w:pPr>
            <w:r w:rsidRPr="00462EF4">
              <w:rPr>
                <w:rFonts w:ascii="Arial" w:eastAsia="Aptos" w:hAnsi="Arial" w:cs="Arial"/>
                <w:b/>
                <w:bCs/>
                <w:sz w:val="24"/>
                <w:szCs w:val="24"/>
              </w:rPr>
              <w:t>Staff Name</w:t>
            </w:r>
            <w:r w:rsidRPr="00462EF4">
              <w:rPr>
                <w:rFonts w:ascii="Arial" w:eastAsia="Aptos" w:hAnsi="Arial" w:cs="Arial"/>
                <w:sz w:val="24"/>
                <w:szCs w:val="24"/>
              </w:rPr>
              <w:t>: ___________________________</w:t>
            </w:r>
          </w:p>
          <w:p w14:paraId="26B3AAB6"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Title: _________________________________</w:t>
            </w:r>
          </w:p>
          <w:p w14:paraId="55A8C0C3"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Number of Hours: _________</w:t>
            </w:r>
          </w:p>
          <w:p w14:paraId="45F7DEF8"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Billing Rate: __________</w:t>
            </w:r>
          </w:p>
        </w:tc>
        <w:tc>
          <w:tcPr>
            <w:tcW w:w="3145" w:type="dxa"/>
          </w:tcPr>
          <w:p w14:paraId="513199AC" w14:textId="77777777" w:rsidR="00462EF4" w:rsidRPr="00462EF4" w:rsidRDefault="00462EF4" w:rsidP="00462EF4">
            <w:pPr>
              <w:jc w:val="center"/>
              <w:rPr>
                <w:rFonts w:ascii="Arial" w:eastAsia="Aptos" w:hAnsi="Arial" w:cs="Arial"/>
                <w:sz w:val="24"/>
                <w:szCs w:val="24"/>
              </w:rPr>
            </w:pPr>
          </w:p>
          <w:p w14:paraId="76E1438F" w14:textId="77777777" w:rsidR="00462EF4" w:rsidRPr="00462EF4" w:rsidRDefault="00462EF4" w:rsidP="00462EF4">
            <w:pPr>
              <w:jc w:val="center"/>
              <w:rPr>
                <w:rFonts w:ascii="Arial" w:eastAsia="Aptos" w:hAnsi="Arial" w:cs="Arial"/>
                <w:sz w:val="24"/>
                <w:szCs w:val="24"/>
              </w:rPr>
            </w:pPr>
          </w:p>
          <w:p w14:paraId="3AE9AA41" w14:textId="77777777" w:rsidR="00462EF4" w:rsidRPr="00462EF4" w:rsidRDefault="00462EF4" w:rsidP="00462EF4">
            <w:pPr>
              <w:jc w:val="center"/>
              <w:rPr>
                <w:rFonts w:ascii="Arial" w:eastAsia="Aptos" w:hAnsi="Arial" w:cs="Arial"/>
                <w:sz w:val="24"/>
                <w:szCs w:val="24"/>
              </w:rPr>
            </w:pPr>
            <w:r w:rsidRPr="00462EF4">
              <w:rPr>
                <w:rFonts w:ascii="Arial" w:eastAsia="Aptos" w:hAnsi="Arial" w:cs="Arial"/>
                <w:sz w:val="24"/>
                <w:szCs w:val="24"/>
              </w:rPr>
              <w:t>$_________</w:t>
            </w:r>
          </w:p>
        </w:tc>
      </w:tr>
      <w:tr w:rsidR="00462EF4" w:rsidRPr="00462EF4" w14:paraId="6278E35C" w14:textId="77777777" w:rsidTr="009102E1">
        <w:trPr>
          <w:trHeight w:val="818"/>
          <w:jc w:val="center"/>
        </w:trPr>
        <w:tc>
          <w:tcPr>
            <w:tcW w:w="715" w:type="dxa"/>
          </w:tcPr>
          <w:p w14:paraId="6448A4BF"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E.</w:t>
            </w:r>
          </w:p>
        </w:tc>
        <w:tc>
          <w:tcPr>
            <w:tcW w:w="5490" w:type="dxa"/>
          </w:tcPr>
          <w:p w14:paraId="51E51491" w14:textId="77777777" w:rsidR="00462EF4" w:rsidRPr="00462EF4" w:rsidRDefault="00462EF4" w:rsidP="00462EF4">
            <w:pPr>
              <w:rPr>
                <w:rFonts w:ascii="Arial" w:eastAsia="Aptos" w:hAnsi="Arial" w:cs="Arial"/>
                <w:b/>
                <w:bCs/>
                <w:sz w:val="24"/>
                <w:szCs w:val="24"/>
              </w:rPr>
            </w:pPr>
            <w:r w:rsidRPr="00462EF4">
              <w:rPr>
                <w:rFonts w:ascii="Arial" w:eastAsia="Aptos" w:hAnsi="Arial" w:cs="Arial"/>
                <w:b/>
                <w:bCs/>
                <w:sz w:val="24"/>
                <w:szCs w:val="24"/>
              </w:rPr>
              <w:t>Travel:</w:t>
            </w:r>
          </w:p>
          <w:p w14:paraId="5C52EF11" w14:textId="77777777" w:rsidR="00462EF4" w:rsidRPr="00462EF4" w:rsidRDefault="00462EF4" w:rsidP="00462EF4">
            <w:pPr>
              <w:rPr>
                <w:rFonts w:ascii="Arial" w:eastAsia="Aptos" w:hAnsi="Arial" w:cs="Arial"/>
                <w:sz w:val="24"/>
                <w:szCs w:val="24"/>
              </w:rPr>
            </w:pPr>
          </w:p>
        </w:tc>
        <w:tc>
          <w:tcPr>
            <w:tcW w:w="3145" w:type="dxa"/>
          </w:tcPr>
          <w:p w14:paraId="74AA4AB2" w14:textId="77777777" w:rsidR="00462EF4" w:rsidRPr="00462EF4" w:rsidRDefault="00462EF4" w:rsidP="00462EF4">
            <w:pPr>
              <w:jc w:val="center"/>
              <w:rPr>
                <w:rFonts w:ascii="Arial" w:eastAsia="Aptos" w:hAnsi="Arial" w:cs="Arial"/>
                <w:sz w:val="24"/>
                <w:szCs w:val="24"/>
              </w:rPr>
            </w:pPr>
          </w:p>
          <w:p w14:paraId="4400819B" w14:textId="77777777" w:rsidR="00462EF4" w:rsidRPr="00462EF4" w:rsidRDefault="00462EF4" w:rsidP="00462EF4">
            <w:pPr>
              <w:jc w:val="center"/>
              <w:rPr>
                <w:rFonts w:ascii="Arial" w:eastAsia="Aptos" w:hAnsi="Arial" w:cs="Arial"/>
                <w:sz w:val="24"/>
                <w:szCs w:val="24"/>
              </w:rPr>
            </w:pPr>
            <w:r w:rsidRPr="00462EF4">
              <w:rPr>
                <w:rFonts w:ascii="Arial" w:eastAsia="Aptos" w:hAnsi="Arial" w:cs="Arial"/>
                <w:sz w:val="24"/>
                <w:szCs w:val="24"/>
              </w:rPr>
              <w:t>$_________</w:t>
            </w:r>
          </w:p>
        </w:tc>
      </w:tr>
      <w:tr w:rsidR="00462EF4" w:rsidRPr="00462EF4" w14:paraId="760265AB" w14:textId="77777777" w:rsidTr="009102E1">
        <w:trPr>
          <w:trHeight w:val="827"/>
          <w:jc w:val="center"/>
        </w:trPr>
        <w:tc>
          <w:tcPr>
            <w:tcW w:w="715" w:type="dxa"/>
          </w:tcPr>
          <w:p w14:paraId="52B72846"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 xml:space="preserve">F. </w:t>
            </w:r>
          </w:p>
        </w:tc>
        <w:tc>
          <w:tcPr>
            <w:tcW w:w="5490" w:type="dxa"/>
          </w:tcPr>
          <w:p w14:paraId="5790D5D4" w14:textId="77777777" w:rsidR="00462EF4" w:rsidRPr="00462EF4" w:rsidRDefault="00462EF4" w:rsidP="00462EF4">
            <w:pPr>
              <w:rPr>
                <w:rFonts w:ascii="Arial" w:eastAsia="Aptos" w:hAnsi="Arial" w:cs="Arial"/>
                <w:sz w:val="24"/>
                <w:szCs w:val="24"/>
              </w:rPr>
            </w:pPr>
            <w:r w:rsidRPr="00462EF4">
              <w:rPr>
                <w:rFonts w:ascii="Arial" w:eastAsia="Aptos" w:hAnsi="Arial" w:cs="Arial"/>
                <w:b/>
                <w:bCs/>
                <w:sz w:val="24"/>
                <w:szCs w:val="24"/>
              </w:rPr>
              <w:t>Other Costs</w:t>
            </w:r>
            <w:r w:rsidRPr="00462EF4">
              <w:rPr>
                <w:rFonts w:ascii="Arial" w:eastAsia="Aptos" w:hAnsi="Arial" w:cs="Arial"/>
                <w:sz w:val="24"/>
                <w:szCs w:val="24"/>
              </w:rPr>
              <w:t xml:space="preserve">: </w:t>
            </w:r>
          </w:p>
          <w:p w14:paraId="6A67FC08"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Description: _________________________</w:t>
            </w:r>
          </w:p>
          <w:p w14:paraId="323CACD4" w14:textId="77777777" w:rsidR="00462EF4" w:rsidRPr="00462EF4" w:rsidRDefault="00462EF4" w:rsidP="00462EF4">
            <w:pPr>
              <w:rPr>
                <w:rFonts w:ascii="Arial" w:eastAsia="Aptos" w:hAnsi="Arial" w:cs="Arial"/>
                <w:sz w:val="24"/>
                <w:szCs w:val="24"/>
              </w:rPr>
            </w:pPr>
          </w:p>
        </w:tc>
        <w:tc>
          <w:tcPr>
            <w:tcW w:w="3145" w:type="dxa"/>
          </w:tcPr>
          <w:p w14:paraId="5CBF0666" w14:textId="77777777" w:rsidR="00462EF4" w:rsidRPr="00462EF4" w:rsidRDefault="00462EF4" w:rsidP="00462EF4">
            <w:pPr>
              <w:jc w:val="center"/>
              <w:rPr>
                <w:rFonts w:ascii="Arial" w:eastAsia="Aptos" w:hAnsi="Arial" w:cs="Arial"/>
                <w:sz w:val="24"/>
                <w:szCs w:val="24"/>
              </w:rPr>
            </w:pPr>
          </w:p>
          <w:p w14:paraId="2765588A" w14:textId="77777777" w:rsidR="00462EF4" w:rsidRPr="00462EF4" w:rsidRDefault="00462EF4" w:rsidP="00462EF4">
            <w:pPr>
              <w:jc w:val="center"/>
              <w:rPr>
                <w:rFonts w:ascii="Arial" w:eastAsia="Aptos" w:hAnsi="Arial" w:cs="Arial"/>
                <w:sz w:val="24"/>
                <w:szCs w:val="24"/>
              </w:rPr>
            </w:pPr>
            <w:r w:rsidRPr="00462EF4">
              <w:rPr>
                <w:rFonts w:ascii="Arial" w:eastAsia="Aptos" w:hAnsi="Arial" w:cs="Arial"/>
                <w:sz w:val="24"/>
                <w:szCs w:val="24"/>
              </w:rPr>
              <w:t>$_________</w:t>
            </w:r>
          </w:p>
        </w:tc>
      </w:tr>
      <w:tr w:rsidR="00462EF4" w:rsidRPr="00462EF4" w14:paraId="44230C7F" w14:textId="77777777" w:rsidTr="009102E1">
        <w:trPr>
          <w:trHeight w:val="917"/>
          <w:jc w:val="center"/>
        </w:trPr>
        <w:tc>
          <w:tcPr>
            <w:tcW w:w="715" w:type="dxa"/>
          </w:tcPr>
          <w:p w14:paraId="55035285"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G.</w:t>
            </w:r>
          </w:p>
        </w:tc>
        <w:tc>
          <w:tcPr>
            <w:tcW w:w="5490" w:type="dxa"/>
          </w:tcPr>
          <w:p w14:paraId="7B81ACD4" w14:textId="77777777" w:rsidR="00462EF4" w:rsidRPr="00462EF4" w:rsidRDefault="00462EF4" w:rsidP="00462EF4">
            <w:pPr>
              <w:rPr>
                <w:rFonts w:ascii="Arial" w:eastAsia="Aptos" w:hAnsi="Arial" w:cs="Arial"/>
                <w:b/>
                <w:bCs/>
                <w:sz w:val="24"/>
                <w:szCs w:val="24"/>
              </w:rPr>
            </w:pPr>
            <w:r w:rsidRPr="00462EF4">
              <w:rPr>
                <w:rFonts w:ascii="Arial" w:eastAsia="Aptos" w:hAnsi="Arial" w:cs="Arial"/>
                <w:b/>
                <w:bCs/>
                <w:sz w:val="24"/>
                <w:szCs w:val="24"/>
              </w:rPr>
              <w:t>Other Costs:</w:t>
            </w:r>
          </w:p>
          <w:p w14:paraId="38D02C2A"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Description: _________________________</w:t>
            </w:r>
          </w:p>
        </w:tc>
        <w:tc>
          <w:tcPr>
            <w:tcW w:w="3145" w:type="dxa"/>
          </w:tcPr>
          <w:p w14:paraId="253B1782" w14:textId="77777777" w:rsidR="00462EF4" w:rsidRPr="00462EF4" w:rsidRDefault="00462EF4" w:rsidP="00462EF4">
            <w:pPr>
              <w:rPr>
                <w:rFonts w:ascii="Arial" w:eastAsia="Aptos" w:hAnsi="Arial" w:cs="Arial"/>
                <w:sz w:val="24"/>
                <w:szCs w:val="24"/>
              </w:rPr>
            </w:pPr>
          </w:p>
          <w:p w14:paraId="67019E4E" w14:textId="77777777" w:rsidR="00462EF4" w:rsidRPr="00462EF4" w:rsidRDefault="00462EF4" w:rsidP="00462EF4">
            <w:pPr>
              <w:jc w:val="center"/>
              <w:rPr>
                <w:rFonts w:ascii="Arial" w:eastAsia="Aptos" w:hAnsi="Arial" w:cs="Arial"/>
                <w:sz w:val="24"/>
                <w:szCs w:val="24"/>
              </w:rPr>
            </w:pPr>
            <w:r w:rsidRPr="00462EF4">
              <w:rPr>
                <w:rFonts w:ascii="Arial" w:eastAsia="Aptos" w:hAnsi="Arial" w:cs="Arial"/>
                <w:sz w:val="24"/>
                <w:szCs w:val="24"/>
              </w:rPr>
              <w:t>$_________</w:t>
            </w:r>
          </w:p>
        </w:tc>
      </w:tr>
      <w:tr w:rsidR="00462EF4" w:rsidRPr="00462EF4" w14:paraId="6D1A7FEA" w14:textId="77777777" w:rsidTr="009102E1">
        <w:trPr>
          <w:trHeight w:val="593"/>
          <w:jc w:val="center"/>
        </w:trPr>
        <w:tc>
          <w:tcPr>
            <w:tcW w:w="715" w:type="dxa"/>
          </w:tcPr>
          <w:p w14:paraId="0FA34F23"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 xml:space="preserve">H. </w:t>
            </w:r>
          </w:p>
        </w:tc>
        <w:tc>
          <w:tcPr>
            <w:tcW w:w="5490" w:type="dxa"/>
          </w:tcPr>
          <w:p w14:paraId="071FB3E1" w14:textId="77777777" w:rsidR="00462EF4" w:rsidRPr="00462EF4" w:rsidRDefault="00462EF4" w:rsidP="00462EF4">
            <w:pPr>
              <w:rPr>
                <w:rFonts w:ascii="Arial" w:eastAsia="Aptos" w:hAnsi="Arial" w:cs="Arial"/>
                <w:b/>
                <w:bCs/>
                <w:sz w:val="24"/>
                <w:szCs w:val="24"/>
              </w:rPr>
            </w:pPr>
            <w:r w:rsidRPr="00462EF4">
              <w:rPr>
                <w:rFonts w:ascii="Arial" w:eastAsia="Aptos" w:hAnsi="Arial" w:cs="Arial"/>
                <w:b/>
                <w:bCs/>
                <w:sz w:val="24"/>
                <w:szCs w:val="24"/>
              </w:rPr>
              <w:t>Total Project Funding</w:t>
            </w:r>
          </w:p>
        </w:tc>
        <w:tc>
          <w:tcPr>
            <w:tcW w:w="3145" w:type="dxa"/>
          </w:tcPr>
          <w:p w14:paraId="6644811F" w14:textId="77777777" w:rsidR="00462EF4" w:rsidRPr="00462EF4" w:rsidRDefault="00462EF4" w:rsidP="00462EF4">
            <w:pPr>
              <w:rPr>
                <w:rFonts w:ascii="Arial" w:eastAsia="Aptos" w:hAnsi="Arial" w:cs="Arial"/>
                <w:b/>
                <w:bCs/>
                <w:sz w:val="24"/>
                <w:szCs w:val="24"/>
              </w:rPr>
            </w:pPr>
            <w:r w:rsidRPr="00462EF4">
              <w:rPr>
                <w:rFonts w:ascii="Arial" w:eastAsia="Aptos" w:hAnsi="Arial" w:cs="Arial"/>
                <w:b/>
                <w:bCs/>
                <w:sz w:val="24"/>
                <w:szCs w:val="24"/>
              </w:rPr>
              <w:t>$</w:t>
            </w:r>
          </w:p>
        </w:tc>
      </w:tr>
    </w:tbl>
    <w:p w14:paraId="33C578E0" w14:textId="77777777" w:rsidR="006369AF" w:rsidRDefault="006369AF" w:rsidP="00462EF4">
      <w:pPr>
        <w:spacing w:after="0" w:line="240" w:lineRule="auto"/>
        <w:rPr>
          <w:rFonts w:ascii="Arial" w:hAnsi="Arial" w:cs="Arial"/>
          <w:b/>
          <w:bCs/>
          <w:sz w:val="24"/>
          <w:szCs w:val="24"/>
        </w:rPr>
      </w:pPr>
    </w:p>
    <w:p w14:paraId="575A3C6F" w14:textId="77777777" w:rsidR="006369AF" w:rsidRDefault="006369AF" w:rsidP="00AC6728">
      <w:pPr>
        <w:spacing w:after="0" w:line="240" w:lineRule="auto"/>
        <w:jc w:val="center"/>
        <w:rPr>
          <w:rFonts w:ascii="Arial" w:hAnsi="Arial" w:cs="Arial"/>
          <w:b/>
          <w:bCs/>
          <w:sz w:val="24"/>
          <w:szCs w:val="24"/>
        </w:rPr>
      </w:pPr>
    </w:p>
    <w:p w14:paraId="431D6E19" w14:textId="39BB0922" w:rsidR="00AC6728" w:rsidRDefault="00AC6728" w:rsidP="00AC6728">
      <w:pPr>
        <w:spacing w:after="0" w:line="240" w:lineRule="auto"/>
        <w:jc w:val="center"/>
        <w:rPr>
          <w:rFonts w:ascii="Arial" w:hAnsi="Arial" w:cs="Arial"/>
          <w:b/>
          <w:bCs/>
          <w:sz w:val="24"/>
          <w:szCs w:val="24"/>
        </w:rPr>
      </w:pPr>
      <w:r w:rsidRPr="00AC6728">
        <w:rPr>
          <w:rFonts w:ascii="Arial" w:hAnsi="Arial" w:cs="Arial"/>
          <w:b/>
          <w:bCs/>
          <w:sz w:val="24"/>
          <w:szCs w:val="24"/>
        </w:rPr>
        <w:lastRenderedPageBreak/>
        <w:t xml:space="preserve">FORM </w:t>
      </w:r>
      <w:r>
        <w:rPr>
          <w:rFonts w:ascii="Arial" w:hAnsi="Arial" w:cs="Arial"/>
          <w:b/>
          <w:bCs/>
          <w:sz w:val="24"/>
          <w:szCs w:val="24"/>
        </w:rPr>
        <w:t>D</w:t>
      </w:r>
    </w:p>
    <w:p w14:paraId="5B083C42" w14:textId="77777777" w:rsidR="00462EF4" w:rsidRDefault="00462EF4" w:rsidP="00AC6728">
      <w:pPr>
        <w:spacing w:after="0" w:line="240" w:lineRule="auto"/>
        <w:jc w:val="center"/>
        <w:rPr>
          <w:rFonts w:ascii="Arial" w:hAnsi="Arial" w:cs="Arial"/>
          <w:b/>
          <w:bCs/>
          <w:sz w:val="24"/>
          <w:szCs w:val="24"/>
        </w:rPr>
      </w:pPr>
    </w:p>
    <w:p w14:paraId="270E8845" w14:textId="53F19950" w:rsidR="00462EF4" w:rsidRPr="00AC6728" w:rsidRDefault="00462EF4" w:rsidP="00AC6728">
      <w:pPr>
        <w:spacing w:after="0" w:line="240" w:lineRule="auto"/>
        <w:jc w:val="center"/>
        <w:rPr>
          <w:rFonts w:ascii="Arial" w:hAnsi="Arial" w:cs="Arial"/>
          <w:b/>
          <w:bCs/>
          <w:sz w:val="24"/>
          <w:szCs w:val="24"/>
        </w:rPr>
      </w:pPr>
      <w:r>
        <w:rPr>
          <w:rFonts w:ascii="Arial" w:hAnsi="Arial" w:cs="Arial"/>
          <w:b/>
          <w:bCs/>
          <w:sz w:val="24"/>
          <w:szCs w:val="24"/>
        </w:rPr>
        <w:t>PROPOSAL BUDGET NARRATIVE</w:t>
      </w:r>
    </w:p>
    <w:p w14:paraId="5B1583FB" w14:textId="77777777" w:rsidR="00AC6728" w:rsidRPr="00B62BC6" w:rsidRDefault="00AC6728" w:rsidP="00AC6728">
      <w:pPr>
        <w:spacing w:after="0" w:line="240" w:lineRule="auto"/>
        <w:jc w:val="center"/>
        <w:rPr>
          <w:rFonts w:ascii="Arial" w:hAnsi="Arial" w:cs="Arial"/>
          <w:b/>
          <w:bCs/>
          <w:sz w:val="16"/>
          <w:szCs w:val="16"/>
        </w:rPr>
      </w:pPr>
    </w:p>
    <w:p w14:paraId="5FB18488" w14:textId="77777777" w:rsidR="00462EF4" w:rsidRPr="00462EF4" w:rsidRDefault="00462EF4" w:rsidP="00462EF4">
      <w:pPr>
        <w:rPr>
          <w:rFonts w:ascii="Arial" w:eastAsia="Aptos" w:hAnsi="Arial" w:cs="Arial"/>
          <w:sz w:val="24"/>
          <w:szCs w:val="24"/>
        </w:rPr>
      </w:pPr>
      <w:bookmarkStart w:id="7" w:name="_Hlk153200069"/>
      <w:r w:rsidRPr="00462EF4">
        <w:rPr>
          <w:rFonts w:ascii="Arial" w:eastAsia="Aptos" w:hAnsi="Arial" w:cs="Arial"/>
          <w:sz w:val="24"/>
          <w:szCs w:val="24"/>
        </w:rPr>
        <w:t>Provide a brief overview of the budget, highlighting key aspects such as distribution of costs and how each budget category contributes to the overall success of the project. Additional rows may be added as necessary.</w:t>
      </w:r>
    </w:p>
    <w:tbl>
      <w:tblPr>
        <w:tblStyle w:val="TableGrid"/>
        <w:tblW w:w="0" w:type="auto"/>
        <w:tblLook w:val="04A0" w:firstRow="1" w:lastRow="0" w:firstColumn="1" w:lastColumn="0" w:noHBand="0" w:noVBand="1"/>
      </w:tblPr>
      <w:tblGrid>
        <w:gridCol w:w="6835"/>
        <w:gridCol w:w="2515"/>
      </w:tblGrid>
      <w:tr w:rsidR="00462EF4" w:rsidRPr="00462EF4" w14:paraId="620C1DCD" w14:textId="77777777" w:rsidTr="009102E1">
        <w:trPr>
          <w:trHeight w:val="368"/>
        </w:trPr>
        <w:tc>
          <w:tcPr>
            <w:tcW w:w="6835" w:type="dxa"/>
          </w:tcPr>
          <w:bookmarkEnd w:id="7"/>
          <w:p w14:paraId="383642CD" w14:textId="77777777" w:rsidR="00462EF4" w:rsidRPr="00462EF4" w:rsidRDefault="00462EF4" w:rsidP="00462EF4">
            <w:pPr>
              <w:jc w:val="center"/>
              <w:rPr>
                <w:rFonts w:ascii="Arial" w:eastAsia="Aptos" w:hAnsi="Arial" w:cs="Arial"/>
                <w:b/>
                <w:bCs/>
                <w:sz w:val="24"/>
                <w:szCs w:val="24"/>
              </w:rPr>
            </w:pPr>
            <w:r w:rsidRPr="00462EF4">
              <w:rPr>
                <w:rFonts w:ascii="Arial" w:eastAsia="Aptos" w:hAnsi="Arial" w:cs="Arial"/>
                <w:b/>
                <w:bCs/>
                <w:sz w:val="24"/>
                <w:szCs w:val="24"/>
              </w:rPr>
              <w:t>Category/Explanation</w:t>
            </w:r>
          </w:p>
        </w:tc>
        <w:tc>
          <w:tcPr>
            <w:tcW w:w="2515" w:type="dxa"/>
          </w:tcPr>
          <w:p w14:paraId="14AD93CF" w14:textId="77777777" w:rsidR="00462EF4" w:rsidRPr="00462EF4" w:rsidRDefault="00462EF4" w:rsidP="00462EF4">
            <w:pPr>
              <w:jc w:val="center"/>
              <w:rPr>
                <w:rFonts w:ascii="Arial" w:eastAsia="Aptos" w:hAnsi="Arial" w:cs="Arial"/>
                <w:b/>
                <w:bCs/>
                <w:sz w:val="24"/>
                <w:szCs w:val="24"/>
              </w:rPr>
            </w:pPr>
            <w:r w:rsidRPr="00462EF4">
              <w:rPr>
                <w:rFonts w:ascii="Arial" w:eastAsia="Aptos" w:hAnsi="Arial" w:cs="Arial"/>
                <w:b/>
                <w:bCs/>
                <w:sz w:val="24"/>
                <w:szCs w:val="24"/>
              </w:rPr>
              <w:t>Amount</w:t>
            </w:r>
          </w:p>
        </w:tc>
      </w:tr>
      <w:tr w:rsidR="00462EF4" w:rsidRPr="00462EF4" w14:paraId="02EECD71" w14:textId="77777777" w:rsidTr="00305769">
        <w:trPr>
          <w:trHeight w:val="350"/>
        </w:trPr>
        <w:tc>
          <w:tcPr>
            <w:tcW w:w="9350" w:type="dxa"/>
            <w:gridSpan w:val="2"/>
            <w:shd w:val="clear" w:color="auto" w:fill="auto"/>
          </w:tcPr>
          <w:p w14:paraId="05E024C2" w14:textId="77777777" w:rsidR="00462EF4" w:rsidRPr="00462EF4" w:rsidRDefault="00462EF4" w:rsidP="00462EF4">
            <w:pPr>
              <w:numPr>
                <w:ilvl w:val="0"/>
                <w:numId w:val="30"/>
              </w:numPr>
              <w:contextualSpacing/>
              <w:rPr>
                <w:rFonts w:ascii="Arial" w:eastAsia="Aptos" w:hAnsi="Arial" w:cs="Arial"/>
                <w:sz w:val="24"/>
                <w:szCs w:val="24"/>
              </w:rPr>
            </w:pPr>
            <w:r w:rsidRPr="00462EF4">
              <w:rPr>
                <w:rFonts w:ascii="Arial" w:eastAsia="Aptos" w:hAnsi="Arial" w:cs="Arial"/>
                <w:sz w:val="24"/>
                <w:szCs w:val="24"/>
              </w:rPr>
              <w:t xml:space="preserve">Staff Costs: </w:t>
            </w:r>
            <w:proofErr w:type="gramStart"/>
            <w:r w:rsidRPr="00462EF4">
              <w:rPr>
                <w:rFonts w:ascii="Arial" w:eastAsia="Aptos" w:hAnsi="Arial" w:cs="Arial"/>
                <w:sz w:val="24"/>
                <w:szCs w:val="24"/>
              </w:rPr>
              <w:t>Generally</w:t>
            </w:r>
            <w:proofErr w:type="gramEnd"/>
            <w:r w:rsidRPr="00462EF4">
              <w:rPr>
                <w:rFonts w:ascii="Arial" w:eastAsia="Aptos" w:hAnsi="Arial" w:cs="Arial"/>
                <w:sz w:val="24"/>
                <w:szCs w:val="24"/>
              </w:rPr>
              <w:t xml:space="preserve"> highlight what costs are included within billing rates for each staff member on the project team.</w:t>
            </w:r>
          </w:p>
        </w:tc>
      </w:tr>
      <w:tr w:rsidR="00462EF4" w:rsidRPr="00462EF4" w14:paraId="1A28B7B9" w14:textId="77777777" w:rsidTr="00305769">
        <w:trPr>
          <w:trHeight w:val="1583"/>
        </w:trPr>
        <w:tc>
          <w:tcPr>
            <w:tcW w:w="6835" w:type="dxa"/>
            <w:shd w:val="clear" w:color="auto" w:fill="auto"/>
          </w:tcPr>
          <w:p w14:paraId="1E4C2CEA" w14:textId="77777777" w:rsidR="00462EF4" w:rsidRPr="00462EF4" w:rsidRDefault="00462EF4" w:rsidP="00462EF4">
            <w:pPr>
              <w:rPr>
                <w:rFonts w:ascii="Arial" w:eastAsia="Aptos" w:hAnsi="Arial" w:cs="Arial"/>
                <w:sz w:val="24"/>
                <w:szCs w:val="24"/>
              </w:rPr>
            </w:pPr>
          </w:p>
          <w:p w14:paraId="6B63BDB6" w14:textId="77777777" w:rsidR="00462EF4" w:rsidRPr="00462EF4" w:rsidRDefault="00462EF4" w:rsidP="00462EF4">
            <w:pPr>
              <w:rPr>
                <w:rFonts w:ascii="Arial" w:eastAsia="Aptos" w:hAnsi="Arial" w:cs="Arial"/>
                <w:sz w:val="24"/>
                <w:szCs w:val="24"/>
              </w:rPr>
            </w:pPr>
          </w:p>
          <w:p w14:paraId="6C71E281" w14:textId="77777777" w:rsidR="00462EF4" w:rsidRPr="00462EF4" w:rsidRDefault="00462EF4" w:rsidP="00462EF4">
            <w:pPr>
              <w:rPr>
                <w:rFonts w:ascii="Arial" w:eastAsia="Aptos" w:hAnsi="Arial" w:cs="Arial"/>
                <w:sz w:val="24"/>
                <w:szCs w:val="24"/>
              </w:rPr>
            </w:pPr>
          </w:p>
          <w:p w14:paraId="680B6493" w14:textId="77777777" w:rsidR="00462EF4" w:rsidRPr="00462EF4" w:rsidRDefault="00462EF4" w:rsidP="00462EF4">
            <w:pPr>
              <w:rPr>
                <w:rFonts w:ascii="Arial" w:eastAsia="Aptos" w:hAnsi="Arial" w:cs="Arial"/>
                <w:sz w:val="24"/>
                <w:szCs w:val="24"/>
              </w:rPr>
            </w:pPr>
          </w:p>
          <w:p w14:paraId="181E4308" w14:textId="77777777" w:rsidR="00462EF4" w:rsidRPr="00462EF4" w:rsidRDefault="00462EF4" w:rsidP="00462EF4">
            <w:pPr>
              <w:rPr>
                <w:rFonts w:ascii="Arial" w:eastAsia="Aptos" w:hAnsi="Arial" w:cs="Arial"/>
                <w:sz w:val="24"/>
                <w:szCs w:val="24"/>
              </w:rPr>
            </w:pPr>
          </w:p>
          <w:p w14:paraId="5BFE4566" w14:textId="77777777" w:rsidR="00462EF4" w:rsidRPr="00462EF4" w:rsidRDefault="00462EF4" w:rsidP="00462EF4">
            <w:pPr>
              <w:rPr>
                <w:rFonts w:ascii="Arial" w:eastAsia="Aptos" w:hAnsi="Arial" w:cs="Arial"/>
                <w:sz w:val="24"/>
                <w:szCs w:val="24"/>
              </w:rPr>
            </w:pPr>
          </w:p>
          <w:p w14:paraId="44B93C70" w14:textId="77777777" w:rsidR="00462EF4" w:rsidRPr="00462EF4" w:rsidRDefault="00462EF4" w:rsidP="00462EF4">
            <w:pPr>
              <w:rPr>
                <w:rFonts w:ascii="Arial" w:eastAsia="Aptos" w:hAnsi="Arial" w:cs="Arial"/>
                <w:sz w:val="24"/>
                <w:szCs w:val="24"/>
              </w:rPr>
            </w:pPr>
          </w:p>
          <w:p w14:paraId="11505B20" w14:textId="77777777" w:rsidR="00462EF4" w:rsidRPr="00462EF4" w:rsidRDefault="00462EF4" w:rsidP="00462EF4">
            <w:pPr>
              <w:rPr>
                <w:rFonts w:ascii="Arial" w:eastAsia="Aptos" w:hAnsi="Arial" w:cs="Arial"/>
                <w:sz w:val="24"/>
                <w:szCs w:val="24"/>
              </w:rPr>
            </w:pPr>
          </w:p>
          <w:p w14:paraId="52C48436" w14:textId="77777777" w:rsidR="00462EF4" w:rsidRPr="00462EF4" w:rsidRDefault="00462EF4" w:rsidP="00462EF4">
            <w:pPr>
              <w:rPr>
                <w:rFonts w:ascii="Arial" w:eastAsia="Aptos" w:hAnsi="Arial" w:cs="Arial"/>
                <w:sz w:val="24"/>
                <w:szCs w:val="24"/>
              </w:rPr>
            </w:pPr>
          </w:p>
        </w:tc>
        <w:tc>
          <w:tcPr>
            <w:tcW w:w="2515" w:type="dxa"/>
            <w:shd w:val="clear" w:color="auto" w:fill="auto"/>
          </w:tcPr>
          <w:p w14:paraId="5810DE30"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w:t>
            </w:r>
          </w:p>
        </w:tc>
      </w:tr>
      <w:tr w:rsidR="00462EF4" w:rsidRPr="00462EF4" w14:paraId="30A01B6D" w14:textId="77777777" w:rsidTr="00305769">
        <w:tc>
          <w:tcPr>
            <w:tcW w:w="6835" w:type="dxa"/>
            <w:shd w:val="clear" w:color="auto" w:fill="auto"/>
          </w:tcPr>
          <w:p w14:paraId="271CF758"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 xml:space="preserve">                                                                    Total Staff Costs</w:t>
            </w:r>
          </w:p>
        </w:tc>
        <w:tc>
          <w:tcPr>
            <w:tcW w:w="2515" w:type="dxa"/>
            <w:shd w:val="clear" w:color="auto" w:fill="auto"/>
          </w:tcPr>
          <w:p w14:paraId="1D49BB38"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w:t>
            </w:r>
          </w:p>
        </w:tc>
      </w:tr>
      <w:tr w:rsidR="00462EF4" w:rsidRPr="00462EF4" w14:paraId="47BFB89E" w14:textId="77777777" w:rsidTr="00305769">
        <w:tc>
          <w:tcPr>
            <w:tcW w:w="9350" w:type="dxa"/>
            <w:gridSpan w:val="2"/>
            <w:shd w:val="clear" w:color="auto" w:fill="auto"/>
          </w:tcPr>
          <w:p w14:paraId="0948F466" w14:textId="77777777" w:rsidR="00462EF4" w:rsidRPr="00462EF4" w:rsidRDefault="00462EF4" w:rsidP="00462EF4">
            <w:pPr>
              <w:numPr>
                <w:ilvl w:val="0"/>
                <w:numId w:val="30"/>
              </w:numPr>
              <w:contextualSpacing/>
              <w:rPr>
                <w:rFonts w:ascii="Arial" w:eastAsia="Aptos" w:hAnsi="Arial" w:cs="Arial"/>
                <w:sz w:val="24"/>
                <w:szCs w:val="24"/>
              </w:rPr>
            </w:pPr>
            <w:r w:rsidRPr="00462EF4">
              <w:rPr>
                <w:rFonts w:ascii="Arial" w:eastAsia="Aptos" w:hAnsi="Arial" w:cs="Arial"/>
                <w:sz w:val="24"/>
                <w:szCs w:val="24"/>
              </w:rPr>
              <w:t>Travel Costs: Provide the number of trips planned, who will be traveling, the</w:t>
            </w:r>
          </w:p>
          <w:p w14:paraId="4ED4B1B0" w14:textId="77777777" w:rsidR="00462EF4" w:rsidRPr="00462EF4" w:rsidRDefault="00462EF4" w:rsidP="00462EF4">
            <w:pPr>
              <w:ind w:left="720"/>
              <w:contextualSpacing/>
              <w:rPr>
                <w:rFonts w:ascii="Arial" w:eastAsia="Aptos" w:hAnsi="Arial" w:cs="Arial"/>
                <w:sz w:val="24"/>
                <w:szCs w:val="24"/>
              </w:rPr>
            </w:pPr>
            <w:r w:rsidRPr="00462EF4">
              <w:rPr>
                <w:rFonts w:ascii="Arial" w:eastAsia="Aptos" w:hAnsi="Arial" w:cs="Arial"/>
                <w:sz w:val="24"/>
                <w:szCs w:val="24"/>
              </w:rPr>
              <w:t>duration of each trip (number of days on-site), and any other relevant</w:t>
            </w:r>
          </w:p>
          <w:p w14:paraId="50B19576" w14:textId="77777777" w:rsidR="00462EF4" w:rsidRPr="00462EF4" w:rsidRDefault="00462EF4" w:rsidP="00462EF4">
            <w:pPr>
              <w:ind w:left="720"/>
              <w:contextualSpacing/>
              <w:rPr>
                <w:rFonts w:ascii="Arial" w:eastAsia="Aptos" w:hAnsi="Arial" w:cs="Arial"/>
                <w:sz w:val="24"/>
                <w:szCs w:val="24"/>
              </w:rPr>
            </w:pPr>
            <w:r w:rsidRPr="00462EF4">
              <w:rPr>
                <w:rFonts w:ascii="Arial" w:eastAsia="Aptos" w:hAnsi="Arial" w:cs="Arial"/>
                <w:sz w:val="24"/>
                <w:szCs w:val="24"/>
              </w:rPr>
              <w:t>details regarding travel costs.</w:t>
            </w:r>
          </w:p>
        </w:tc>
      </w:tr>
      <w:tr w:rsidR="00462EF4" w:rsidRPr="00462EF4" w14:paraId="66024C7C" w14:textId="77777777" w:rsidTr="009102E1">
        <w:trPr>
          <w:trHeight w:val="1520"/>
        </w:trPr>
        <w:tc>
          <w:tcPr>
            <w:tcW w:w="6835" w:type="dxa"/>
          </w:tcPr>
          <w:p w14:paraId="211A5CB1" w14:textId="77777777" w:rsidR="00462EF4" w:rsidRPr="00462EF4" w:rsidRDefault="00462EF4" w:rsidP="00462EF4">
            <w:pPr>
              <w:rPr>
                <w:rFonts w:ascii="Arial" w:eastAsia="Aptos" w:hAnsi="Arial" w:cs="Arial"/>
                <w:sz w:val="24"/>
                <w:szCs w:val="24"/>
              </w:rPr>
            </w:pPr>
          </w:p>
        </w:tc>
        <w:tc>
          <w:tcPr>
            <w:tcW w:w="2515" w:type="dxa"/>
          </w:tcPr>
          <w:p w14:paraId="0B62BD3C"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w:t>
            </w:r>
          </w:p>
        </w:tc>
      </w:tr>
      <w:tr w:rsidR="00462EF4" w:rsidRPr="00462EF4" w14:paraId="7B9809A8" w14:textId="77777777" w:rsidTr="009102E1">
        <w:tc>
          <w:tcPr>
            <w:tcW w:w="6835" w:type="dxa"/>
          </w:tcPr>
          <w:p w14:paraId="013D18E7"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 xml:space="preserve">                                                                    Total Travel Costs</w:t>
            </w:r>
          </w:p>
        </w:tc>
        <w:tc>
          <w:tcPr>
            <w:tcW w:w="2515" w:type="dxa"/>
          </w:tcPr>
          <w:p w14:paraId="1FF0FFF4"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w:t>
            </w:r>
          </w:p>
        </w:tc>
      </w:tr>
      <w:tr w:rsidR="00462EF4" w:rsidRPr="00462EF4" w14:paraId="21A2154A" w14:textId="77777777" w:rsidTr="009102E1">
        <w:trPr>
          <w:trHeight w:val="413"/>
        </w:trPr>
        <w:tc>
          <w:tcPr>
            <w:tcW w:w="9350" w:type="dxa"/>
            <w:gridSpan w:val="2"/>
          </w:tcPr>
          <w:p w14:paraId="12B76B75" w14:textId="77777777" w:rsidR="00462EF4" w:rsidRPr="00462EF4" w:rsidRDefault="00462EF4" w:rsidP="00462EF4">
            <w:pPr>
              <w:numPr>
                <w:ilvl w:val="0"/>
                <w:numId w:val="30"/>
              </w:numPr>
              <w:contextualSpacing/>
              <w:rPr>
                <w:rFonts w:ascii="Arial" w:eastAsia="Aptos" w:hAnsi="Arial" w:cs="Arial"/>
                <w:sz w:val="24"/>
                <w:szCs w:val="24"/>
              </w:rPr>
            </w:pPr>
            <w:r w:rsidRPr="00462EF4">
              <w:rPr>
                <w:rFonts w:ascii="Arial" w:eastAsia="Aptos" w:hAnsi="Arial" w:cs="Arial"/>
                <w:sz w:val="24"/>
                <w:szCs w:val="24"/>
              </w:rPr>
              <w:t>Other Costs (Description: _____________)</w:t>
            </w:r>
          </w:p>
        </w:tc>
      </w:tr>
      <w:tr w:rsidR="00462EF4" w:rsidRPr="00462EF4" w14:paraId="29A50B18" w14:textId="77777777" w:rsidTr="009102E1">
        <w:trPr>
          <w:trHeight w:val="1520"/>
        </w:trPr>
        <w:tc>
          <w:tcPr>
            <w:tcW w:w="6835" w:type="dxa"/>
          </w:tcPr>
          <w:p w14:paraId="62176AAF" w14:textId="77777777" w:rsidR="00462EF4" w:rsidRPr="00462EF4" w:rsidRDefault="00462EF4" w:rsidP="00462EF4">
            <w:pPr>
              <w:rPr>
                <w:rFonts w:ascii="Arial" w:eastAsia="Aptos" w:hAnsi="Arial" w:cs="Arial"/>
                <w:sz w:val="24"/>
                <w:szCs w:val="24"/>
              </w:rPr>
            </w:pPr>
          </w:p>
        </w:tc>
        <w:tc>
          <w:tcPr>
            <w:tcW w:w="2515" w:type="dxa"/>
          </w:tcPr>
          <w:p w14:paraId="37649B42"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w:t>
            </w:r>
          </w:p>
        </w:tc>
      </w:tr>
      <w:tr w:rsidR="00462EF4" w:rsidRPr="00462EF4" w14:paraId="28D18F05" w14:textId="77777777" w:rsidTr="009102E1">
        <w:tc>
          <w:tcPr>
            <w:tcW w:w="6835" w:type="dxa"/>
          </w:tcPr>
          <w:p w14:paraId="3BA76293"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 xml:space="preserve">                                                                  Total Other (Specify)</w:t>
            </w:r>
          </w:p>
        </w:tc>
        <w:tc>
          <w:tcPr>
            <w:tcW w:w="2515" w:type="dxa"/>
          </w:tcPr>
          <w:p w14:paraId="1F7D667D"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w:t>
            </w:r>
          </w:p>
        </w:tc>
      </w:tr>
      <w:tr w:rsidR="00462EF4" w:rsidRPr="00462EF4" w14:paraId="7D12D51A" w14:textId="77777777" w:rsidTr="009102E1">
        <w:trPr>
          <w:trHeight w:val="422"/>
        </w:trPr>
        <w:tc>
          <w:tcPr>
            <w:tcW w:w="6835" w:type="dxa"/>
          </w:tcPr>
          <w:p w14:paraId="0A6882D8" w14:textId="77777777" w:rsidR="00462EF4" w:rsidRPr="00462EF4" w:rsidRDefault="00462EF4" w:rsidP="00462EF4">
            <w:pPr>
              <w:ind w:left="720"/>
              <w:contextualSpacing/>
              <w:jc w:val="right"/>
              <w:rPr>
                <w:rFonts w:ascii="Arial" w:eastAsia="Aptos" w:hAnsi="Arial" w:cs="Arial"/>
                <w:b/>
                <w:bCs/>
                <w:sz w:val="24"/>
                <w:szCs w:val="24"/>
              </w:rPr>
            </w:pPr>
            <w:r w:rsidRPr="00462EF4">
              <w:rPr>
                <w:rFonts w:ascii="Arial" w:eastAsia="Aptos" w:hAnsi="Arial" w:cs="Arial"/>
                <w:b/>
                <w:bCs/>
                <w:sz w:val="24"/>
                <w:szCs w:val="24"/>
              </w:rPr>
              <w:t>TOTAL PROJECT FUNDING</w:t>
            </w:r>
          </w:p>
        </w:tc>
        <w:tc>
          <w:tcPr>
            <w:tcW w:w="2515" w:type="dxa"/>
          </w:tcPr>
          <w:p w14:paraId="66704BA5" w14:textId="77777777" w:rsidR="00462EF4" w:rsidRPr="00462EF4" w:rsidRDefault="00462EF4" w:rsidP="00462EF4">
            <w:pPr>
              <w:rPr>
                <w:rFonts w:ascii="Arial" w:eastAsia="Aptos" w:hAnsi="Arial" w:cs="Arial"/>
                <w:sz w:val="24"/>
                <w:szCs w:val="24"/>
              </w:rPr>
            </w:pPr>
            <w:r w:rsidRPr="00462EF4">
              <w:rPr>
                <w:rFonts w:ascii="Arial" w:eastAsia="Aptos" w:hAnsi="Arial" w:cs="Arial"/>
                <w:sz w:val="24"/>
                <w:szCs w:val="24"/>
              </w:rPr>
              <w:t>$</w:t>
            </w:r>
          </w:p>
        </w:tc>
      </w:tr>
    </w:tbl>
    <w:p w14:paraId="56863051" w14:textId="77777777" w:rsidR="00462EF4" w:rsidRPr="00462EF4" w:rsidRDefault="00462EF4" w:rsidP="00462EF4">
      <w:pPr>
        <w:rPr>
          <w:rFonts w:ascii="Arial" w:eastAsia="Aptos" w:hAnsi="Arial" w:cs="Arial"/>
          <w:sz w:val="24"/>
          <w:szCs w:val="24"/>
        </w:rPr>
      </w:pPr>
    </w:p>
    <w:p w14:paraId="20630496" w14:textId="79937EA9" w:rsidR="00AC6728" w:rsidRDefault="00AC6728">
      <w:pPr>
        <w:rPr>
          <w:rFonts w:ascii="Arial" w:hAnsi="Arial" w:cs="Arial"/>
          <w:sz w:val="24"/>
          <w:szCs w:val="24"/>
        </w:rPr>
      </w:pPr>
    </w:p>
    <w:p w14:paraId="2E8F0960" w14:textId="77777777" w:rsidR="00462EF4" w:rsidRDefault="00462EF4" w:rsidP="00462EF4">
      <w:pPr>
        <w:spacing w:after="0" w:line="240" w:lineRule="auto"/>
        <w:rPr>
          <w:rFonts w:ascii="Arial" w:hAnsi="Arial" w:cs="Arial"/>
          <w:b/>
          <w:bCs/>
          <w:sz w:val="24"/>
          <w:szCs w:val="24"/>
        </w:rPr>
      </w:pPr>
    </w:p>
    <w:p w14:paraId="7FE0564F" w14:textId="6CCA78F4" w:rsidR="00AC6728" w:rsidRPr="00AC6728" w:rsidRDefault="00AC6728" w:rsidP="00AC6728">
      <w:pPr>
        <w:spacing w:after="0" w:line="240" w:lineRule="auto"/>
        <w:jc w:val="center"/>
        <w:rPr>
          <w:rFonts w:ascii="Arial" w:hAnsi="Arial" w:cs="Arial"/>
          <w:b/>
          <w:bCs/>
          <w:sz w:val="24"/>
          <w:szCs w:val="24"/>
        </w:rPr>
      </w:pPr>
      <w:r w:rsidRPr="00AC6728">
        <w:rPr>
          <w:rFonts w:ascii="Arial" w:hAnsi="Arial" w:cs="Arial"/>
          <w:b/>
          <w:bCs/>
          <w:sz w:val="24"/>
          <w:szCs w:val="24"/>
        </w:rPr>
        <w:lastRenderedPageBreak/>
        <w:t xml:space="preserve">FORM </w:t>
      </w:r>
      <w:r>
        <w:rPr>
          <w:rFonts w:ascii="Arial" w:hAnsi="Arial" w:cs="Arial"/>
          <w:b/>
          <w:bCs/>
          <w:sz w:val="24"/>
          <w:szCs w:val="24"/>
        </w:rPr>
        <w:t>E</w:t>
      </w:r>
    </w:p>
    <w:p w14:paraId="5C5C0790" w14:textId="77777777" w:rsidR="00AC6728" w:rsidRPr="00734EB4" w:rsidRDefault="00AC6728" w:rsidP="00AC6728">
      <w:pPr>
        <w:spacing w:after="0" w:line="240" w:lineRule="auto"/>
        <w:jc w:val="center"/>
        <w:rPr>
          <w:rFonts w:ascii="Arial" w:hAnsi="Arial" w:cs="Arial"/>
          <w:b/>
          <w:bCs/>
          <w:sz w:val="16"/>
          <w:szCs w:val="16"/>
        </w:rPr>
      </w:pPr>
    </w:p>
    <w:p w14:paraId="519B0AAF" w14:textId="35F6F354" w:rsidR="00AC6728" w:rsidRPr="00AC6728" w:rsidRDefault="00AC6728" w:rsidP="00AC6728">
      <w:pPr>
        <w:spacing w:after="0" w:line="240" w:lineRule="auto"/>
        <w:jc w:val="center"/>
        <w:rPr>
          <w:rFonts w:ascii="Arial" w:hAnsi="Arial" w:cs="Arial"/>
          <w:b/>
          <w:bCs/>
          <w:sz w:val="24"/>
          <w:szCs w:val="24"/>
        </w:rPr>
      </w:pPr>
      <w:r w:rsidRPr="00AC6728">
        <w:rPr>
          <w:rFonts w:ascii="Arial" w:hAnsi="Arial" w:cs="Arial"/>
          <w:b/>
          <w:bCs/>
          <w:sz w:val="24"/>
          <w:szCs w:val="24"/>
        </w:rPr>
        <w:t>PROPOS</w:t>
      </w:r>
      <w:r>
        <w:rPr>
          <w:rFonts w:ascii="Arial" w:hAnsi="Arial" w:cs="Arial"/>
          <w:b/>
          <w:bCs/>
          <w:sz w:val="24"/>
          <w:szCs w:val="24"/>
        </w:rPr>
        <w:t>ER’S</w:t>
      </w:r>
      <w:r w:rsidRPr="00AC6728">
        <w:rPr>
          <w:rFonts w:ascii="Arial" w:hAnsi="Arial" w:cs="Arial"/>
          <w:b/>
          <w:bCs/>
          <w:sz w:val="24"/>
          <w:szCs w:val="24"/>
        </w:rPr>
        <w:t xml:space="preserve"> </w:t>
      </w:r>
      <w:r>
        <w:rPr>
          <w:rFonts w:ascii="Arial" w:hAnsi="Arial" w:cs="Arial"/>
          <w:b/>
          <w:bCs/>
          <w:sz w:val="24"/>
          <w:szCs w:val="24"/>
        </w:rPr>
        <w:t xml:space="preserve">WORK PLAN </w:t>
      </w:r>
    </w:p>
    <w:p w14:paraId="43F5C094" w14:textId="77777777" w:rsidR="00AC6728" w:rsidRPr="00734EB4" w:rsidRDefault="00AC6728" w:rsidP="000A6FD5">
      <w:pPr>
        <w:spacing w:after="0" w:line="240" w:lineRule="auto"/>
        <w:rPr>
          <w:rFonts w:ascii="Arial" w:hAnsi="Arial" w:cs="Arial"/>
          <w:sz w:val="16"/>
          <w:szCs w:val="16"/>
        </w:rPr>
      </w:pPr>
    </w:p>
    <w:p w14:paraId="45E9C1E9" w14:textId="6130380B" w:rsidR="00AC6728" w:rsidRDefault="00423D9A" w:rsidP="00734EB4">
      <w:pPr>
        <w:spacing w:after="0" w:line="240" w:lineRule="auto"/>
        <w:jc w:val="both"/>
        <w:rPr>
          <w:rFonts w:ascii="Arial" w:hAnsi="Arial" w:cs="Arial"/>
          <w:sz w:val="24"/>
          <w:szCs w:val="24"/>
        </w:rPr>
      </w:pPr>
      <w:r>
        <w:rPr>
          <w:rFonts w:ascii="Arial" w:hAnsi="Arial" w:cs="Arial"/>
          <w:sz w:val="24"/>
          <w:szCs w:val="24"/>
        </w:rPr>
        <w:t xml:space="preserve">Using the spaces provided below, provide concise </w:t>
      </w:r>
      <w:r w:rsidR="00154E91">
        <w:rPr>
          <w:rFonts w:ascii="Arial" w:hAnsi="Arial" w:cs="Arial"/>
          <w:sz w:val="24"/>
          <w:szCs w:val="24"/>
        </w:rPr>
        <w:t xml:space="preserve">descriptions of </w:t>
      </w:r>
      <w:r>
        <w:rPr>
          <w:rFonts w:ascii="Arial" w:hAnsi="Arial" w:cs="Arial"/>
          <w:sz w:val="24"/>
          <w:szCs w:val="24"/>
        </w:rPr>
        <w:t xml:space="preserve">activities and deliverables that </w:t>
      </w:r>
      <w:r w:rsidR="00154E91">
        <w:rPr>
          <w:rFonts w:ascii="Arial" w:hAnsi="Arial" w:cs="Arial"/>
          <w:sz w:val="24"/>
          <w:szCs w:val="24"/>
        </w:rPr>
        <w:t>will be completed throughout the 14-month period of the contract</w:t>
      </w:r>
      <w:r>
        <w:rPr>
          <w:rFonts w:ascii="Arial" w:hAnsi="Arial" w:cs="Arial"/>
          <w:sz w:val="24"/>
          <w:szCs w:val="24"/>
        </w:rPr>
        <w:t xml:space="preserve">. </w:t>
      </w:r>
      <w:r w:rsidR="00154E91">
        <w:rPr>
          <w:rFonts w:ascii="Arial" w:hAnsi="Arial" w:cs="Arial"/>
          <w:sz w:val="24"/>
          <w:szCs w:val="24"/>
        </w:rPr>
        <w:t xml:space="preserve">The list below should complement and correspond to information provided in the proposal narrative (Form </w:t>
      </w:r>
      <w:r w:rsidR="00477702">
        <w:rPr>
          <w:rFonts w:ascii="Arial" w:hAnsi="Arial" w:cs="Arial"/>
          <w:sz w:val="24"/>
          <w:szCs w:val="24"/>
        </w:rPr>
        <w:t>B</w:t>
      </w:r>
      <w:r w:rsidR="00154E91">
        <w:rPr>
          <w:rFonts w:ascii="Arial" w:hAnsi="Arial" w:cs="Arial"/>
          <w:sz w:val="24"/>
          <w:szCs w:val="24"/>
        </w:rPr>
        <w:t xml:space="preserve">). </w:t>
      </w:r>
      <w:r>
        <w:rPr>
          <w:rFonts w:ascii="Arial" w:hAnsi="Arial" w:cs="Arial"/>
          <w:sz w:val="24"/>
          <w:szCs w:val="24"/>
        </w:rPr>
        <w:t xml:space="preserve">Add as many rows as needed. Delete unused rows. </w:t>
      </w:r>
    </w:p>
    <w:p w14:paraId="2E56C337" w14:textId="77777777" w:rsidR="000A6FD5" w:rsidRPr="00FA0BA6" w:rsidRDefault="000A6FD5" w:rsidP="000A6FD5">
      <w:pPr>
        <w:spacing w:after="0"/>
        <w:rPr>
          <w:rFonts w:ascii="Arial" w:hAnsi="Arial" w:cs="Arial"/>
          <w:sz w:val="16"/>
          <w:szCs w:val="16"/>
        </w:rPr>
      </w:pPr>
    </w:p>
    <w:p w14:paraId="4F518B40" w14:textId="4928D48C" w:rsidR="00423D9A" w:rsidRDefault="00423D9A" w:rsidP="000A6FD5">
      <w:pPr>
        <w:spacing w:after="0"/>
        <w:rPr>
          <w:rFonts w:ascii="Arial" w:hAnsi="Arial" w:cs="Arial"/>
          <w:sz w:val="24"/>
          <w:szCs w:val="24"/>
        </w:rPr>
      </w:pPr>
      <w:r w:rsidRPr="00423D9A">
        <w:rPr>
          <w:rFonts w:ascii="Arial" w:hAnsi="Arial" w:cs="Arial"/>
          <w:b/>
          <w:bCs/>
          <w:sz w:val="24"/>
          <w:szCs w:val="24"/>
        </w:rPr>
        <w:t>Quarter 1 Activities and Deliverables</w:t>
      </w:r>
      <w:r>
        <w:rPr>
          <w:rFonts w:ascii="Arial" w:hAnsi="Arial" w:cs="Arial"/>
          <w:sz w:val="24"/>
          <w:szCs w:val="24"/>
        </w:rPr>
        <w:t xml:space="preserve"> (May and June 2024)</w:t>
      </w:r>
    </w:p>
    <w:p w14:paraId="48EC58A9" w14:textId="77777777" w:rsidR="00423D9A" w:rsidRDefault="00423D9A" w:rsidP="000A6FD5">
      <w:pPr>
        <w:spacing w:after="0"/>
        <w:rPr>
          <w:rFonts w:ascii="Arial" w:hAnsi="Arial" w:cs="Arial"/>
          <w:sz w:val="24"/>
          <w:szCs w:val="24"/>
        </w:rPr>
      </w:pPr>
    </w:p>
    <w:p w14:paraId="3C00ADC5" w14:textId="6711E401" w:rsidR="00423D9A" w:rsidRPr="00154E91" w:rsidRDefault="00423D9A" w:rsidP="000A6FD5">
      <w:pPr>
        <w:spacing w:after="0"/>
        <w:rPr>
          <w:rFonts w:ascii="Arial" w:hAnsi="Arial" w:cs="Arial"/>
          <w:b/>
          <w:bCs/>
          <w:i/>
          <w:iCs/>
          <w:sz w:val="24"/>
          <w:szCs w:val="24"/>
        </w:rPr>
      </w:pPr>
      <w:r w:rsidRPr="00154E91">
        <w:rPr>
          <w:rFonts w:ascii="Arial" w:hAnsi="Arial" w:cs="Arial"/>
          <w:b/>
          <w:bCs/>
          <w:i/>
          <w:iCs/>
          <w:sz w:val="24"/>
          <w:szCs w:val="24"/>
        </w:rPr>
        <w:t>Activities</w:t>
      </w:r>
    </w:p>
    <w:p w14:paraId="755BD6D3" w14:textId="77777777" w:rsidR="00423D9A" w:rsidRDefault="00423D9A" w:rsidP="000A6FD5">
      <w:pPr>
        <w:spacing w:after="0"/>
        <w:rPr>
          <w:rFonts w:ascii="Arial" w:hAnsi="Arial" w:cs="Arial"/>
          <w:sz w:val="24"/>
          <w:szCs w:val="24"/>
        </w:rPr>
      </w:pPr>
    </w:p>
    <w:tbl>
      <w:tblPr>
        <w:tblStyle w:val="TableGrid"/>
        <w:tblW w:w="0" w:type="auto"/>
        <w:tblLook w:val="04A0" w:firstRow="1" w:lastRow="0" w:firstColumn="1" w:lastColumn="0" w:noHBand="0" w:noVBand="1"/>
      </w:tblPr>
      <w:tblGrid>
        <w:gridCol w:w="445"/>
        <w:gridCol w:w="8905"/>
      </w:tblGrid>
      <w:tr w:rsidR="00423D9A" w14:paraId="5D41786E" w14:textId="77777777" w:rsidTr="00423D9A">
        <w:trPr>
          <w:trHeight w:val="195"/>
        </w:trPr>
        <w:tc>
          <w:tcPr>
            <w:tcW w:w="445" w:type="dxa"/>
          </w:tcPr>
          <w:p w14:paraId="71B3690D" w14:textId="1EDF4685" w:rsidR="00423D9A" w:rsidRDefault="00423D9A" w:rsidP="000A6FD5">
            <w:pPr>
              <w:rPr>
                <w:rFonts w:ascii="Arial" w:hAnsi="Arial" w:cs="Arial"/>
                <w:sz w:val="24"/>
                <w:szCs w:val="24"/>
              </w:rPr>
            </w:pPr>
            <w:r>
              <w:rPr>
                <w:rFonts w:ascii="Arial" w:hAnsi="Arial" w:cs="Arial"/>
                <w:sz w:val="24"/>
                <w:szCs w:val="24"/>
              </w:rPr>
              <w:t>1.</w:t>
            </w:r>
          </w:p>
        </w:tc>
        <w:tc>
          <w:tcPr>
            <w:tcW w:w="8905" w:type="dxa"/>
          </w:tcPr>
          <w:p w14:paraId="6DCFF045" w14:textId="12CA3080" w:rsidR="00423D9A" w:rsidRDefault="00423D9A" w:rsidP="000A6FD5">
            <w:pPr>
              <w:rPr>
                <w:rFonts w:ascii="Arial" w:hAnsi="Arial" w:cs="Arial"/>
                <w:sz w:val="24"/>
                <w:szCs w:val="24"/>
              </w:rPr>
            </w:pPr>
          </w:p>
        </w:tc>
      </w:tr>
      <w:tr w:rsidR="00423D9A" w14:paraId="65CFD4BF" w14:textId="77777777" w:rsidTr="00423D9A">
        <w:trPr>
          <w:trHeight w:val="192"/>
        </w:trPr>
        <w:tc>
          <w:tcPr>
            <w:tcW w:w="445" w:type="dxa"/>
          </w:tcPr>
          <w:p w14:paraId="74FC6C0D" w14:textId="1C3E038B" w:rsidR="00423D9A" w:rsidRDefault="00423D9A" w:rsidP="000A6FD5">
            <w:pPr>
              <w:rPr>
                <w:rFonts w:ascii="Arial" w:hAnsi="Arial" w:cs="Arial"/>
                <w:sz w:val="24"/>
                <w:szCs w:val="24"/>
              </w:rPr>
            </w:pPr>
            <w:r>
              <w:rPr>
                <w:rFonts w:ascii="Arial" w:hAnsi="Arial" w:cs="Arial"/>
                <w:sz w:val="24"/>
                <w:szCs w:val="24"/>
              </w:rPr>
              <w:t>2.</w:t>
            </w:r>
          </w:p>
        </w:tc>
        <w:tc>
          <w:tcPr>
            <w:tcW w:w="8905" w:type="dxa"/>
          </w:tcPr>
          <w:p w14:paraId="441146A4" w14:textId="1623C2FF" w:rsidR="00423D9A" w:rsidRDefault="00423D9A" w:rsidP="000A6FD5">
            <w:pPr>
              <w:rPr>
                <w:rFonts w:ascii="Arial" w:hAnsi="Arial" w:cs="Arial"/>
                <w:sz w:val="24"/>
                <w:szCs w:val="24"/>
              </w:rPr>
            </w:pPr>
          </w:p>
        </w:tc>
      </w:tr>
      <w:tr w:rsidR="00423D9A" w14:paraId="3060029E" w14:textId="77777777" w:rsidTr="00423D9A">
        <w:trPr>
          <w:trHeight w:val="192"/>
        </w:trPr>
        <w:tc>
          <w:tcPr>
            <w:tcW w:w="445" w:type="dxa"/>
          </w:tcPr>
          <w:p w14:paraId="2CB42608" w14:textId="255F64F4" w:rsidR="00423D9A" w:rsidRDefault="00423D9A" w:rsidP="000A6FD5">
            <w:pPr>
              <w:rPr>
                <w:rFonts w:ascii="Arial" w:hAnsi="Arial" w:cs="Arial"/>
                <w:sz w:val="24"/>
                <w:szCs w:val="24"/>
              </w:rPr>
            </w:pPr>
            <w:r>
              <w:rPr>
                <w:rFonts w:ascii="Arial" w:hAnsi="Arial" w:cs="Arial"/>
                <w:sz w:val="24"/>
                <w:szCs w:val="24"/>
              </w:rPr>
              <w:t>3.</w:t>
            </w:r>
          </w:p>
        </w:tc>
        <w:tc>
          <w:tcPr>
            <w:tcW w:w="8905" w:type="dxa"/>
          </w:tcPr>
          <w:p w14:paraId="7121950D" w14:textId="19DF75BA" w:rsidR="00423D9A" w:rsidRDefault="00423D9A" w:rsidP="000A6FD5">
            <w:pPr>
              <w:rPr>
                <w:rFonts w:ascii="Arial" w:hAnsi="Arial" w:cs="Arial"/>
                <w:sz w:val="24"/>
                <w:szCs w:val="24"/>
              </w:rPr>
            </w:pPr>
          </w:p>
        </w:tc>
      </w:tr>
      <w:tr w:rsidR="00423D9A" w14:paraId="3D439E37" w14:textId="77777777" w:rsidTr="00423D9A">
        <w:trPr>
          <w:trHeight w:val="192"/>
        </w:trPr>
        <w:tc>
          <w:tcPr>
            <w:tcW w:w="445" w:type="dxa"/>
          </w:tcPr>
          <w:p w14:paraId="67F0BF15" w14:textId="3135159E" w:rsidR="00423D9A" w:rsidRDefault="00423D9A" w:rsidP="000A6FD5">
            <w:pPr>
              <w:rPr>
                <w:rFonts w:ascii="Arial" w:hAnsi="Arial" w:cs="Arial"/>
                <w:sz w:val="24"/>
                <w:szCs w:val="24"/>
              </w:rPr>
            </w:pPr>
            <w:r>
              <w:rPr>
                <w:rFonts w:ascii="Arial" w:hAnsi="Arial" w:cs="Arial"/>
                <w:sz w:val="24"/>
                <w:szCs w:val="24"/>
              </w:rPr>
              <w:t>4.</w:t>
            </w:r>
          </w:p>
        </w:tc>
        <w:tc>
          <w:tcPr>
            <w:tcW w:w="8905" w:type="dxa"/>
          </w:tcPr>
          <w:p w14:paraId="6E513AA4" w14:textId="2E756000" w:rsidR="00423D9A" w:rsidRDefault="00423D9A" w:rsidP="000A6FD5">
            <w:pPr>
              <w:rPr>
                <w:rFonts w:ascii="Arial" w:hAnsi="Arial" w:cs="Arial"/>
                <w:sz w:val="24"/>
                <w:szCs w:val="24"/>
              </w:rPr>
            </w:pPr>
          </w:p>
        </w:tc>
      </w:tr>
    </w:tbl>
    <w:p w14:paraId="329495E6" w14:textId="77777777" w:rsidR="00423D9A" w:rsidRDefault="00423D9A" w:rsidP="000A6FD5">
      <w:pPr>
        <w:spacing w:after="0"/>
        <w:rPr>
          <w:rFonts w:ascii="Arial" w:hAnsi="Arial" w:cs="Arial"/>
          <w:sz w:val="24"/>
          <w:szCs w:val="24"/>
        </w:rPr>
      </w:pPr>
    </w:p>
    <w:p w14:paraId="078D5318" w14:textId="5A69BE6D" w:rsidR="00423D9A" w:rsidRPr="00154E91" w:rsidRDefault="00423D9A" w:rsidP="000A6FD5">
      <w:pPr>
        <w:spacing w:after="0"/>
        <w:rPr>
          <w:rFonts w:ascii="Arial" w:hAnsi="Arial" w:cs="Arial"/>
          <w:b/>
          <w:bCs/>
          <w:i/>
          <w:iCs/>
          <w:sz w:val="24"/>
          <w:szCs w:val="24"/>
        </w:rPr>
      </w:pPr>
      <w:r w:rsidRPr="00154E91">
        <w:rPr>
          <w:rFonts w:ascii="Arial" w:hAnsi="Arial" w:cs="Arial"/>
          <w:b/>
          <w:bCs/>
          <w:i/>
          <w:iCs/>
          <w:sz w:val="24"/>
          <w:szCs w:val="24"/>
        </w:rPr>
        <w:t>Deliverables</w:t>
      </w:r>
    </w:p>
    <w:p w14:paraId="48663F54" w14:textId="77777777" w:rsidR="00423D9A" w:rsidRDefault="00423D9A" w:rsidP="000A6FD5">
      <w:pPr>
        <w:spacing w:after="0"/>
        <w:rPr>
          <w:rFonts w:ascii="Arial" w:hAnsi="Arial" w:cs="Arial"/>
          <w:sz w:val="24"/>
          <w:szCs w:val="24"/>
        </w:rPr>
      </w:pPr>
    </w:p>
    <w:tbl>
      <w:tblPr>
        <w:tblStyle w:val="TableGrid"/>
        <w:tblW w:w="0" w:type="auto"/>
        <w:tblLook w:val="04A0" w:firstRow="1" w:lastRow="0" w:firstColumn="1" w:lastColumn="0" w:noHBand="0" w:noVBand="1"/>
      </w:tblPr>
      <w:tblGrid>
        <w:gridCol w:w="445"/>
        <w:gridCol w:w="8905"/>
      </w:tblGrid>
      <w:tr w:rsidR="00423D9A" w14:paraId="47925975" w14:textId="77777777" w:rsidTr="00423D9A">
        <w:trPr>
          <w:trHeight w:val="195"/>
        </w:trPr>
        <w:tc>
          <w:tcPr>
            <w:tcW w:w="445" w:type="dxa"/>
          </w:tcPr>
          <w:p w14:paraId="309867CA" w14:textId="2B55C9EB" w:rsidR="00423D9A" w:rsidRDefault="00423D9A" w:rsidP="004A40B2">
            <w:pPr>
              <w:rPr>
                <w:rFonts w:ascii="Arial" w:hAnsi="Arial" w:cs="Arial"/>
                <w:sz w:val="24"/>
                <w:szCs w:val="24"/>
              </w:rPr>
            </w:pPr>
            <w:r>
              <w:rPr>
                <w:rFonts w:ascii="Arial" w:hAnsi="Arial" w:cs="Arial"/>
                <w:sz w:val="24"/>
                <w:szCs w:val="24"/>
              </w:rPr>
              <w:t>1.</w:t>
            </w:r>
          </w:p>
        </w:tc>
        <w:tc>
          <w:tcPr>
            <w:tcW w:w="8905" w:type="dxa"/>
          </w:tcPr>
          <w:p w14:paraId="1B5C8621" w14:textId="5D2A0897" w:rsidR="00423D9A" w:rsidRDefault="00423D9A" w:rsidP="004A40B2">
            <w:pPr>
              <w:rPr>
                <w:rFonts w:ascii="Arial" w:hAnsi="Arial" w:cs="Arial"/>
                <w:sz w:val="24"/>
                <w:szCs w:val="24"/>
              </w:rPr>
            </w:pPr>
          </w:p>
        </w:tc>
      </w:tr>
      <w:tr w:rsidR="00423D9A" w14:paraId="16874D9C" w14:textId="77777777" w:rsidTr="00423D9A">
        <w:trPr>
          <w:trHeight w:val="192"/>
        </w:trPr>
        <w:tc>
          <w:tcPr>
            <w:tcW w:w="445" w:type="dxa"/>
          </w:tcPr>
          <w:p w14:paraId="1E0912FC" w14:textId="6D7E0D91" w:rsidR="00423D9A" w:rsidRDefault="00423D9A" w:rsidP="004A40B2">
            <w:pPr>
              <w:rPr>
                <w:rFonts w:ascii="Arial" w:hAnsi="Arial" w:cs="Arial"/>
                <w:sz w:val="24"/>
                <w:szCs w:val="24"/>
              </w:rPr>
            </w:pPr>
            <w:r>
              <w:rPr>
                <w:rFonts w:ascii="Arial" w:hAnsi="Arial" w:cs="Arial"/>
                <w:sz w:val="24"/>
                <w:szCs w:val="24"/>
              </w:rPr>
              <w:t>2.</w:t>
            </w:r>
          </w:p>
        </w:tc>
        <w:tc>
          <w:tcPr>
            <w:tcW w:w="8905" w:type="dxa"/>
          </w:tcPr>
          <w:p w14:paraId="05FB58B8" w14:textId="55C2677D" w:rsidR="00423D9A" w:rsidRDefault="00423D9A" w:rsidP="004A40B2">
            <w:pPr>
              <w:rPr>
                <w:rFonts w:ascii="Arial" w:hAnsi="Arial" w:cs="Arial"/>
                <w:sz w:val="24"/>
                <w:szCs w:val="24"/>
              </w:rPr>
            </w:pPr>
          </w:p>
        </w:tc>
      </w:tr>
      <w:tr w:rsidR="00423D9A" w14:paraId="585166F3" w14:textId="77777777" w:rsidTr="00423D9A">
        <w:trPr>
          <w:trHeight w:val="192"/>
        </w:trPr>
        <w:tc>
          <w:tcPr>
            <w:tcW w:w="445" w:type="dxa"/>
          </w:tcPr>
          <w:p w14:paraId="0BBFBD00" w14:textId="57BD1EB6" w:rsidR="00423D9A" w:rsidRDefault="00423D9A" w:rsidP="004A40B2">
            <w:pPr>
              <w:rPr>
                <w:rFonts w:ascii="Arial" w:hAnsi="Arial" w:cs="Arial"/>
                <w:sz w:val="24"/>
                <w:szCs w:val="24"/>
              </w:rPr>
            </w:pPr>
            <w:r>
              <w:rPr>
                <w:rFonts w:ascii="Arial" w:hAnsi="Arial" w:cs="Arial"/>
                <w:sz w:val="24"/>
                <w:szCs w:val="24"/>
              </w:rPr>
              <w:t>3.</w:t>
            </w:r>
          </w:p>
        </w:tc>
        <w:tc>
          <w:tcPr>
            <w:tcW w:w="8905" w:type="dxa"/>
          </w:tcPr>
          <w:p w14:paraId="5FB90714" w14:textId="1165DC43" w:rsidR="00423D9A" w:rsidRDefault="00423D9A" w:rsidP="004A40B2">
            <w:pPr>
              <w:rPr>
                <w:rFonts w:ascii="Arial" w:hAnsi="Arial" w:cs="Arial"/>
                <w:sz w:val="24"/>
                <w:szCs w:val="24"/>
              </w:rPr>
            </w:pPr>
          </w:p>
        </w:tc>
      </w:tr>
      <w:tr w:rsidR="00423D9A" w14:paraId="5A3CCCEB" w14:textId="77777777" w:rsidTr="00423D9A">
        <w:trPr>
          <w:trHeight w:val="192"/>
        </w:trPr>
        <w:tc>
          <w:tcPr>
            <w:tcW w:w="445" w:type="dxa"/>
          </w:tcPr>
          <w:p w14:paraId="6AF34333" w14:textId="51ED3A95" w:rsidR="00423D9A" w:rsidRDefault="00423D9A" w:rsidP="004A40B2">
            <w:pPr>
              <w:rPr>
                <w:rFonts w:ascii="Arial" w:hAnsi="Arial" w:cs="Arial"/>
                <w:sz w:val="24"/>
                <w:szCs w:val="24"/>
              </w:rPr>
            </w:pPr>
            <w:r>
              <w:rPr>
                <w:rFonts w:ascii="Arial" w:hAnsi="Arial" w:cs="Arial"/>
                <w:sz w:val="24"/>
                <w:szCs w:val="24"/>
              </w:rPr>
              <w:t>4.</w:t>
            </w:r>
          </w:p>
        </w:tc>
        <w:tc>
          <w:tcPr>
            <w:tcW w:w="8905" w:type="dxa"/>
          </w:tcPr>
          <w:p w14:paraId="45E76C91" w14:textId="6A416CAE" w:rsidR="00423D9A" w:rsidRDefault="00423D9A" w:rsidP="004A40B2">
            <w:pPr>
              <w:rPr>
                <w:rFonts w:ascii="Arial" w:hAnsi="Arial" w:cs="Arial"/>
                <w:sz w:val="24"/>
                <w:szCs w:val="24"/>
              </w:rPr>
            </w:pPr>
          </w:p>
        </w:tc>
      </w:tr>
    </w:tbl>
    <w:p w14:paraId="5EEE2EB3" w14:textId="77777777" w:rsidR="00423D9A" w:rsidRDefault="00423D9A" w:rsidP="000A6FD5">
      <w:pPr>
        <w:spacing w:after="0"/>
        <w:rPr>
          <w:rFonts w:ascii="Arial" w:hAnsi="Arial" w:cs="Arial"/>
          <w:sz w:val="24"/>
          <w:szCs w:val="24"/>
        </w:rPr>
      </w:pPr>
    </w:p>
    <w:p w14:paraId="1D91E505" w14:textId="4AAB2114" w:rsidR="00154E91" w:rsidRDefault="00154E91" w:rsidP="00154E91">
      <w:pPr>
        <w:spacing w:after="0"/>
        <w:rPr>
          <w:rFonts w:ascii="Arial" w:hAnsi="Arial" w:cs="Arial"/>
          <w:sz w:val="24"/>
          <w:szCs w:val="24"/>
        </w:rPr>
      </w:pPr>
      <w:r w:rsidRPr="00423D9A">
        <w:rPr>
          <w:rFonts w:ascii="Arial" w:hAnsi="Arial" w:cs="Arial"/>
          <w:b/>
          <w:bCs/>
          <w:sz w:val="24"/>
          <w:szCs w:val="24"/>
        </w:rPr>
        <w:t xml:space="preserve">Quarter </w:t>
      </w:r>
      <w:r>
        <w:rPr>
          <w:rFonts w:ascii="Arial" w:hAnsi="Arial" w:cs="Arial"/>
          <w:b/>
          <w:bCs/>
          <w:sz w:val="24"/>
          <w:szCs w:val="24"/>
        </w:rPr>
        <w:t>2</w:t>
      </w:r>
      <w:r w:rsidRPr="00423D9A">
        <w:rPr>
          <w:rFonts w:ascii="Arial" w:hAnsi="Arial" w:cs="Arial"/>
          <w:b/>
          <w:bCs/>
          <w:sz w:val="24"/>
          <w:szCs w:val="24"/>
        </w:rPr>
        <w:t xml:space="preserve"> Activities and Deliverables</w:t>
      </w:r>
      <w:r>
        <w:rPr>
          <w:rFonts w:ascii="Arial" w:hAnsi="Arial" w:cs="Arial"/>
          <w:sz w:val="24"/>
          <w:szCs w:val="24"/>
        </w:rPr>
        <w:t xml:space="preserve"> (July through September 202</w:t>
      </w:r>
      <w:r w:rsidR="00734EB4">
        <w:rPr>
          <w:rFonts w:ascii="Arial" w:hAnsi="Arial" w:cs="Arial"/>
          <w:sz w:val="24"/>
          <w:szCs w:val="24"/>
        </w:rPr>
        <w:t>4</w:t>
      </w:r>
      <w:r>
        <w:rPr>
          <w:rFonts w:ascii="Arial" w:hAnsi="Arial" w:cs="Arial"/>
          <w:sz w:val="24"/>
          <w:szCs w:val="24"/>
        </w:rPr>
        <w:t>)</w:t>
      </w:r>
    </w:p>
    <w:p w14:paraId="1A84F549" w14:textId="77777777" w:rsidR="00423D9A" w:rsidRDefault="00423D9A" w:rsidP="000A6FD5">
      <w:pPr>
        <w:spacing w:after="0"/>
        <w:rPr>
          <w:rFonts w:ascii="Arial" w:hAnsi="Arial" w:cs="Arial"/>
          <w:sz w:val="24"/>
          <w:szCs w:val="24"/>
        </w:rPr>
      </w:pPr>
    </w:p>
    <w:p w14:paraId="450C1F42" w14:textId="77777777" w:rsidR="00734EB4" w:rsidRPr="00154E91" w:rsidRDefault="00734EB4" w:rsidP="00734EB4">
      <w:pPr>
        <w:spacing w:after="0"/>
        <w:rPr>
          <w:rFonts w:ascii="Arial" w:hAnsi="Arial" w:cs="Arial"/>
          <w:b/>
          <w:bCs/>
          <w:i/>
          <w:iCs/>
          <w:sz w:val="24"/>
          <w:szCs w:val="24"/>
        </w:rPr>
      </w:pPr>
      <w:r w:rsidRPr="00154E91">
        <w:rPr>
          <w:rFonts w:ascii="Arial" w:hAnsi="Arial" w:cs="Arial"/>
          <w:b/>
          <w:bCs/>
          <w:i/>
          <w:iCs/>
          <w:sz w:val="24"/>
          <w:szCs w:val="24"/>
        </w:rPr>
        <w:t>Activities</w:t>
      </w:r>
    </w:p>
    <w:p w14:paraId="7D17F0A1" w14:textId="77777777" w:rsidR="00734EB4" w:rsidRDefault="00734EB4" w:rsidP="00734EB4">
      <w:pPr>
        <w:spacing w:after="0"/>
        <w:rPr>
          <w:rFonts w:ascii="Arial" w:hAnsi="Arial" w:cs="Arial"/>
          <w:sz w:val="24"/>
          <w:szCs w:val="24"/>
        </w:rPr>
      </w:pPr>
    </w:p>
    <w:tbl>
      <w:tblPr>
        <w:tblStyle w:val="TableGrid"/>
        <w:tblW w:w="0" w:type="auto"/>
        <w:tblLook w:val="04A0" w:firstRow="1" w:lastRow="0" w:firstColumn="1" w:lastColumn="0" w:noHBand="0" w:noVBand="1"/>
      </w:tblPr>
      <w:tblGrid>
        <w:gridCol w:w="445"/>
        <w:gridCol w:w="8905"/>
      </w:tblGrid>
      <w:tr w:rsidR="00734EB4" w14:paraId="382D9BA0" w14:textId="77777777" w:rsidTr="004A40B2">
        <w:trPr>
          <w:trHeight w:val="195"/>
        </w:trPr>
        <w:tc>
          <w:tcPr>
            <w:tcW w:w="445" w:type="dxa"/>
          </w:tcPr>
          <w:p w14:paraId="1A773F89" w14:textId="77777777" w:rsidR="00734EB4" w:rsidRDefault="00734EB4" w:rsidP="004A40B2">
            <w:pPr>
              <w:rPr>
                <w:rFonts w:ascii="Arial" w:hAnsi="Arial" w:cs="Arial"/>
                <w:sz w:val="24"/>
                <w:szCs w:val="24"/>
              </w:rPr>
            </w:pPr>
            <w:r>
              <w:rPr>
                <w:rFonts w:ascii="Arial" w:hAnsi="Arial" w:cs="Arial"/>
                <w:sz w:val="24"/>
                <w:szCs w:val="24"/>
              </w:rPr>
              <w:t>1.</w:t>
            </w:r>
          </w:p>
        </w:tc>
        <w:tc>
          <w:tcPr>
            <w:tcW w:w="8905" w:type="dxa"/>
          </w:tcPr>
          <w:p w14:paraId="6BCD25BC" w14:textId="77777777" w:rsidR="00734EB4" w:rsidRDefault="00734EB4" w:rsidP="004A40B2">
            <w:pPr>
              <w:rPr>
                <w:rFonts w:ascii="Arial" w:hAnsi="Arial" w:cs="Arial"/>
                <w:sz w:val="24"/>
                <w:szCs w:val="24"/>
              </w:rPr>
            </w:pPr>
          </w:p>
        </w:tc>
      </w:tr>
      <w:tr w:rsidR="00734EB4" w14:paraId="6CB64DCF" w14:textId="77777777" w:rsidTr="004A40B2">
        <w:trPr>
          <w:trHeight w:val="192"/>
        </w:trPr>
        <w:tc>
          <w:tcPr>
            <w:tcW w:w="445" w:type="dxa"/>
          </w:tcPr>
          <w:p w14:paraId="48B82C8E" w14:textId="77777777" w:rsidR="00734EB4" w:rsidRDefault="00734EB4" w:rsidP="004A40B2">
            <w:pPr>
              <w:rPr>
                <w:rFonts w:ascii="Arial" w:hAnsi="Arial" w:cs="Arial"/>
                <w:sz w:val="24"/>
                <w:szCs w:val="24"/>
              </w:rPr>
            </w:pPr>
            <w:r>
              <w:rPr>
                <w:rFonts w:ascii="Arial" w:hAnsi="Arial" w:cs="Arial"/>
                <w:sz w:val="24"/>
                <w:szCs w:val="24"/>
              </w:rPr>
              <w:t>2.</w:t>
            </w:r>
          </w:p>
        </w:tc>
        <w:tc>
          <w:tcPr>
            <w:tcW w:w="8905" w:type="dxa"/>
          </w:tcPr>
          <w:p w14:paraId="5C921ED9" w14:textId="77777777" w:rsidR="00734EB4" w:rsidRDefault="00734EB4" w:rsidP="004A40B2">
            <w:pPr>
              <w:rPr>
                <w:rFonts w:ascii="Arial" w:hAnsi="Arial" w:cs="Arial"/>
                <w:sz w:val="24"/>
                <w:szCs w:val="24"/>
              </w:rPr>
            </w:pPr>
          </w:p>
        </w:tc>
      </w:tr>
      <w:tr w:rsidR="00734EB4" w14:paraId="17852BB3" w14:textId="77777777" w:rsidTr="004A40B2">
        <w:trPr>
          <w:trHeight w:val="192"/>
        </w:trPr>
        <w:tc>
          <w:tcPr>
            <w:tcW w:w="445" w:type="dxa"/>
          </w:tcPr>
          <w:p w14:paraId="28D3FC61" w14:textId="77777777" w:rsidR="00734EB4" w:rsidRDefault="00734EB4" w:rsidP="004A40B2">
            <w:pPr>
              <w:rPr>
                <w:rFonts w:ascii="Arial" w:hAnsi="Arial" w:cs="Arial"/>
                <w:sz w:val="24"/>
                <w:szCs w:val="24"/>
              </w:rPr>
            </w:pPr>
            <w:r>
              <w:rPr>
                <w:rFonts w:ascii="Arial" w:hAnsi="Arial" w:cs="Arial"/>
                <w:sz w:val="24"/>
                <w:szCs w:val="24"/>
              </w:rPr>
              <w:t>3.</w:t>
            </w:r>
          </w:p>
        </w:tc>
        <w:tc>
          <w:tcPr>
            <w:tcW w:w="8905" w:type="dxa"/>
          </w:tcPr>
          <w:p w14:paraId="6785EA94" w14:textId="77777777" w:rsidR="00734EB4" w:rsidRDefault="00734EB4" w:rsidP="004A40B2">
            <w:pPr>
              <w:rPr>
                <w:rFonts w:ascii="Arial" w:hAnsi="Arial" w:cs="Arial"/>
                <w:sz w:val="24"/>
                <w:szCs w:val="24"/>
              </w:rPr>
            </w:pPr>
          </w:p>
        </w:tc>
      </w:tr>
      <w:tr w:rsidR="00734EB4" w14:paraId="46AB0FE3" w14:textId="77777777" w:rsidTr="004A40B2">
        <w:trPr>
          <w:trHeight w:val="192"/>
        </w:trPr>
        <w:tc>
          <w:tcPr>
            <w:tcW w:w="445" w:type="dxa"/>
          </w:tcPr>
          <w:p w14:paraId="6AEA3623" w14:textId="77777777" w:rsidR="00734EB4" w:rsidRDefault="00734EB4" w:rsidP="004A40B2">
            <w:pPr>
              <w:rPr>
                <w:rFonts w:ascii="Arial" w:hAnsi="Arial" w:cs="Arial"/>
                <w:sz w:val="24"/>
                <w:szCs w:val="24"/>
              </w:rPr>
            </w:pPr>
            <w:r>
              <w:rPr>
                <w:rFonts w:ascii="Arial" w:hAnsi="Arial" w:cs="Arial"/>
                <w:sz w:val="24"/>
                <w:szCs w:val="24"/>
              </w:rPr>
              <w:t>4.</w:t>
            </w:r>
          </w:p>
        </w:tc>
        <w:tc>
          <w:tcPr>
            <w:tcW w:w="8905" w:type="dxa"/>
          </w:tcPr>
          <w:p w14:paraId="362BBAD3" w14:textId="77777777" w:rsidR="00734EB4" w:rsidRDefault="00734EB4" w:rsidP="004A40B2">
            <w:pPr>
              <w:rPr>
                <w:rFonts w:ascii="Arial" w:hAnsi="Arial" w:cs="Arial"/>
                <w:sz w:val="24"/>
                <w:szCs w:val="24"/>
              </w:rPr>
            </w:pPr>
          </w:p>
        </w:tc>
      </w:tr>
    </w:tbl>
    <w:p w14:paraId="5F2D2422" w14:textId="77777777" w:rsidR="00734EB4" w:rsidRDefault="00734EB4" w:rsidP="00734EB4">
      <w:pPr>
        <w:spacing w:after="0"/>
        <w:rPr>
          <w:rFonts w:ascii="Arial" w:hAnsi="Arial" w:cs="Arial"/>
          <w:sz w:val="24"/>
          <w:szCs w:val="24"/>
        </w:rPr>
      </w:pPr>
    </w:p>
    <w:p w14:paraId="61D004EA" w14:textId="77777777" w:rsidR="00734EB4" w:rsidRPr="00154E91" w:rsidRDefault="00734EB4" w:rsidP="00734EB4">
      <w:pPr>
        <w:spacing w:after="0"/>
        <w:rPr>
          <w:rFonts w:ascii="Arial" w:hAnsi="Arial" w:cs="Arial"/>
          <w:b/>
          <w:bCs/>
          <w:i/>
          <w:iCs/>
          <w:sz w:val="24"/>
          <w:szCs w:val="24"/>
        </w:rPr>
      </w:pPr>
      <w:r w:rsidRPr="00154E91">
        <w:rPr>
          <w:rFonts w:ascii="Arial" w:hAnsi="Arial" w:cs="Arial"/>
          <w:b/>
          <w:bCs/>
          <w:i/>
          <w:iCs/>
          <w:sz w:val="24"/>
          <w:szCs w:val="24"/>
        </w:rPr>
        <w:t>Deliverables</w:t>
      </w:r>
    </w:p>
    <w:p w14:paraId="045979AD" w14:textId="77777777" w:rsidR="00734EB4" w:rsidRDefault="00734EB4" w:rsidP="00734EB4">
      <w:pPr>
        <w:spacing w:after="0"/>
        <w:rPr>
          <w:rFonts w:ascii="Arial" w:hAnsi="Arial" w:cs="Arial"/>
          <w:sz w:val="24"/>
          <w:szCs w:val="24"/>
        </w:rPr>
      </w:pPr>
    </w:p>
    <w:tbl>
      <w:tblPr>
        <w:tblStyle w:val="TableGrid"/>
        <w:tblW w:w="0" w:type="auto"/>
        <w:tblLook w:val="04A0" w:firstRow="1" w:lastRow="0" w:firstColumn="1" w:lastColumn="0" w:noHBand="0" w:noVBand="1"/>
      </w:tblPr>
      <w:tblGrid>
        <w:gridCol w:w="445"/>
        <w:gridCol w:w="8905"/>
      </w:tblGrid>
      <w:tr w:rsidR="00734EB4" w14:paraId="3398C681" w14:textId="77777777" w:rsidTr="004A40B2">
        <w:trPr>
          <w:trHeight w:val="195"/>
        </w:trPr>
        <w:tc>
          <w:tcPr>
            <w:tcW w:w="445" w:type="dxa"/>
          </w:tcPr>
          <w:p w14:paraId="779D8E34" w14:textId="77777777" w:rsidR="00734EB4" w:rsidRDefault="00734EB4" w:rsidP="004A40B2">
            <w:pPr>
              <w:rPr>
                <w:rFonts w:ascii="Arial" w:hAnsi="Arial" w:cs="Arial"/>
                <w:sz w:val="24"/>
                <w:szCs w:val="24"/>
              </w:rPr>
            </w:pPr>
            <w:r>
              <w:rPr>
                <w:rFonts w:ascii="Arial" w:hAnsi="Arial" w:cs="Arial"/>
                <w:sz w:val="24"/>
                <w:szCs w:val="24"/>
              </w:rPr>
              <w:t>1.</w:t>
            </w:r>
          </w:p>
        </w:tc>
        <w:tc>
          <w:tcPr>
            <w:tcW w:w="8905" w:type="dxa"/>
          </w:tcPr>
          <w:p w14:paraId="72654F1B" w14:textId="77777777" w:rsidR="00734EB4" w:rsidRDefault="00734EB4" w:rsidP="004A40B2">
            <w:pPr>
              <w:rPr>
                <w:rFonts w:ascii="Arial" w:hAnsi="Arial" w:cs="Arial"/>
                <w:sz w:val="24"/>
                <w:szCs w:val="24"/>
              </w:rPr>
            </w:pPr>
          </w:p>
        </w:tc>
      </w:tr>
      <w:tr w:rsidR="00734EB4" w14:paraId="78F20CD3" w14:textId="77777777" w:rsidTr="004A40B2">
        <w:trPr>
          <w:trHeight w:val="192"/>
        </w:trPr>
        <w:tc>
          <w:tcPr>
            <w:tcW w:w="445" w:type="dxa"/>
          </w:tcPr>
          <w:p w14:paraId="07041AE8" w14:textId="77777777" w:rsidR="00734EB4" w:rsidRDefault="00734EB4" w:rsidP="004A40B2">
            <w:pPr>
              <w:rPr>
                <w:rFonts w:ascii="Arial" w:hAnsi="Arial" w:cs="Arial"/>
                <w:sz w:val="24"/>
                <w:szCs w:val="24"/>
              </w:rPr>
            </w:pPr>
            <w:r>
              <w:rPr>
                <w:rFonts w:ascii="Arial" w:hAnsi="Arial" w:cs="Arial"/>
                <w:sz w:val="24"/>
                <w:szCs w:val="24"/>
              </w:rPr>
              <w:t>2.</w:t>
            </w:r>
          </w:p>
        </w:tc>
        <w:tc>
          <w:tcPr>
            <w:tcW w:w="8905" w:type="dxa"/>
          </w:tcPr>
          <w:p w14:paraId="4388FA2B" w14:textId="77777777" w:rsidR="00734EB4" w:rsidRDefault="00734EB4" w:rsidP="004A40B2">
            <w:pPr>
              <w:rPr>
                <w:rFonts w:ascii="Arial" w:hAnsi="Arial" w:cs="Arial"/>
                <w:sz w:val="24"/>
                <w:szCs w:val="24"/>
              </w:rPr>
            </w:pPr>
          </w:p>
        </w:tc>
      </w:tr>
      <w:tr w:rsidR="00734EB4" w14:paraId="4E0071F7" w14:textId="77777777" w:rsidTr="004A40B2">
        <w:trPr>
          <w:trHeight w:val="192"/>
        </w:trPr>
        <w:tc>
          <w:tcPr>
            <w:tcW w:w="445" w:type="dxa"/>
          </w:tcPr>
          <w:p w14:paraId="78E2E63F" w14:textId="77777777" w:rsidR="00734EB4" w:rsidRDefault="00734EB4" w:rsidP="004A40B2">
            <w:pPr>
              <w:rPr>
                <w:rFonts w:ascii="Arial" w:hAnsi="Arial" w:cs="Arial"/>
                <w:sz w:val="24"/>
                <w:szCs w:val="24"/>
              </w:rPr>
            </w:pPr>
            <w:r>
              <w:rPr>
                <w:rFonts w:ascii="Arial" w:hAnsi="Arial" w:cs="Arial"/>
                <w:sz w:val="24"/>
                <w:szCs w:val="24"/>
              </w:rPr>
              <w:t>3.</w:t>
            </w:r>
          </w:p>
        </w:tc>
        <w:tc>
          <w:tcPr>
            <w:tcW w:w="8905" w:type="dxa"/>
          </w:tcPr>
          <w:p w14:paraId="33A7F8CC" w14:textId="77777777" w:rsidR="00734EB4" w:rsidRDefault="00734EB4" w:rsidP="004A40B2">
            <w:pPr>
              <w:rPr>
                <w:rFonts w:ascii="Arial" w:hAnsi="Arial" w:cs="Arial"/>
                <w:sz w:val="24"/>
                <w:szCs w:val="24"/>
              </w:rPr>
            </w:pPr>
          </w:p>
        </w:tc>
      </w:tr>
      <w:tr w:rsidR="00734EB4" w14:paraId="510376AF" w14:textId="77777777" w:rsidTr="004A40B2">
        <w:trPr>
          <w:trHeight w:val="192"/>
        </w:trPr>
        <w:tc>
          <w:tcPr>
            <w:tcW w:w="445" w:type="dxa"/>
          </w:tcPr>
          <w:p w14:paraId="0220F1FE" w14:textId="77777777" w:rsidR="00734EB4" w:rsidRDefault="00734EB4" w:rsidP="004A40B2">
            <w:pPr>
              <w:rPr>
                <w:rFonts w:ascii="Arial" w:hAnsi="Arial" w:cs="Arial"/>
                <w:sz w:val="24"/>
                <w:szCs w:val="24"/>
              </w:rPr>
            </w:pPr>
            <w:r>
              <w:rPr>
                <w:rFonts w:ascii="Arial" w:hAnsi="Arial" w:cs="Arial"/>
                <w:sz w:val="24"/>
                <w:szCs w:val="24"/>
              </w:rPr>
              <w:t>4.</w:t>
            </w:r>
          </w:p>
        </w:tc>
        <w:tc>
          <w:tcPr>
            <w:tcW w:w="8905" w:type="dxa"/>
          </w:tcPr>
          <w:p w14:paraId="44F047E8" w14:textId="77777777" w:rsidR="00734EB4" w:rsidRDefault="00734EB4" w:rsidP="004A40B2">
            <w:pPr>
              <w:rPr>
                <w:rFonts w:ascii="Arial" w:hAnsi="Arial" w:cs="Arial"/>
                <w:sz w:val="24"/>
                <w:szCs w:val="24"/>
              </w:rPr>
            </w:pPr>
          </w:p>
        </w:tc>
      </w:tr>
    </w:tbl>
    <w:p w14:paraId="53F89F0D" w14:textId="77777777" w:rsidR="00734EB4" w:rsidRDefault="00734EB4" w:rsidP="000A6FD5">
      <w:pPr>
        <w:spacing w:after="0"/>
        <w:rPr>
          <w:rFonts w:ascii="Arial" w:hAnsi="Arial" w:cs="Arial"/>
          <w:sz w:val="24"/>
          <w:szCs w:val="24"/>
        </w:rPr>
      </w:pPr>
    </w:p>
    <w:p w14:paraId="39F0CF4C" w14:textId="4C783F0C" w:rsidR="00734EB4" w:rsidRDefault="00734EB4" w:rsidP="00734EB4">
      <w:pPr>
        <w:spacing w:after="0"/>
        <w:rPr>
          <w:rFonts w:ascii="Arial" w:hAnsi="Arial" w:cs="Arial"/>
          <w:sz w:val="24"/>
          <w:szCs w:val="24"/>
        </w:rPr>
      </w:pPr>
      <w:r w:rsidRPr="00423D9A">
        <w:rPr>
          <w:rFonts w:ascii="Arial" w:hAnsi="Arial" w:cs="Arial"/>
          <w:b/>
          <w:bCs/>
          <w:sz w:val="24"/>
          <w:szCs w:val="24"/>
        </w:rPr>
        <w:t xml:space="preserve">Quarter </w:t>
      </w:r>
      <w:r>
        <w:rPr>
          <w:rFonts w:ascii="Arial" w:hAnsi="Arial" w:cs="Arial"/>
          <w:b/>
          <w:bCs/>
          <w:sz w:val="24"/>
          <w:szCs w:val="24"/>
        </w:rPr>
        <w:t>3</w:t>
      </w:r>
      <w:r w:rsidRPr="00423D9A">
        <w:rPr>
          <w:rFonts w:ascii="Arial" w:hAnsi="Arial" w:cs="Arial"/>
          <w:b/>
          <w:bCs/>
          <w:sz w:val="24"/>
          <w:szCs w:val="24"/>
        </w:rPr>
        <w:t xml:space="preserve"> Activities and Deliverables</w:t>
      </w:r>
      <w:r>
        <w:rPr>
          <w:rFonts w:ascii="Arial" w:hAnsi="Arial" w:cs="Arial"/>
          <w:sz w:val="24"/>
          <w:szCs w:val="24"/>
        </w:rPr>
        <w:t xml:space="preserve"> (October through December 2024)</w:t>
      </w:r>
    </w:p>
    <w:p w14:paraId="664D6E47" w14:textId="77777777" w:rsidR="00734EB4" w:rsidRDefault="00734EB4" w:rsidP="00734EB4">
      <w:pPr>
        <w:spacing w:after="0"/>
        <w:rPr>
          <w:rFonts w:ascii="Arial" w:hAnsi="Arial" w:cs="Arial"/>
          <w:sz w:val="24"/>
          <w:szCs w:val="24"/>
        </w:rPr>
      </w:pPr>
    </w:p>
    <w:p w14:paraId="438C7834" w14:textId="77777777" w:rsidR="00734EB4" w:rsidRPr="00154E91" w:rsidRDefault="00734EB4" w:rsidP="00734EB4">
      <w:pPr>
        <w:spacing w:after="0"/>
        <w:rPr>
          <w:rFonts w:ascii="Arial" w:hAnsi="Arial" w:cs="Arial"/>
          <w:b/>
          <w:bCs/>
          <w:i/>
          <w:iCs/>
          <w:sz w:val="24"/>
          <w:szCs w:val="24"/>
        </w:rPr>
      </w:pPr>
      <w:r w:rsidRPr="00154E91">
        <w:rPr>
          <w:rFonts w:ascii="Arial" w:hAnsi="Arial" w:cs="Arial"/>
          <w:b/>
          <w:bCs/>
          <w:i/>
          <w:iCs/>
          <w:sz w:val="24"/>
          <w:szCs w:val="24"/>
        </w:rPr>
        <w:lastRenderedPageBreak/>
        <w:t>Activities</w:t>
      </w:r>
    </w:p>
    <w:p w14:paraId="7EEC37A2" w14:textId="77777777" w:rsidR="00734EB4" w:rsidRDefault="00734EB4" w:rsidP="00734EB4">
      <w:pPr>
        <w:spacing w:after="0"/>
        <w:rPr>
          <w:rFonts w:ascii="Arial" w:hAnsi="Arial" w:cs="Arial"/>
          <w:sz w:val="24"/>
          <w:szCs w:val="24"/>
        </w:rPr>
      </w:pPr>
    </w:p>
    <w:tbl>
      <w:tblPr>
        <w:tblStyle w:val="TableGrid"/>
        <w:tblW w:w="0" w:type="auto"/>
        <w:tblLook w:val="04A0" w:firstRow="1" w:lastRow="0" w:firstColumn="1" w:lastColumn="0" w:noHBand="0" w:noVBand="1"/>
      </w:tblPr>
      <w:tblGrid>
        <w:gridCol w:w="445"/>
        <w:gridCol w:w="8905"/>
      </w:tblGrid>
      <w:tr w:rsidR="00734EB4" w14:paraId="521DF534" w14:textId="77777777" w:rsidTr="004A40B2">
        <w:trPr>
          <w:trHeight w:val="195"/>
        </w:trPr>
        <w:tc>
          <w:tcPr>
            <w:tcW w:w="445" w:type="dxa"/>
          </w:tcPr>
          <w:p w14:paraId="471F2C66" w14:textId="77777777" w:rsidR="00734EB4" w:rsidRDefault="00734EB4" w:rsidP="004A40B2">
            <w:pPr>
              <w:rPr>
                <w:rFonts w:ascii="Arial" w:hAnsi="Arial" w:cs="Arial"/>
                <w:sz w:val="24"/>
                <w:szCs w:val="24"/>
              </w:rPr>
            </w:pPr>
            <w:r>
              <w:rPr>
                <w:rFonts w:ascii="Arial" w:hAnsi="Arial" w:cs="Arial"/>
                <w:sz w:val="24"/>
                <w:szCs w:val="24"/>
              </w:rPr>
              <w:t>1.</w:t>
            </w:r>
          </w:p>
        </w:tc>
        <w:tc>
          <w:tcPr>
            <w:tcW w:w="8905" w:type="dxa"/>
          </w:tcPr>
          <w:p w14:paraId="11F72A49" w14:textId="77777777" w:rsidR="00734EB4" w:rsidRDefault="00734EB4" w:rsidP="004A40B2">
            <w:pPr>
              <w:rPr>
                <w:rFonts w:ascii="Arial" w:hAnsi="Arial" w:cs="Arial"/>
                <w:sz w:val="24"/>
                <w:szCs w:val="24"/>
              </w:rPr>
            </w:pPr>
          </w:p>
        </w:tc>
      </w:tr>
      <w:tr w:rsidR="00734EB4" w14:paraId="6F228ABD" w14:textId="77777777" w:rsidTr="004A40B2">
        <w:trPr>
          <w:trHeight w:val="192"/>
        </w:trPr>
        <w:tc>
          <w:tcPr>
            <w:tcW w:w="445" w:type="dxa"/>
          </w:tcPr>
          <w:p w14:paraId="6254BF0E" w14:textId="77777777" w:rsidR="00734EB4" w:rsidRDefault="00734EB4" w:rsidP="004A40B2">
            <w:pPr>
              <w:rPr>
                <w:rFonts w:ascii="Arial" w:hAnsi="Arial" w:cs="Arial"/>
                <w:sz w:val="24"/>
                <w:szCs w:val="24"/>
              </w:rPr>
            </w:pPr>
            <w:r>
              <w:rPr>
                <w:rFonts w:ascii="Arial" w:hAnsi="Arial" w:cs="Arial"/>
                <w:sz w:val="24"/>
                <w:szCs w:val="24"/>
              </w:rPr>
              <w:t>2.</w:t>
            </w:r>
          </w:p>
        </w:tc>
        <w:tc>
          <w:tcPr>
            <w:tcW w:w="8905" w:type="dxa"/>
          </w:tcPr>
          <w:p w14:paraId="68325CE4" w14:textId="77777777" w:rsidR="00734EB4" w:rsidRDefault="00734EB4" w:rsidP="004A40B2">
            <w:pPr>
              <w:rPr>
                <w:rFonts w:ascii="Arial" w:hAnsi="Arial" w:cs="Arial"/>
                <w:sz w:val="24"/>
                <w:szCs w:val="24"/>
              </w:rPr>
            </w:pPr>
          </w:p>
        </w:tc>
      </w:tr>
      <w:tr w:rsidR="00734EB4" w14:paraId="4692CD3E" w14:textId="77777777" w:rsidTr="004A40B2">
        <w:trPr>
          <w:trHeight w:val="192"/>
        </w:trPr>
        <w:tc>
          <w:tcPr>
            <w:tcW w:w="445" w:type="dxa"/>
          </w:tcPr>
          <w:p w14:paraId="1B3174CA" w14:textId="77777777" w:rsidR="00734EB4" w:rsidRDefault="00734EB4" w:rsidP="004A40B2">
            <w:pPr>
              <w:rPr>
                <w:rFonts w:ascii="Arial" w:hAnsi="Arial" w:cs="Arial"/>
                <w:sz w:val="24"/>
                <w:szCs w:val="24"/>
              </w:rPr>
            </w:pPr>
            <w:r>
              <w:rPr>
                <w:rFonts w:ascii="Arial" w:hAnsi="Arial" w:cs="Arial"/>
                <w:sz w:val="24"/>
                <w:szCs w:val="24"/>
              </w:rPr>
              <w:t>3.</w:t>
            </w:r>
          </w:p>
        </w:tc>
        <w:tc>
          <w:tcPr>
            <w:tcW w:w="8905" w:type="dxa"/>
          </w:tcPr>
          <w:p w14:paraId="535A343C" w14:textId="77777777" w:rsidR="00734EB4" w:rsidRDefault="00734EB4" w:rsidP="004A40B2">
            <w:pPr>
              <w:rPr>
                <w:rFonts w:ascii="Arial" w:hAnsi="Arial" w:cs="Arial"/>
                <w:sz w:val="24"/>
                <w:szCs w:val="24"/>
              </w:rPr>
            </w:pPr>
          </w:p>
        </w:tc>
      </w:tr>
      <w:tr w:rsidR="00734EB4" w14:paraId="2C08DD6F" w14:textId="77777777" w:rsidTr="004A40B2">
        <w:trPr>
          <w:trHeight w:val="192"/>
        </w:trPr>
        <w:tc>
          <w:tcPr>
            <w:tcW w:w="445" w:type="dxa"/>
          </w:tcPr>
          <w:p w14:paraId="08D8AF80" w14:textId="77777777" w:rsidR="00734EB4" w:rsidRDefault="00734EB4" w:rsidP="004A40B2">
            <w:pPr>
              <w:rPr>
                <w:rFonts w:ascii="Arial" w:hAnsi="Arial" w:cs="Arial"/>
                <w:sz w:val="24"/>
                <w:szCs w:val="24"/>
              </w:rPr>
            </w:pPr>
            <w:r>
              <w:rPr>
                <w:rFonts w:ascii="Arial" w:hAnsi="Arial" w:cs="Arial"/>
                <w:sz w:val="24"/>
                <w:szCs w:val="24"/>
              </w:rPr>
              <w:t>4.</w:t>
            </w:r>
          </w:p>
        </w:tc>
        <w:tc>
          <w:tcPr>
            <w:tcW w:w="8905" w:type="dxa"/>
          </w:tcPr>
          <w:p w14:paraId="7BD16B28" w14:textId="77777777" w:rsidR="00734EB4" w:rsidRDefault="00734EB4" w:rsidP="004A40B2">
            <w:pPr>
              <w:rPr>
                <w:rFonts w:ascii="Arial" w:hAnsi="Arial" w:cs="Arial"/>
                <w:sz w:val="24"/>
                <w:szCs w:val="24"/>
              </w:rPr>
            </w:pPr>
          </w:p>
        </w:tc>
      </w:tr>
    </w:tbl>
    <w:p w14:paraId="4316ABA7" w14:textId="77777777" w:rsidR="00734EB4" w:rsidRDefault="00734EB4" w:rsidP="00734EB4">
      <w:pPr>
        <w:spacing w:after="0"/>
        <w:rPr>
          <w:rFonts w:ascii="Arial" w:hAnsi="Arial" w:cs="Arial"/>
          <w:sz w:val="24"/>
          <w:szCs w:val="24"/>
        </w:rPr>
      </w:pPr>
    </w:p>
    <w:p w14:paraId="57C3EB93" w14:textId="77777777" w:rsidR="00734EB4" w:rsidRPr="00154E91" w:rsidRDefault="00734EB4" w:rsidP="00734EB4">
      <w:pPr>
        <w:spacing w:after="0"/>
        <w:rPr>
          <w:rFonts w:ascii="Arial" w:hAnsi="Arial" w:cs="Arial"/>
          <w:b/>
          <w:bCs/>
          <w:i/>
          <w:iCs/>
          <w:sz w:val="24"/>
          <w:szCs w:val="24"/>
        </w:rPr>
      </w:pPr>
      <w:r w:rsidRPr="00154E91">
        <w:rPr>
          <w:rFonts w:ascii="Arial" w:hAnsi="Arial" w:cs="Arial"/>
          <w:b/>
          <w:bCs/>
          <w:i/>
          <w:iCs/>
          <w:sz w:val="24"/>
          <w:szCs w:val="24"/>
        </w:rPr>
        <w:t>Deliverables</w:t>
      </w:r>
    </w:p>
    <w:p w14:paraId="1231524D" w14:textId="77777777" w:rsidR="00734EB4" w:rsidRDefault="00734EB4" w:rsidP="00734EB4">
      <w:pPr>
        <w:spacing w:after="0"/>
        <w:rPr>
          <w:rFonts w:ascii="Arial" w:hAnsi="Arial" w:cs="Arial"/>
          <w:sz w:val="24"/>
          <w:szCs w:val="24"/>
        </w:rPr>
      </w:pPr>
    </w:p>
    <w:tbl>
      <w:tblPr>
        <w:tblStyle w:val="TableGrid"/>
        <w:tblW w:w="0" w:type="auto"/>
        <w:tblLook w:val="04A0" w:firstRow="1" w:lastRow="0" w:firstColumn="1" w:lastColumn="0" w:noHBand="0" w:noVBand="1"/>
      </w:tblPr>
      <w:tblGrid>
        <w:gridCol w:w="445"/>
        <w:gridCol w:w="8905"/>
      </w:tblGrid>
      <w:tr w:rsidR="00734EB4" w14:paraId="21456DAE" w14:textId="77777777" w:rsidTr="004A40B2">
        <w:trPr>
          <w:trHeight w:val="195"/>
        </w:trPr>
        <w:tc>
          <w:tcPr>
            <w:tcW w:w="445" w:type="dxa"/>
          </w:tcPr>
          <w:p w14:paraId="092F1D08" w14:textId="77777777" w:rsidR="00734EB4" w:rsidRDefault="00734EB4" w:rsidP="004A40B2">
            <w:pPr>
              <w:rPr>
                <w:rFonts w:ascii="Arial" w:hAnsi="Arial" w:cs="Arial"/>
                <w:sz w:val="24"/>
                <w:szCs w:val="24"/>
              </w:rPr>
            </w:pPr>
            <w:r>
              <w:rPr>
                <w:rFonts w:ascii="Arial" w:hAnsi="Arial" w:cs="Arial"/>
                <w:sz w:val="24"/>
                <w:szCs w:val="24"/>
              </w:rPr>
              <w:t>1.</w:t>
            </w:r>
          </w:p>
        </w:tc>
        <w:tc>
          <w:tcPr>
            <w:tcW w:w="8905" w:type="dxa"/>
          </w:tcPr>
          <w:p w14:paraId="6F797333" w14:textId="77777777" w:rsidR="00734EB4" w:rsidRDefault="00734EB4" w:rsidP="004A40B2">
            <w:pPr>
              <w:rPr>
                <w:rFonts w:ascii="Arial" w:hAnsi="Arial" w:cs="Arial"/>
                <w:sz w:val="24"/>
                <w:szCs w:val="24"/>
              </w:rPr>
            </w:pPr>
          </w:p>
        </w:tc>
      </w:tr>
      <w:tr w:rsidR="00734EB4" w14:paraId="0BD9FD6B" w14:textId="77777777" w:rsidTr="004A40B2">
        <w:trPr>
          <w:trHeight w:val="192"/>
        </w:trPr>
        <w:tc>
          <w:tcPr>
            <w:tcW w:w="445" w:type="dxa"/>
          </w:tcPr>
          <w:p w14:paraId="7F8D7350" w14:textId="77777777" w:rsidR="00734EB4" w:rsidRDefault="00734EB4" w:rsidP="004A40B2">
            <w:pPr>
              <w:rPr>
                <w:rFonts w:ascii="Arial" w:hAnsi="Arial" w:cs="Arial"/>
                <w:sz w:val="24"/>
                <w:szCs w:val="24"/>
              </w:rPr>
            </w:pPr>
            <w:r>
              <w:rPr>
                <w:rFonts w:ascii="Arial" w:hAnsi="Arial" w:cs="Arial"/>
                <w:sz w:val="24"/>
                <w:szCs w:val="24"/>
              </w:rPr>
              <w:t>2.</w:t>
            </w:r>
          </w:p>
        </w:tc>
        <w:tc>
          <w:tcPr>
            <w:tcW w:w="8905" w:type="dxa"/>
          </w:tcPr>
          <w:p w14:paraId="708DD2B9" w14:textId="77777777" w:rsidR="00734EB4" w:rsidRDefault="00734EB4" w:rsidP="004A40B2">
            <w:pPr>
              <w:rPr>
                <w:rFonts w:ascii="Arial" w:hAnsi="Arial" w:cs="Arial"/>
                <w:sz w:val="24"/>
                <w:szCs w:val="24"/>
              </w:rPr>
            </w:pPr>
          </w:p>
        </w:tc>
      </w:tr>
      <w:tr w:rsidR="00734EB4" w14:paraId="0611AE53" w14:textId="77777777" w:rsidTr="004A40B2">
        <w:trPr>
          <w:trHeight w:val="192"/>
        </w:trPr>
        <w:tc>
          <w:tcPr>
            <w:tcW w:w="445" w:type="dxa"/>
          </w:tcPr>
          <w:p w14:paraId="44DBAF3D" w14:textId="77777777" w:rsidR="00734EB4" w:rsidRDefault="00734EB4" w:rsidP="004A40B2">
            <w:pPr>
              <w:rPr>
                <w:rFonts w:ascii="Arial" w:hAnsi="Arial" w:cs="Arial"/>
                <w:sz w:val="24"/>
                <w:szCs w:val="24"/>
              </w:rPr>
            </w:pPr>
            <w:r>
              <w:rPr>
                <w:rFonts w:ascii="Arial" w:hAnsi="Arial" w:cs="Arial"/>
                <w:sz w:val="24"/>
                <w:szCs w:val="24"/>
              </w:rPr>
              <w:t>3.</w:t>
            </w:r>
          </w:p>
        </w:tc>
        <w:tc>
          <w:tcPr>
            <w:tcW w:w="8905" w:type="dxa"/>
          </w:tcPr>
          <w:p w14:paraId="3ADE87EF" w14:textId="77777777" w:rsidR="00734EB4" w:rsidRDefault="00734EB4" w:rsidP="004A40B2">
            <w:pPr>
              <w:rPr>
                <w:rFonts w:ascii="Arial" w:hAnsi="Arial" w:cs="Arial"/>
                <w:sz w:val="24"/>
                <w:szCs w:val="24"/>
              </w:rPr>
            </w:pPr>
          </w:p>
        </w:tc>
      </w:tr>
      <w:tr w:rsidR="00734EB4" w14:paraId="3A59E420" w14:textId="77777777" w:rsidTr="004A40B2">
        <w:trPr>
          <w:trHeight w:val="192"/>
        </w:trPr>
        <w:tc>
          <w:tcPr>
            <w:tcW w:w="445" w:type="dxa"/>
          </w:tcPr>
          <w:p w14:paraId="6F59591A" w14:textId="77777777" w:rsidR="00734EB4" w:rsidRDefault="00734EB4" w:rsidP="004A40B2">
            <w:pPr>
              <w:rPr>
                <w:rFonts w:ascii="Arial" w:hAnsi="Arial" w:cs="Arial"/>
                <w:sz w:val="24"/>
                <w:szCs w:val="24"/>
              </w:rPr>
            </w:pPr>
            <w:r>
              <w:rPr>
                <w:rFonts w:ascii="Arial" w:hAnsi="Arial" w:cs="Arial"/>
                <w:sz w:val="24"/>
                <w:szCs w:val="24"/>
              </w:rPr>
              <w:t>4.</w:t>
            </w:r>
          </w:p>
        </w:tc>
        <w:tc>
          <w:tcPr>
            <w:tcW w:w="8905" w:type="dxa"/>
          </w:tcPr>
          <w:p w14:paraId="51BC2811" w14:textId="77777777" w:rsidR="00734EB4" w:rsidRDefault="00734EB4" w:rsidP="004A40B2">
            <w:pPr>
              <w:rPr>
                <w:rFonts w:ascii="Arial" w:hAnsi="Arial" w:cs="Arial"/>
                <w:sz w:val="24"/>
                <w:szCs w:val="24"/>
              </w:rPr>
            </w:pPr>
          </w:p>
        </w:tc>
      </w:tr>
    </w:tbl>
    <w:p w14:paraId="2A142F42" w14:textId="77777777" w:rsidR="00734EB4" w:rsidRDefault="00734EB4" w:rsidP="00734EB4">
      <w:pPr>
        <w:spacing w:after="0"/>
        <w:rPr>
          <w:rFonts w:ascii="Arial" w:hAnsi="Arial" w:cs="Arial"/>
          <w:sz w:val="24"/>
          <w:szCs w:val="24"/>
        </w:rPr>
      </w:pPr>
    </w:p>
    <w:p w14:paraId="6365BF0E" w14:textId="7AAAA6BB" w:rsidR="00734EB4" w:rsidRDefault="00734EB4" w:rsidP="00734EB4">
      <w:pPr>
        <w:spacing w:after="0"/>
        <w:rPr>
          <w:rFonts w:ascii="Arial" w:hAnsi="Arial" w:cs="Arial"/>
          <w:sz w:val="24"/>
          <w:szCs w:val="24"/>
        </w:rPr>
      </w:pPr>
      <w:r w:rsidRPr="00423D9A">
        <w:rPr>
          <w:rFonts w:ascii="Arial" w:hAnsi="Arial" w:cs="Arial"/>
          <w:b/>
          <w:bCs/>
          <w:sz w:val="24"/>
          <w:szCs w:val="24"/>
        </w:rPr>
        <w:t xml:space="preserve">Quarter </w:t>
      </w:r>
      <w:r>
        <w:rPr>
          <w:rFonts w:ascii="Arial" w:hAnsi="Arial" w:cs="Arial"/>
          <w:b/>
          <w:bCs/>
          <w:sz w:val="24"/>
          <w:szCs w:val="24"/>
        </w:rPr>
        <w:t>4</w:t>
      </w:r>
      <w:r w:rsidRPr="00423D9A">
        <w:rPr>
          <w:rFonts w:ascii="Arial" w:hAnsi="Arial" w:cs="Arial"/>
          <w:b/>
          <w:bCs/>
          <w:sz w:val="24"/>
          <w:szCs w:val="24"/>
        </w:rPr>
        <w:t xml:space="preserve"> Activities and Deliverables</w:t>
      </w:r>
      <w:r>
        <w:rPr>
          <w:rFonts w:ascii="Arial" w:hAnsi="Arial" w:cs="Arial"/>
          <w:sz w:val="24"/>
          <w:szCs w:val="24"/>
        </w:rPr>
        <w:t xml:space="preserve"> (January through March 2025)</w:t>
      </w:r>
    </w:p>
    <w:p w14:paraId="515F723F" w14:textId="77777777" w:rsidR="00734EB4" w:rsidRDefault="00734EB4" w:rsidP="00734EB4">
      <w:pPr>
        <w:spacing w:after="0"/>
        <w:rPr>
          <w:rFonts w:ascii="Arial" w:hAnsi="Arial" w:cs="Arial"/>
          <w:sz w:val="24"/>
          <w:szCs w:val="24"/>
        </w:rPr>
      </w:pPr>
    </w:p>
    <w:p w14:paraId="55AEC5E2" w14:textId="77777777" w:rsidR="00734EB4" w:rsidRPr="00154E91" w:rsidRDefault="00734EB4" w:rsidP="00734EB4">
      <w:pPr>
        <w:spacing w:after="0"/>
        <w:rPr>
          <w:rFonts w:ascii="Arial" w:hAnsi="Arial" w:cs="Arial"/>
          <w:b/>
          <w:bCs/>
          <w:i/>
          <w:iCs/>
          <w:sz w:val="24"/>
          <w:szCs w:val="24"/>
        </w:rPr>
      </w:pPr>
      <w:r w:rsidRPr="00154E91">
        <w:rPr>
          <w:rFonts w:ascii="Arial" w:hAnsi="Arial" w:cs="Arial"/>
          <w:b/>
          <w:bCs/>
          <w:i/>
          <w:iCs/>
          <w:sz w:val="24"/>
          <w:szCs w:val="24"/>
        </w:rPr>
        <w:t>Activities</w:t>
      </w:r>
    </w:p>
    <w:p w14:paraId="2CEA57A1" w14:textId="77777777" w:rsidR="00734EB4" w:rsidRDefault="00734EB4" w:rsidP="00734EB4">
      <w:pPr>
        <w:spacing w:after="0"/>
        <w:rPr>
          <w:rFonts w:ascii="Arial" w:hAnsi="Arial" w:cs="Arial"/>
          <w:sz w:val="24"/>
          <w:szCs w:val="24"/>
        </w:rPr>
      </w:pPr>
    </w:p>
    <w:tbl>
      <w:tblPr>
        <w:tblStyle w:val="TableGrid"/>
        <w:tblW w:w="0" w:type="auto"/>
        <w:tblLook w:val="04A0" w:firstRow="1" w:lastRow="0" w:firstColumn="1" w:lastColumn="0" w:noHBand="0" w:noVBand="1"/>
      </w:tblPr>
      <w:tblGrid>
        <w:gridCol w:w="445"/>
        <w:gridCol w:w="8905"/>
      </w:tblGrid>
      <w:tr w:rsidR="00734EB4" w14:paraId="30CD580D" w14:textId="77777777" w:rsidTr="004A40B2">
        <w:trPr>
          <w:trHeight w:val="195"/>
        </w:trPr>
        <w:tc>
          <w:tcPr>
            <w:tcW w:w="445" w:type="dxa"/>
          </w:tcPr>
          <w:p w14:paraId="35307DE0" w14:textId="77777777" w:rsidR="00734EB4" w:rsidRDefault="00734EB4" w:rsidP="004A40B2">
            <w:pPr>
              <w:rPr>
                <w:rFonts w:ascii="Arial" w:hAnsi="Arial" w:cs="Arial"/>
                <w:sz w:val="24"/>
                <w:szCs w:val="24"/>
              </w:rPr>
            </w:pPr>
            <w:r>
              <w:rPr>
                <w:rFonts w:ascii="Arial" w:hAnsi="Arial" w:cs="Arial"/>
                <w:sz w:val="24"/>
                <w:szCs w:val="24"/>
              </w:rPr>
              <w:t>1.</w:t>
            </w:r>
          </w:p>
        </w:tc>
        <w:tc>
          <w:tcPr>
            <w:tcW w:w="8905" w:type="dxa"/>
          </w:tcPr>
          <w:p w14:paraId="2059D1AB" w14:textId="77777777" w:rsidR="00734EB4" w:rsidRDefault="00734EB4" w:rsidP="004A40B2">
            <w:pPr>
              <w:rPr>
                <w:rFonts w:ascii="Arial" w:hAnsi="Arial" w:cs="Arial"/>
                <w:sz w:val="24"/>
                <w:szCs w:val="24"/>
              </w:rPr>
            </w:pPr>
          </w:p>
        </w:tc>
      </w:tr>
      <w:tr w:rsidR="00734EB4" w14:paraId="1710160F" w14:textId="77777777" w:rsidTr="004A40B2">
        <w:trPr>
          <w:trHeight w:val="192"/>
        </w:trPr>
        <w:tc>
          <w:tcPr>
            <w:tcW w:w="445" w:type="dxa"/>
          </w:tcPr>
          <w:p w14:paraId="50B7B6C6" w14:textId="77777777" w:rsidR="00734EB4" w:rsidRDefault="00734EB4" w:rsidP="004A40B2">
            <w:pPr>
              <w:rPr>
                <w:rFonts w:ascii="Arial" w:hAnsi="Arial" w:cs="Arial"/>
                <w:sz w:val="24"/>
                <w:szCs w:val="24"/>
              </w:rPr>
            </w:pPr>
            <w:r>
              <w:rPr>
                <w:rFonts w:ascii="Arial" w:hAnsi="Arial" w:cs="Arial"/>
                <w:sz w:val="24"/>
                <w:szCs w:val="24"/>
              </w:rPr>
              <w:t>2.</w:t>
            </w:r>
          </w:p>
        </w:tc>
        <w:tc>
          <w:tcPr>
            <w:tcW w:w="8905" w:type="dxa"/>
          </w:tcPr>
          <w:p w14:paraId="32EBB1C8" w14:textId="77777777" w:rsidR="00734EB4" w:rsidRDefault="00734EB4" w:rsidP="004A40B2">
            <w:pPr>
              <w:rPr>
                <w:rFonts w:ascii="Arial" w:hAnsi="Arial" w:cs="Arial"/>
                <w:sz w:val="24"/>
                <w:szCs w:val="24"/>
              </w:rPr>
            </w:pPr>
          </w:p>
        </w:tc>
      </w:tr>
      <w:tr w:rsidR="00734EB4" w14:paraId="2C369789" w14:textId="77777777" w:rsidTr="004A40B2">
        <w:trPr>
          <w:trHeight w:val="192"/>
        </w:trPr>
        <w:tc>
          <w:tcPr>
            <w:tcW w:w="445" w:type="dxa"/>
          </w:tcPr>
          <w:p w14:paraId="5F2AED1A" w14:textId="77777777" w:rsidR="00734EB4" w:rsidRDefault="00734EB4" w:rsidP="004A40B2">
            <w:pPr>
              <w:rPr>
                <w:rFonts w:ascii="Arial" w:hAnsi="Arial" w:cs="Arial"/>
                <w:sz w:val="24"/>
                <w:szCs w:val="24"/>
              </w:rPr>
            </w:pPr>
            <w:r>
              <w:rPr>
                <w:rFonts w:ascii="Arial" w:hAnsi="Arial" w:cs="Arial"/>
                <w:sz w:val="24"/>
                <w:szCs w:val="24"/>
              </w:rPr>
              <w:t>3.</w:t>
            </w:r>
          </w:p>
        </w:tc>
        <w:tc>
          <w:tcPr>
            <w:tcW w:w="8905" w:type="dxa"/>
          </w:tcPr>
          <w:p w14:paraId="0CD6EC5E" w14:textId="77777777" w:rsidR="00734EB4" w:rsidRDefault="00734EB4" w:rsidP="004A40B2">
            <w:pPr>
              <w:rPr>
                <w:rFonts w:ascii="Arial" w:hAnsi="Arial" w:cs="Arial"/>
                <w:sz w:val="24"/>
                <w:szCs w:val="24"/>
              </w:rPr>
            </w:pPr>
          </w:p>
        </w:tc>
      </w:tr>
      <w:tr w:rsidR="00734EB4" w14:paraId="02C1B831" w14:textId="77777777" w:rsidTr="004A40B2">
        <w:trPr>
          <w:trHeight w:val="192"/>
        </w:trPr>
        <w:tc>
          <w:tcPr>
            <w:tcW w:w="445" w:type="dxa"/>
          </w:tcPr>
          <w:p w14:paraId="45601DE3" w14:textId="77777777" w:rsidR="00734EB4" w:rsidRDefault="00734EB4" w:rsidP="004A40B2">
            <w:pPr>
              <w:rPr>
                <w:rFonts w:ascii="Arial" w:hAnsi="Arial" w:cs="Arial"/>
                <w:sz w:val="24"/>
                <w:szCs w:val="24"/>
              </w:rPr>
            </w:pPr>
            <w:r>
              <w:rPr>
                <w:rFonts w:ascii="Arial" w:hAnsi="Arial" w:cs="Arial"/>
                <w:sz w:val="24"/>
                <w:szCs w:val="24"/>
              </w:rPr>
              <w:t>4.</w:t>
            </w:r>
          </w:p>
        </w:tc>
        <w:tc>
          <w:tcPr>
            <w:tcW w:w="8905" w:type="dxa"/>
          </w:tcPr>
          <w:p w14:paraId="1367735F" w14:textId="77777777" w:rsidR="00734EB4" w:rsidRDefault="00734EB4" w:rsidP="004A40B2">
            <w:pPr>
              <w:rPr>
                <w:rFonts w:ascii="Arial" w:hAnsi="Arial" w:cs="Arial"/>
                <w:sz w:val="24"/>
                <w:szCs w:val="24"/>
              </w:rPr>
            </w:pPr>
          </w:p>
        </w:tc>
      </w:tr>
    </w:tbl>
    <w:p w14:paraId="54BA6C73" w14:textId="77777777" w:rsidR="00734EB4" w:rsidRDefault="00734EB4" w:rsidP="00734EB4">
      <w:pPr>
        <w:spacing w:after="0"/>
        <w:rPr>
          <w:rFonts w:ascii="Arial" w:hAnsi="Arial" w:cs="Arial"/>
          <w:sz w:val="24"/>
          <w:szCs w:val="24"/>
        </w:rPr>
      </w:pPr>
    </w:p>
    <w:p w14:paraId="0EDF542B" w14:textId="77777777" w:rsidR="00734EB4" w:rsidRPr="00154E91" w:rsidRDefault="00734EB4" w:rsidP="00734EB4">
      <w:pPr>
        <w:spacing w:after="0"/>
        <w:rPr>
          <w:rFonts w:ascii="Arial" w:hAnsi="Arial" w:cs="Arial"/>
          <w:b/>
          <w:bCs/>
          <w:i/>
          <w:iCs/>
          <w:sz w:val="24"/>
          <w:szCs w:val="24"/>
        </w:rPr>
      </w:pPr>
      <w:r w:rsidRPr="00154E91">
        <w:rPr>
          <w:rFonts w:ascii="Arial" w:hAnsi="Arial" w:cs="Arial"/>
          <w:b/>
          <w:bCs/>
          <w:i/>
          <w:iCs/>
          <w:sz w:val="24"/>
          <w:szCs w:val="24"/>
        </w:rPr>
        <w:t>Deliverables</w:t>
      </w:r>
    </w:p>
    <w:p w14:paraId="28ACA7AD" w14:textId="77777777" w:rsidR="00734EB4" w:rsidRDefault="00734EB4" w:rsidP="00734EB4">
      <w:pPr>
        <w:spacing w:after="0"/>
        <w:rPr>
          <w:rFonts w:ascii="Arial" w:hAnsi="Arial" w:cs="Arial"/>
          <w:sz w:val="24"/>
          <w:szCs w:val="24"/>
        </w:rPr>
      </w:pPr>
    </w:p>
    <w:tbl>
      <w:tblPr>
        <w:tblStyle w:val="TableGrid"/>
        <w:tblW w:w="0" w:type="auto"/>
        <w:tblLook w:val="04A0" w:firstRow="1" w:lastRow="0" w:firstColumn="1" w:lastColumn="0" w:noHBand="0" w:noVBand="1"/>
      </w:tblPr>
      <w:tblGrid>
        <w:gridCol w:w="445"/>
        <w:gridCol w:w="8905"/>
      </w:tblGrid>
      <w:tr w:rsidR="00734EB4" w14:paraId="52991D3D" w14:textId="77777777" w:rsidTr="004A40B2">
        <w:trPr>
          <w:trHeight w:val="195"/>
        </w:trPr>
        <w:tc>
          <w:tcPr>
            <w:tcW w:w="445" w:type="dxa"/>
          </w:tcPr>
          <w:p w14:paraId="02A95837" w14:textId="77777777" w:rsidR="00734EB4" w:rsidRDefault="00734EB4" w:rsidP="004A40B2">
            <w:pPr>
              <w:rPr>
                <w:rFonts w:ascii="Arial" w:hAnsi="Arial" w:cs="Arial"/>
                <w:sz w:val="24"/>
                <w:szCs w:val="24"/>
              </w:rPr>
            </w:pPr>
            <w:r>
              <w:rPr>
                <w:rFonts w:ascii="Arial" w:hAnsi="Arial" w:cs="Arial"/>
                <w:sz w:val="24"/>
                <w:szCs w:val="24"/>
              </w:rPr>
              <w:t>1.</w:t>
            </w:r>
          </w:p>
        </w:tc>
        <w:tc>
          <w:tcPr>
            <w:tcW w:w="8905" w:type="dxa"/>
          </w:tcPr>
          <w:p w14:paraId="35A9EA95" w14:textId="77777777" w:rsidR="00734EB4" w:rsidRDefault="00734EB4" w:rsidP="004A40B2">
            <w:pPr>
              <w:rPr>
                <w:rFonts w:ascii="Arial" w:hAnsi="Arial" w:cs="Arial"/>
                <w:sz w:val="24"/>
                <w:szCs w:val="24"/>
              </w:rPr>
            </w:pPr>
          </w:p>
        </w:tc>
      </w:tr>
      <w:tr w:rsidR="00734EB4" w14:paraId="4FF7952F" w14:textId="77777777" w:rsidTr="004A40B2">
        <w:trPr>
          <w:trHeight w:val="192"/>
        </w:trPr>
        <w:tc>
          <w:tcPr>
            <w:tcW w:w="445" w:type="dxa"/>
          </w:tcPr>
          <w:p w14:paraId="57038619" w14:textId="77777777" w:rsidR="00734EB4" w:rsidRDefault="00734EB4" w:rsidP="004A40B2">
            <w:pPr>
              <w:rPr>
                <w:rFonts w:ascii="Arial" w:hAnsi="Arial" w:cs="Arial"/>
                <w:sz w:val="24"/>
                <w:szCs w:val="24"/>
              </w:rPr>
            </w:pPr>
            <w:r>
              <w:rPr>
                <w:rFonts w:ascii="Arial" w:hAnsi="Arial" w:cs="Arial"/>
                <w:sz w:val="24"/>
                <w:szCs w:val="24"/>
              </w:rPr>
              <w:t>2.</w:t>
            </w:r>
          </w:p>
        </w:tc>
        <w:tc>
          <w:tcPr>
            <w:tcW w:w="8905" w:type="dxa"/>
          </w:tcPr>
          <w:p w14:paraId="3D3C5E39" w14:textId="77777777" w:rsidR="00734EB4" w:rsidRDefault="00734EB4" w:rsidP="004A40B2">
            <w:pPr>
              <w:rPr>
                <w:rFonts w:ascii="Arial" w:hAnsi="Arial" w:cs="Arial"/>
                <w:sz w:val="24"/>
                <w:szCs w:val="24"/>
              </w:rPr>
            </w:pPr>
          </w:p>
        </w:tc>
      </w:tr>
      <w:tr w:rsidR="00734EB4" w14:paraId="5FF8CD20" w14:textId="77777777" w:rsidTr="004A40B2">
        <w:trPr>
          <w:trHeight w:val="192"/>
        </w:trPr>
        <w:tc>
          <w:tcPr>
            <w:tcW w:w="445" w:type="dxa"/>
          </w:tcPr>
          <w:p w14:paraId="68231C2A" w14:textId="77777777" w:rsidR="00734EB4" w:rsidRDefault="00734EB4" w:rsidP="004A40B2">
            <w:pPr>
              <w:rPr>
                <w:rFonts w:ascii="Arial" w:hAnsi="Arial" w:cs="Arial"/>
                <w:sz w:val="24"/>
                <w:szCs w:val="24"/>
              </w:rPr>
            </w:pPr>
            <w:r>
              <w:rPr>
                <w:rFonts w:ascii="Arial" w:hAnsi="Arial" w:cs="Arial"/>
                <w:sz w:val="24"/>
                <w:szCs w:val="24"/>
              </w:rPr>
              <w:t>3.</w:t>
            </w:r>
          </w:p>
        </w:tc>
        <w:tc>
          <w:tcPr>
            <w:tcW w:w="8905" w:type="dxa"/>
          </w:tcPr>
          <w:p w14:paraId="25FC6D46" w14:textId="77777777" w:rsidR="00734EB4" w:rsidRDefault="00734EB4" w:rsidP="004A40B2">
            <w:pPr>
              <w:rPr>
                <w:rFonts w:ascii="Arial" w:hAnsi="Arial" w:cs="Arial"/>
                <w:sz w:val="24"/>
                <w:szCs w:val="24"/>
              </w:rPr>
            </w:pPr>
          </w:p>
        </w:tc>
      </w:tr>
      <w:tr w:rsidR="00734EB4" w14:paraId="6BCFE5D9" w14:textId="77777777" w:rsidTr="004A40B2">
        <w:trPr>
          <w:trHeight w:val="192"/>
        </w:trPr>
        <w:tc>
          <w:tcPr>
            <w:tcW w:w="445" w:type="dxa"/>
          </w:tcPr>
          <w:p w14:paraId="66E23564" w14:textId="77777777" w:rsidR="00734EB4" w:rsidRDefault="00734EB4" w:rsidP="004A40B2">
            <w:pPr>
              <w:rPr>
                <w:rFonts w:ascii="Arial" w:hAnsi="Arial" w:cs="Arial"/>
                <w:sz w:val="24"/>
                <w:szCs w:val="24"/>
              </w:rPr>
            </w:pPr>
            <w:r>
              <w:rPr>
                <w:rFonts w:ascii="Arial" w:hAnsi="Arial" w:cs="Arial"/>
                <w:sz w:val="24"/>
                <w:szCs w:val="24"/>
              </w:rPr>
              <w:t>4.</w:t>
            </w:r>
          </w:p>
        </w:tc>
        <w:tc>
          <w:tcPr>
            <w:tcW w:w="8905" w:type="dxa"/>
          </w:tcPr>
          <w:p w14:paraId="0F272555" w14:textId="77777777" w:rsidR="00734EB4" w:rsidRDefault="00734EB4" w:rsidP="004A40B2">
            <w:pPr>
              <w:rPr>
                <w:rFonts w:ascii="Arial" w:hAnsi="Arial" w:cs="Arial"/>
                <w:sz w:val="24"/>
                <w:szCs w:val="24"/>
              </w:rPr>
            </w:pPr>
          </w:p>
        </w:tc>
      </w:tr>
    </w:tbl>
    <w:p w14:paraId="13D634EA" w14:textId="77777777" w:rsidR="00734EB4" w:rsidRDefault="00734EB4" w:rsidP="00734EB4">
      <w:pPr>
        <w:spacing w:after="0"/>
        <w:rPr>
          <w:rFonts w:ascii="Arial" w:hAnsi="Arial" w:cs="Arial"/>
          <w:sz w:val="24"/>
          <w:szCs w:val="24"/>
        </w:rPr>
      </w:pPr>
    </w:p>
    <w:p w14:paraId="1BB8B90C" w14:textId="449E7D70" w:rsidR="00734EB4" w:rsidRDefault="00734EB4" w:rsidP="00734EB4">
      <w:pPr>
        <w:spacing w:after="0"/>
        <w:rPr>
          <w:rFonts w:ascii="Arial" w:hAnsi="Arial" w:cs="Arial"/>
          <w:sz w:val="24"/>
          <w:szCs w:val="24"/>
        </w:rPr>
      </w:pPr>
      <w:r w:rsidRPr="00423D9A">
        <w:rPr>
          <w:rFonts w:ascii="Arial" w:hAnsi="Arial" w:cs="Arial"/>
          <w:b/>
          <w:bCs/>
          <w:sz w:val="24"/>
          <w:szCs w:val="24"/>
        </w:rPr>
        <w:t xml:space="preserve">Quarter </w:t>
      </w:r>
      <w:r>
        <w:rPr>
          <w:rFonts w:ascii="Arial" w:hAnsi="Arial" w:cs="Arial"/>
          <w:b/>
          <w:bCs/>
          <w:sz w:val="24"/>
          <w:szCs w:val="24"/>
        </w:rPr>
        <w:t>5</w:t>
      </w:r>
      <w:r w:rsidRPr="00423D9A">
        <w:rPr>
          <w:rFonts w:ascii="Arial" w:hAnsi="Arial" w:cs="Arial"/>
          <w:b/>
          <w:bCs/>
          <w:sz w:val="24"/>
          <w:szCs w:val="24"/>
        </w:rPr>
        <w:t xml:space="preserve"> Activities and Deliverables</w:t>
      </w:r>
      <w:r>
        <w:rPr>
          <w:rFonts w:ascii="Arial" w:hAnsi="Arial" w:cs="Arial"/>
          <w:sz w:val="24"/>
          <w:szCs w:val="24"/>
        </w:rPr>
        <w:t xml:space="preserve"> (April through June 2025)</w:t>
      </w:r>
    </w:p>
    <w:p w14:paraId="189FB224" w14:textId="77777777" w:rsidR="00734EB4" w:rsidRDefault="00734EB4" w:rsidP="00734EB4">
      <w:pPr>
        <w:spacing w:after="0"/>
        <w:rPr>
          <w:rFonts w:ascii="Arial" w:hAnsi="Arial" w:cs="Arial"/>
          <w:sz w:val="24"/>
          <w:szCs w:val="24"/>
        </w:rPr>
      </w:pPr>
    </w:p>
    <w:p w14:paraId="4181CC12" w14:textId="77777777" w:rsidR="00734EB4" w:rsidRPr="00154E91" w:rsidRDefault="00734EB4" w:rsidP="00734EB4">
      <w:pPr>
        <w:spacing w:after="0"/>
        <w:rPr>
          <w:rFonts w:ascii="Arial" w:hAnsi="Arial" w:cs="Arial"/>
          <w:b/>
          <w:bCs/>
          <w:i/>
          <w:iCs/>
          <w:sz w:val="24"/>
          <w:szCs w:val="24"/>
        </w:rPr>
      </w:pPr>
      <w:r w:rsidRPr="00154E91">
        <w:rPr>
          <w:rFonts w:ascii="Arial" w:hAnsi="Arial" w:cs="Arial"/>
          <w:b/>
          <w:bCs/>
          <w:i/>
          <w:iCs/>
          <w:sz w:val="24"/>
          <w:szCs w:val="24"/>
        </w:rPr>
        <w:t>Activities</w:t>
      </w:r>
    </w:p>
    <w:p w14:paraId="2B7EA2D6" w14:textId="77777777" w:rsidR="00734EB4" w:rsidRDefault="00734EB4" w:rsidP="00734EB4">
      <w:pPr>
        <w:spacing w:after="0"/>
        <w:rPr>
          <w:rFonts w:ascii="Arial" w:hAnsi="Arial" w:cs="Arial"/>
          <w:sz w:val="24"/>
          <w:szCs w:val="24"/>
        </w:rPr>
      </w:pPr>
    </w:p>
    <w:tbl>
      <w:tblPr>
        <w:tblStyle w:val="TableGrid"/>
        <w:tblW w:w="0" w:type="auto"/>
        <w:tblLook w:val="04A0" w:firstRow="1" w:lastRow="0" w:firstColumn="1" w:lastColumn="0" w:noHBand="0" w:noVBand="1"/>
      </w:tblPr>
      <w:tblGrid>
        <w:gridCol w:w="445"/>
        <w:gridCol w:w="8905"/>
      </w:tblGrid>
      <w:tr w:rsidR="00734EB4" w14:paraId="03161E7E" w14:textId="77777777" w:rsidTr="004A40B2">
        <w:trPr>
          <w:trHeight w:val="195"/>
        </w:trPr>
        <w:tc>
          <w:tcPr>
            <w:tcW w:w="445" w:type="dxa"/>
          </w:tcPr>
          <w:p w14:paraId="3439AC7B" w14:textId="77777777" w:rsidR="00734EB4" w:rsidRDefault="00734EB4" w:rsidP="004A40B2">
            <w:pPr>
              <w:rPr>
                <w:rFonts w:ascii="Arial" w:hAnsi="Arial" w:cs="Arial"/>
                <w:sz w:val="24"/>
                <w:szCs w:val="24"/>
              </w:rPr>
            </w:pPr>
            <w:r>
              <w:rPr>
                <w:rFonts w:ascii="Arial" w:hAnsi="Arial" w:cs="Arial"/>
                <w:sz w:val="24"/>
                <w:szCs w:val="24"/>
              </w:rPr>
              <w:t>1.</w:t>
            </w:r>
          </w:p>
        </w:tc>
        <w:tc>
          <w:tcPr>
            <w:tcW w:w="8905" w:type="dxa"/>
          </w:tcPr>
          <w:p w14:paraId="239AC221" w14:textId="77777777" w:rsidR="00734EB4" w:rsidRDefault="00734EB4" w:rsidP="004A40B2">
            <w:pPr>
              <w:rPr>
                <w:rFonts w:ascii="Arial" w:hAnsi="Arial" w:cs="Arial"/>
                <w:sz w:val="24"/>
                <w:szCs w:val="24"/>
              </w:rPr>
            </w:pPr>
          </w:p>
        </w:tc>
      </w:tr>
      <w:tr w:rsidR="00734EB4" w14:paraId="0665D54A" w14:textId="77777777" w:rsidTr="004A40B2">
        <w:trPr>
          <w:trHeight w:val="192"/>
        </w:trPr>
        <w:tc>
          <w:tcPr>
            <w:tcW w:w="445" w:type="dxa"/>
          </w:tcPr>
          <w:p w14:paraId="029C8B96" w14:textId="77777777" w:rsidR="00734EB4" w:rsidRDefault="00734EB4" w:rsidP="004A40B2">
            <w:pPr>
              <w:rPr>
                <w:rFonts w:ascii="Arial" w:hAnsi="Arial" w:cs="Arial"/>
                <w:sz w:val="24"/>
                <w:szCs w:val="24"/>
              </w:rPr>
            </w:pPr>
            <w:r>
              <w:rPr>
                <w:rFonts w:ascii="Arial" w:hAnsi="Arial" w:cs="Arial"/>
                <w:sz w:val="24"/>
                <w:szCs w:val="24"/>
              </w:rPr>
              <w:t>2.</w:t>
            </w:r>
          </w:p>
        </w:tc>
        <w:tc>
          <w:tcPr>
            <w:tcW w:w="8905" w:type="dxa"/>
          </w:tcPr>
          <w:p w14:paraId="4AA3BBBB" w14:textId="77777777" w:rsidR="00734EB4" w:rsidRDefault="00734EB4" w:rsidP="004A40B2">
            <w:pPr>
              <w:rPr>
                <w:rFonts w:ascii="Arial" w:hAnsi="Arial" w:cs="Arial"/>
                <w:sz w:val="24"/>
                <w:szCs w:val="24"/>
              </w:rPr>
            </w:pPr>
          </w:p>
        </w:tc>
      </w:tr>
      <w:tr w:rsidR="00734EB4" w14:paraId="56F43E3D" w14:textId="77777777" w:rsidTr="004A40B2">
        <w:trPr>
          <w:trHeight w:val="192"/>
        </w:trPr>
        <w:tc>
          <w:tcPr>
            <w:tcW w:w="445" w:type="dxa"/>
          </w:tcPr>
          <w:p w14:paraId="0BB43A59" w14:textId="77777777" w:rsidR="00734EB4" w:rsidRDefault="00734EB4" w:rsidP="004A40B2">
            <w:pPr>
              <w:rPr>
                <w:rFonts w:ascii="Arial" w:hAnsi="Arial" w:cs="Arial"/>
                <w:sz w:val="24"/>
                <w:szCs w:val="24"/>
              </w:rPr>
            </w:pPr>
            <w:r>
              <w:rPr>
                <w:rFonts w:ascii="Arial" w:hAnsi="Arial" w:cs="Arial"/>
                <w:sz w:val="24"/>
                <w:szCs w:val="24"/>
              </w:rPr>
              <w:t>3.</w:t>
            </w:r>
          </w:p>
        </w:tc>
        <w:tc>
          <w:tcPr>
            <w:tcW w:w="8905" w:type="dxa"/>
          </w:tcPr>
          <w:p w14:paraId="1C2F203B" w14:textId="77777777" w:rsidR="00734EB4" w:rsidRDefault="00734EB4" w:rsidP="004A40B2">
            <w:pPr>
              <w:rPr>
                <w:rFonts w:ascii="Arial" w:hAnsi="Arial" w:cs="Arial"/>
                <w:sz w:val="24"/>
                <w:szCs w:val="24"/>
              </w:rPr>
            </w:pPr>
          </w:p>
        </w:tc>
      </w:tr>
      <w:tr w:rsidR="00734EB4" w14:paraId="676BEE8A" w14:textId="77777777" w:rsidTr="004A40B2">
        <w:trPr>
          <w:trHeight w:val="192"/>
        </w:trPr>
        <w:tc>
          <w:tcPr>
            <w:tcW w:w="445" w:type="dxa"/>
          </w:tcPr>
          <w:p w14:paraId="73049CF3" w14:textId="77777777" w:rsidR="00734EB4" w:rsidRDefault="00734EB4" w:rsidP="004A40B2">
            <w:pPr>
              <w:rPr>
                <w:rFonts w:ascii="Arial" w:hAnsi="Arial" w:cs="Arial"/>
                <w:sz w:val="24"/>
                <w:szCs w:val="24"/>
              </w:rPr>
            </w:pPr>
            <w:r>
              <w:rPr>
                <w:rFonts w:ascii="Arial" w:hAnsi="Arial" w:cs="Arial"/>
                <w:sz w:val="24"/>
                <w:szCs w:val="24"/>
              </w:rPr>
              <w:t>4.</w:t>
            </w:r>
          </w:p>
        </w:tc>
        <w:tc>
          <w:tcPr>
            <w:tcW w:w="8905" w:type="dxa"/>
          </w:tcPr>
          <w:p w14:paraId="1305FA9C" w14:textId="77777777" w:rsidR="00734EB4" w:rsidRDefault="00734EB4" w:rsidP="004A40B2">
            <w:pPr>
              <w:rPr>
                <w:rFonts w:ascii="Arial" w:hAnsi="Arial" w:cs="Arial"/>
                <w:sz w:val="24"/>
                <w:szCs w:val="24"/>
              </w:rPr>
            </w:pPr>
          </w:p>
        </w:tc>
      </w:tr>
    </w:tbl>
    <w:p w14:paraId="4722B70C" w14:textId="77777777" w:rsidR="00734EB4" w:rsidRDefault="00734EB4" w:rsidP="00734EB4">
      <w:pPr>
        <w:spacing w:after="0"/>
        <w:rPr>
          <w:rFonts w:ascii="Arial" w:hAnsi="Arial" w:cs="Arial"/>
          <w:sz w:val="24"/>
          <w:szCs w:val="24"/>
        </w:rPr>
      </w:pPr>
    </w:p>
    <w:p w14:paraId="19D533B5" w14:textId="77777777" w:rsidR="00734EB4" w:rsidRPr="00154E91" w:rsidRDefault="00734EB4" w:rsidP="00734EB4">
      <w:pPr>
        <w:spacing w:after="0"/>
        <w:rPr>
          <w:rFonts w:ascii="Arial" w:hAnsi="Arial" w:cs="Arial"/>
          <w:b/>
          <w:bCs/>
          <w:i/>
          <w:iCs/>
          <w:sz w:val="24"/>
          <w:szCs w:val="24"/>
        </w:rPr>
      </w:pPr>
      <w:r w:rsidRPr="00154E91">
        <w:rPr>
          <w:rFonts w:ascii="Arial" w:hAnsi="Arial" w:cs="Arial"/>
          <w:b/>
          <w:bCs/>
          <w:i/>
          <w:iCs/>
          <w:sz w:val="24"/>
          <w:szCs w:val="24"/>
        </w:rPr>
        <w:t>Deliverables</w:t>
      </w:r>
    </w:p>
    <w:p w14:paraId="232D7342" w14:textId="77777777" w:rsidR="00734EB4" w:rsidRDefault="00734EB4" w:rsidP="00734EB4">
      <w:pPr>
        <w:spacing w:after="0"/>
        <w:rPr>
          <w:rFonts w:ascii="Arial" w:hAnsi="Arial" w:cs="Arial"/>
          <w:sz w:val="24"/>
          <w:szCs w:val="24"/>
        </w:rPr>
      </w:pPr>
    </w:p>
    <w:tbl>
      <w:tblPr>
        <w:tblStyle w:val="TableGrid"/>
        <w:tblW w:w="0" w:type="auto"/>
        <w:tblLook w:val="04A0" w:firstRow="1" w:lastRow="0" w:firstColumn="1" w:lastColumn="0" w:noHBand="0" w:noVBand="1"/>
      </w:tblPr>
      <w:tblGrid>
        <w:gridCol w:w="445"/>
        <w:gridCol w:w="8905"/>
      </w:tblGrid>
      <w:tr w:rsidR="00734EB4" w14:paraId="64BFBA79" w14:textId="77777777" w:rsidTr="004A40B2">
        <w:trPr>
          <w:trHeight w:val="195"/>
        </w:trPr>
        <w:tc>
          <w:tcPr>
            <w:tcW w:w="445" w:type="dxa"/>
          </w:tcPr>
          <w:p w14:paraId="21AB6FEA" w14:textId="77777777" w:rsidR="00734EB4" w:rsidRDefault="00734EB4" w:rsidP="004A40B2">
            <w:pPr>
              <w:rPr>
                <w:rFonts w:ascii="Arial" w:hAnsi="Arial" w:cs="Arial"/>
                <w:sz w:val="24"/>
                <w:szCs w:val="24"/>
              </w:rPr>
            </w:pPr>
            <w:r>
              <w:rPr>
                <w:rFonts w:ascii="Arial" w:hAnsi="Arial" w:cs="Arial"/>
                <w:sz w:val="24"/>
                <w:szCs w:val="24"/>
              </w:rPr>
              <w:t>1.</w:t>
            </w:r>
          </w:p>
        </w:tc>
        <w:tc>
          <w:tcPr>
            <w:tcW w:w="8905" w:type="dxa"/>
          </w:tcPr>
          <w:p w14:paraId="48F11BAE" w14:textId="77777777" w:rsidR="00734EB4" w:rsidRDefault="00734EB4" w:rsidP="004A40B2">
            <w:pPr>
              <w:rPr>
                <w:rFonts w:ascii="Arial" w:hAnsi="Arial" w:cs="Arial"/>
                <w:sz w:val="24"/>
                <w:szCs w:val="24"/>
              </w:rPr>
            </w:pPr>
          </w:p>
        </w:tc>
      </w:tr>
      <w:tr w:rsidR="00734EB4" w14:paraId="6E4A7B98" w14:textId="77777777" w:rsidTr="004A40B2">
        <w:trPr>
          <w:trHeight w:val="192"/>
        </w:trPr>
        <w:tc>
          <w:tcPr>
            <w:tcW w:w="445" w:type="dxa"/>
          </w:tcPr>
          <w:p w14:paraId="2A61B31D" w14:textId="77777777" w:rsidR="00734EB4" w:rsidRDefault="00734EB4" w:rsidP="004A40B2">
            <w:pPr>
              <w:rPr>
                <w:rFonts w:ascii="Arial" w:hAnsi="Arial" w:cs="Arial"/>
                <w:sz w:val="24"/>
                <w:szCs w:val="24"/>
              </w:rPr>
            </w:pPr>
            <w:r>
              <w:rPr>
                <w:rFonts w:ascii="Arial" w:hAnsi="Arial" w:cs="Arial"/>
                <w:sz w:val="24"/>
                <w:szCs w:val="24"/>
              </w:rPr>
              <w:lastRenderedPageBreak/>
              <w:t>2.</w:t>
            </w:r>
          </w:p>
        </w:tc>
        <w:tc>
          <w:tcPr>
            <w:tcW w:w="8905" w:type="dxa"/>
          </w:tcPr>
          <w:p w14:paraId="01211C62" w14:textId="77777777" w:rsidR="00734EB4" w:rsidRDefault="00734EB4" w:rsidP="004A40B2">
            <w:pPr>
              <w:rPr>
                <w:rFonts w:ascii="Arial" w:hAnsi="Arial" w:cs="Arial"/>
                <w:sz w:val="24"/>
                <w:szCs w:val="24"/>
              </w:rPr>
            </w:pPr>
          </w:p>
        </w:tc>
      </w:tr>
      <w:tr w:rsidR="00734EB4" w14:paraId="431EDE5B" w14:textId="77777777" w:rsidTr="004A40B2">
        <w:trPr>
          <w:trHeight w:val="192"/>
        </w:trPr>
        <w:tc>
          <w:tcPr>
            <w:tcW w:w="445" w:type="dxa"/>
          </w:tcPr>
          <w:p w14:paraId="3A746590" w14:textId="77777777" w:rsidR="00734EB4" w:rsidRDefault="00734EB4" w:rsidP="004A40B2">
            <w:pPr>
              <w:rPr>
                <w:rFonts w:ascii="Arial" w:hAnsi="Arial" w:cs="Arial"/>
                <w:sz w:val="24"/>
                <w:szCs w:val="24"/>
              </w:rPr>
            </w:pPr>
            <w:r>
              <w:rPr>
                <w:rFonts w:ascii="Arial" w:hAnsi="Arial" w:cs="Arial"/>
                <w:sz w:val="24"/>
                <w:szCs w:val="24"/>
              </w:rPr>
              <w:t>3.</w:t>
            </w:r>
          </w:p>
        </w:tc>
        <w:tc>
          <w:tcPr>
            <w:tcW w:w="8905" w:type="dxa"/>
          </w:tcPr>
          <w:p w14:paraId="1E69278C" w14:textId="77777777" w:rsidR="00734EB4" w:rsidRDefault="00734EB4" w:rsidP="004A40B2">
            <w:pPr>
              <w:rPr>
                <w:rFonts w:ascii="Arial" w:hAnsi="Arial" w:cs="Arial"/>
                <w:sz w:val="24"/>
                <w:szCs w:val="24"/>
              </w:rPr>
            </w:pPr>
          </w:p>
        </w:tc>
      </w:tr>
      <w:tr w:rsidR="00A80031" w14:paraId="3EB813A9" w14:textId="77777777" w:rsidTr="004A40B2">
        <w:trPr>
          <w:trHeight w:val="192"/>
        </w:trPr>
        <w:tc>
          <w:tcPr>
            <w:tcW w:w="445" w:type="dxa"/>
          </w:tcPr>
          <w:p w14:paraId="68E042BD" w14:textId="74021589" w:rsidR="00A80031" w:rsidRDefault="00A80031" w:rsidP="004A40B2">
            <w:pPr>
              <w:rPr>
                <w:rFonts w:ascii="Arial" w:hAnsi="Arial" w:cs="Arial"/>
                <w:sz w:val="24"/>
                <w:szCs w:val="24"/>
              </w:rPr>
            </w:pPr>
            <w:r>
              <w:rPr>
                <w:rFonts w:ascii="Arial" w:hAnsi="Arial" w:cs="Arial"/>
                <w:sz w:val="24"/>
                <w:szCs w:val="24"/>
              </w:rPr>
              <w:t>4.</w:t>
            </w:r>
          </w:p>
        </w:tc>
        <w:tc>
          <w:tcPr>
            <w:tcW w:w="8905" w:type="dxa"/>
          </w:tcPr>
          <w:p w14:paraId="7E6D35DB" w14:textId="77777777" w:rsidR="00A80031" w:rsidRDefault="00A80031" w:rsidP="004A40B2">
            <w:pPr>
              <w:rPr>
                <w:rFonts w:ascii="Arial" w:hAnsi="Arial" w:cs="Arial"/>
                <w:sz w:val="24"/>
                <w:szCs w:val="24"/>
              </w:rPr>
            </w:pPr>
          </w:p>
        </w:tc>
      </w:tr>
    </w:tbl>
    <w:p w14:paraId="3F12A8CE" w14:textId="77777777" w:rsidR="00B62BC6" w:rsidRDefault="00B62BC6" w:rsidP="00AC6728">
      <w:pPr>
        <w:spacing w:after="0" w:line="240" w:lineRule="auto"/>
        <w:jc w:val="center"/>
        <w:rPr>
          <w:rFonts w:ascii="Arial" w:hAnsi="Arial" w:cs="Arial"/>
          <w:b/>
          <w:bCs/>
          <w:sz w:val="24"/>
          <w:szCs w:val="24"/>
        </w:rPr>
      </w:pPr>
    </w:p>
    <w:p w14:paraId="1C2031D9" w14:textId="77777777" w:rsidR="00B62BC6" w:rsidRDefault="00B62BC6">
      <w:pPr>
        <w:rPr>
          <w:rFonts w:ascii="Arial" w:hAnsi="Arial" w:cs="Arial"/>
          <w:b/>
          <w:bCs/>
          <w:sz w:val="24"/>
          <w:szCs w:val="24"/>
        </w:rPr>
      </w:pPr>
      <w:r>
        <w:rPr>
          <w:rFonts w:ascii="Arial" w:hAnsi="Arial" w:cs="Arial"/>
          <w:b/>
          <w:bCs/>
          <w:sz w:val="24"/>
          <w:szCs w:val="24"/>
        </w:rPr>
        <w:br w:type="page"/>
      </w:r>
    </w:p>
    <w:p w14:paraId="2E64F37C" w14:textId="49E2C805" w:rsidR="00AC6728" w:rsidRPr="00AC6728" w:rsidRDefault="00AC6728" w:rsidP="00AC6728">
      <w:pPr>
        <w:spacing w:after="0" w:line="240" w:lineRule="auto"/>
        <w:jc w:val="center"/>
        <w:rPr>
          <w:rFonts w:ascii="Arial" w:hAnsi="Arial" w:cs="Arial"/>
          <w:b/>
          <w:bCs/>
          <w:sz w:val="24"/>
          <w:szCs w:val="24"/>
        </w:rPr>
      </w:pPr>
      <w:r w:rsidRPr="00AC6728">
        <w:rPr>
          <w:rFonts w:ascii="Arial" w:hAnsi="Arial" w:cs="Arial"/>
          <w:b/>
          <w:bCs/>
          <w:sz w:val="24"/>
          <w:szCs w:val="24"/>
        </w:rPr>
        <w:lastRenderedPageBreak/>
        <w:t xml:space="preserve">FORM </w:t>
      </w:r>
      <w:r>
        <w:rPr>
          <w:rFonts w:ascii="Arial" w:hAnsi="Arial" w:cs="Arial"/>
          <w:b/>
          <w:bCs/>
          <w:sz w:val="24"/>
          <w:szCs w:val="24"/>
        </w:rPr>
        <w:t>F</w:t>
      </w:r>
    </w:p>
    <w:p w14:paraId="71DDB270" w14:textId="77777777" w:rsidR="00AC6728" w:rsidRPr="00B62BC6" w:rsidRDefault="00AC6728" w:rsidP="00AC6728">
      <w:pPr>
        <w:spacing w:after="0" w:line="240" w:lineRule="auto"/>
        <w:jc w:val="center"/>
        <w:rPr>
          <w:rFonts w:ascii="Arial" w:hAnsi="Arial" w:cs="Arial"/>
          <w:b/>
          <w:bCs/>
          <w:sz w:val="16"/>
          <w:szCs w:val="16"/>
        </w:rPr>
      </w:pPr>
    </w:p>
    <w:p w14:paraId="61135D15" w14:textId="071F193B" w:rsidR="00AC6728" w:rsidRPr="00AC6728" w:rsidRDefault="00AC6728" w:rsidP="00AC6728">
      <w:pPr>
        <w:spacing w:after="0" w:line="240" w:lineRule="auto"/>
        <w:jc w:val="center"/>
        <w:rPr>
          <w:rFonts w:ascii="Arial" w:hAnsi="Arial" w:cs="Arial"/>
          <w:b/>
          <w:bCs/>
          <w:sz w:val="24"/>
          <w:szCs w:val="24"/>
        </w:rPr>
      </w:pPr>
      <w:r w:rsidRPr="00AC6728">
        <w:rPr>
          <w:rFonts w:ascii="Arial" w:hAnsi="Arial" w:cs="Arial"/>
          <w:b/>
          <w:bCs/>
          <w:sz w:val="24"/>
          <w:szCs w:val="24"/>
        </w:rPr>
        <w:t>PROPOS</w:t>
      </w:r>
      <w:r>
        <w:rPr>
          <w:rFonts w:ascii="Arial" w:hAnsi="Arial" w:cs="Arial"/>
          <w:b/>
          <w:bCs/>
          <w:sz w:val="24"/>
          <w:szCs w:val="24"/>
        </w:rPr>
        <w:t>ER’S REFERENCES</w:t>
      </w:r>
    </w:p>
    <w:p w14:paraId="3EE6EC22" w14:textId="77777777" w:rsidR="00AC6728" w:rsidRDefault="00AC6728" w:rsidP="00AC6728">
      <w:pPr>
        <w:spacing w:after="0" w:line="240" w:lineRule="auto"/>
        <w:rPr>
          <w:rFonts w:ascii="Arial" w:hAnsi="Arial" w:cs="Arial"/>
          <w:sz w:val="24"/>
          <w:szCs w:val="24"/>
        </w:rPr>
      </w:pPr>
    </w:p>
    <w:p w14:paraId="2F11BEB1" w14:textId="21D83BB1" w:rsidR="00794B69" w:rsidRDefault="00794B69" w:rsidP="00794B69">
      <w:pPr>
        <w:rPr>
          <w:rFonts w:ascii="Arial" w:hAnsi="Arial" w:cs="Arial"/>
          <w:sz w:val="24"/>
          <w:szCs w:val="24"/>
        </w:rPr>
      </w:pPr>
      <w:bookmarkStart w:id="8" w:name="_Hlk153200107"/>
      <w:r>
        <w:rPr>
          <w:rFonts w:ascii="Arial" w:hAnsi="Arial" w:cs="Arial"/>
          <w:sz w:val="24"/>
          <w:szCs w:val="24"/>
        </w:rPr>
        <w:t xml:space="preserve">A minimum of 3 References </w:t>
      </w:r>
      <w:r w:rsidR="00651C8E">
        <w:rPr>
          <w:rFonts w:ascii="Arial" w:hAnsi="Arial" w:cs="Arial"/>
          <w:sz w:val="24"/>
          <w:szCs w:val="24"/>
        </w:rPr>
        <w:t>from</w:t>
      </w:r>
      <w:r>
        <w:rPr>
          <w:rFonts w:ascii="Arial" w:hAnsi="Arial" w:cs="Arial"/>
          <w:sz w:val="24"/>
          <w:szCs w:val="24"/>
        </w:rPr>
        <w:t xml:space="preserve"> past customers should be provided in the following format. </w:t>
      </w:r>
    </w:p>
    <w:tbl>
      <w:tblPr>
        <w:tblStyle w:val="TableGrid"/>
        <w:tblW w:w="0" w:type="auto"/>
        <w:tblInd w:w="-113" w:type="dxa"/>
        <w:tblLook w:val="04A0" w:firstRow="1" w:lastRow="0" w:firstColumn="1" w:lastColumn="0" w:noHBand="0" w:noVBand="1"/>
      </w:tblPr>
      <w:tblGrid>
        <w:gridCol w:w="558"/>
        <w:gridCol w:w="2610"/>
        <w:gridCol w:w="6295"/>
      </w:tblGrid>
      <w:tr w:rsidR="00794B69" w14:paraId="205E2E8C" w14:textId="77777777" w:rsidTr="0074615E">
        <w:trPr>
          <w:trHeight w:val="395"/>
        </w:trPr>
        <w:tc>
          <w:tcPr>
            <w:tcW w:w="558" w:type="dxa"/>
          </w:tcPr>
          <w:p w14:paraId="56CD61CB" w14:textId="77777777" w:rsidR="00794B69" w:rsidRDefault="00794B69" w:rsidP="0074615E">
            <w:pPr>
              <w:rPr>
                <w:rFonts w:ascii="Arial" w:hAnsi="Arial" w:cs="Arial"/>
                <w:sz w:val="24"/>
                <w:szCs w:val="24"/>
              </w:rPr>
            </w:pPr>
            <w:bookmarkStart w:id="9" w:name="_Hlk152761343"/>
            <w:bookmarkEnd w:id="8"/>
            <w:r>
              <w:rPr>
                <w:rFonts w:ascii="Arial" w:hAnsi="Arial" w:cs="Arial"/>
                <w:sz w:val="24"/>
                <w:szCs w:val="24"/>
              </w:rPr>
              <w:t>1.</w:t>
            </w:r>
          </w:p>
        </w:tc>
        <w:tc>
          <w:tcPr>
            <w:tcW w:w="2610" w:type="dxa"/>
          </w:tcPr>
          <w:p w14:paraId="202D8C41" w14:textId="77777777" w:rsidR="00794B69" w:rsidRPr="00555640" w:rsidRDefault="00794B69" w:rsidP="0074615E">
            <w:pPr>
              <w:rPr>
                <w:rFonts w:ascii="Arial" w:hAnsi="Arial" w:cs="Arial"/>
                <w:b/>
                <w:bCs/>
                <w:sz w:val="24"/>
                <w:szCs w:val="24"/>
              </w:rPr>
            </w:pPr>
            <w:r w:rsidRPr="00555640">
              <w:rPr>
                <w:rFonts w:ascii="Arial" w:hAnsi="Arial" w:cs="Arial"/>
                <w:b/>
                <w:bCs/>
                <w:sz w:val="24"/>
                <w:szCs w:val="24"/>
              </w:rPr>
              <w:t>Customer Name</w:t>
            </w:r>
          </w:p>
        </w:tc>
        <w:tc>
          <w:tcPr>
            <w:tcW w:w="6295" w:type="dxa"/>
          </w:tcPr>
          <w:p w14:paraId="0E6A557C" w14:textId="77777777" w:rsidR="00794B69" w:rsidRDefault="00794B69" w:rsidP="0074615E">
            <w:pPr>
              <w:rPr>
                <w:rFonts w:ascii="Arial" w:hAnsi="Arial" w:cs="Arial"/>
                <w:sz w:val="24"/>
                <w:szCs w:val="24"/>
              </w:rPr>
            </w:pPr>
          </w:p>
        </w:tc>
      </w:tr>
      <w:bookmarkEnd w:id="9"/>
      <w:tr w:rsidR="00794B69" w14:paraId="66DFB8CD" w14:textId="77777777" w:rsidTr="002A1899">
        <w:trPr>
          <w:trHeight w:val="710"/>
        </w:trPr>
        <w:tc>
          <w:tcPr>
            <w:tcW w:w="3168" w:type="dxa"/>
            <w:gridSpan w:val="2"/>
          </w:tcPr>
          <w:p w14:paraId="582C62AF" w14:textId="77777777" w:rsidR="00794B69" w:rsidRPr="002A1899" w:rsidRDefault="00794B69" w:rsidP="002A1899">
            <w:pPr>
              <w:jc w:val="both"/>
              <w:rPr>
                <w:rFonts w:ascii="Arial" w:hAnsi="Arial" w:cs="Arial"/>
                <w:sz w:val="24"/>
                <w:szCs w:val="24"/>
              </w:rPr>
            </w:pPr>
            <w:r w:rsidRPr="002A1899">
              <w:rPr>
                <w:rFonts w:ascii="Arial" w:hAnsi="Arial" w:cs="Arial"/>
                <w:sz w:val="24"/>
                <w:szCs w:val="24"/>
              </w:rPr>
              <w:t>Address</w:t>
            </w:r>
          </w:p>
        </w:tc>
        <w:tc>
          <w:tcPr>
            <w:tcW w:w="6295" w:type="dxa"/>
          </w:tcPr>
          <w:p w14:paraId="39D2CBC3" w14:textId="77777777" w:rsidR="00794B69" w:rsidRDefault="00794B69" w:rsidP="0074615E">
            <w:pPr>
              <w:rPr>
                <w:rFonts w:ascii="Arial" w:hAnsi="Arial" w:cs="Arial"/>
                <w:sz w:val="24"/>
                <w:szCs w:val="24"/>
              </w:rPr>
            </w:pPr>
          </w:p>
        </w:tc>
      </w:tr>
      <w:tr w:rsidR="00794B69" w14:paraId="67CE40AE" w14:textId="77777777" w:rsidTr="002A1899">
        <w:trPr>
          <w:trHeight w:val="395"/>
        </w:trPr>
        <w:tc>
          <w:tcPr>
            <w:tcW w:w="3168" w:type="dxa"/>
            <w:gridSpan w:val="2"/>
          </w:tcPr>
          <w:p w14:paraId="2FC17CD2" w14:textId="77777777" w:rsidR="00794B69" w:rsidRPr="002A1899" w:rsidRDefault="00794B69" w:rsidP="002A1899">
            <w:pPr>
              <w:jc w:val="both"/>
              <w:rPr>
                <w:rFonts w:ascii="Arial" w:hAnsi="Arial" w:cs="Arial"/>
                <w:sz w:val="24"/>
                <w:szCs w:val="24"/>
              </w:rPr>
            </w:pPr>
            <w:r w:rsidRPr="002A1899">
              <w:rPr>
                <w:rFonts w:ascii="Arial" w:hAnsi="Arial" w:cs="Arial"/>
                <w:sz w:val="24"/>
                <w:szCs w:val="24"/>
              </w:rPr>
              <w:t>Telephone Number</w:t>
            </w:r>
          </w:p>
        </w:tc>
        <w:tc>
          <w:tcPr>
            <w:tcW w:w="6295" w:type="dxa"/>
          </w:tcPr>
          <w:p w14:paraId="2CDE50CB" w14:textId="77777777" w:rsidR="00794B69" w:rsidRDefault="00794B69" w:rsidP="0074615E">
            <w:pPr>
              <w:rPr>
                <w:rFonts w:ascii="Arial" w:hAnsi="Arial" w:cs="Arial"/>
                <w:sz w:val="24"/>
                <w:szCs w:val="24"/>
              </w:rPr>
            </w:pPr>
          </w:p>
        </w:tc>
      </w:tr>
      <w:tr w:rsidR="00794B69" w14:paraId="0A88AF1D" w14:textId="77777777" w:rsidTr="002A1899">
        <w:trPr>
          <w:trHeight w:val="395"/>
        </w:trPr>
        <w:tc>
          <w:tcPr>
            <w:tcW w:w="3168" w:type="dxa"/>
            <w:gridSpan w:val="2"/>
          </w:tcPr>
          <w:p w14:paraId="6E94313E" w14:textId="77777777" w:rsidR="00794B69" w:rsidRPr="002A1899" w:rsidRDefault="00794B69" w:rsidP="002A1899">
            <w:pPr>
              <w:jc w:val="both"/>
              <w:rPr>
                <w:rFonts w:ascii="Arial" w:hAnsi="Arial" w:cs="Arial"/>
                <w:sz w:val="24"/>
                <w:szCs w:val="24"/>
              </w:rPr>
            </w:pPr>
            <w:r w:rsidRPr="002A1899">
              <w:rPr>
                <w:rFonts w:ascii="Arial" w:hAnsi="Arial" w:cs="Arial"/>
                <w:sz w:val="24"/>
                <w:szCs w:val="24"/>
              </w:rPr>
              <w:t>Contact Name</w:t>
            </w:r>
          </w:p>
        </w:tc>
        <w:tc>
          <w:tcPr>
            <w:tcW w:w="6295" w:type="dxa"/>
          </w:tcPr>
          <w:p w14:paraId="46321627" w14:textId="77777777" w:rsidR="00794B69" w:rsidRDefault="00794B69" w:rsidP="0074615E">
            <w:pPr>
              <w:rPr>
                <w:rFonts w:ascii="Arial" w:hAnsi="Arial" w:cs="Arial"/>
                <w:sz w:val="24"/>
                <w:szCs w:val="24"/>
              </w:rPr>
            </w:pPr>
          </w:p>
        </w:tc>
      </w:tr>
      <w:tr w:rsidR="00794B69" w14:paraId="566C7934" w14:textId="77777777" w:rsidTr="002A1899">
        <w:trPr>
          <w:trHeight w:val="395"/>
        </w:trPr>
        <w:tc>
          <w:tcPr>
            <w:tcW w:w="3168" w:type="dxa"/>
            <w:gridSpan w:val="2"/>
          </w:tcPr>
          <w:p w14:paraId="38B28FF3" w14:textId="77777777" w:rsidR="00794B69" w:rsidRPr="002A1899" w:rsidRDefault="00794B69" w:rsidP="002A1899">
            <w:pPr>
              <w:jc w:val="both"/>
              <w:rPr>
                <w:rFonts w:ascii="Arial" w:hAnsi="Arial" w:cs="Arial"/>
                <w:sz w:val="24"/>
                <w:szCs w:val="24"/>
              </w:rPr>
            </w:pPr>
            <w:r w:rsidRPr="002A1899">
              <w:rPr>
                <w:rFonts w:ascii="Arial" w:hAnsi="Arial" w:cs="Arial"/>
                <w:sz w:val="24"/>
                <w:szCs w:val="24"/>
              </w:rPr>
              <w:t>Title</w:t>
            </w:r>
          </w:p>
        </w:tc>
        <w:tc>
          <w:tcPr>
            <w:tcW w:w="6295" w:type="dxa"/>
          </w:tcPr>
          <w:p w14:paraId="354941C2" w14:textId="77777777" w:rsidR="00794B69" w:rsidRDefault="00794B69" w:rsidP="0074615E">
            <w:pPr>
              <w:rPr>
                <w:rFonts w:ascii="Arial" w:hAnsi="Arial" w:cs="Arial"/>
                <w:sz w:val="24"/>
                <w:szCs w:val="24"/>
              </w:rPr>
            </w:pPr>
          </w:p>
        </w:tc>
      </w:tr>
      <w:tr w:rsidR="00794B69" w14:paraId="063ED697" w14:textId="77777777" w:rsidTr="002A1899">
        <w:trPr>
          <w:trHeight w:val="395"/>
        </w:trPr>
        <w:tc>
          <w:tcPr>
            <w:tcW w:w="3168" w:type="dxa"/>
            <w:gridSpan w:val="2"/>
          </w:tcPr>
          <w:p w14:paraId="1A72B5E8" w14:textId="65BC2B66" w:rsidR="00794B69" w:rsidRPr="002A1899" w:rsidRDefault="00794B69" w:rsidP="002A1899">
            <w:pPr>
              <w:jc w:val="both"/>
              <w:rPr>
                <w:rFonts w:ascii="Arial" w:hAnsi="Arial" w:cs="Arial"/>
                <w:sz w:val="24"/>
                <w:szCs w:val="24"/>
              </w:rPr>
            </w:pPr>
            <w:r w:rsidRPr="002A1899">
              <w:rPr>
                <w:rFonts w:ascii="Arial" w:hAnsi="Arial" w:cs="Arial"/>
                <w:sz w:val="24"/>
                <w:szCs w:val="24"/>
              </w:rPr>
              <w:t>Email</w:t>
            </w:r>
          </w:p>
        </w:tc>
        <w:tc>
          <w:tcPr>
            <w:tcW w:w="6295" w:type="dxa"/>
          </w:tcPr>
          <w:p w14:paraId="3DB93BFB" w14:textId="77777777" w:rsidR="00794B69" w:rsidRDefault="00794B69" w:rsidP="0074615E">
            <w:pPr>
              <w:rPr>
                <w:rFonts w:ascii="Arial" w:hAnsi="Arial" w:cs="Arial"/>
                <w:sz w:val="24"/>
                <w:szCs w:val="24"/>
              </w:rPr>
            </w:pPr>
          </w:p>
        </w:tc>
      </w:tr>
    </w:tbl>
    <w:p w14:paraId="33BB207E" w14:textId="77777777" w:rsidR="00794B69" w:rsidRDefault="00794B69" w:rsidP="00794B69">
      <w:pPr>
        <w:rPr>
          <w:rFonts w:ascii="Arial" w:hAnsi="Arial" w:cs="Arial"/>
          <w:sz w:val="24"/>
          <w:szCs w:val="24"/>
        </w:rPr>
      </w:pPr>
    </w:p>
    <w:tbl>
      <w:tblPr>
        <w:tblStyle w:val="TableGrid"/>
        <w:tblW w:w="0" w:type="auto"/>
        <w:tblInd w:w="-113" w:type="dxa"/>
        <w:tblLook w:val="04A0" w:firstRow="1" w:lastRow="0" w:firstColumn="1" w:lastColumn="0" w:noHBand="0" w:noVBand="1"/>
      </w:tblPr>
      <w:tblGrid>
        <w:gridCol w:w="558"/>
        <w:gridCol w:w="2610"/>
        <w:gridCol w:w="6295"/>
      </w:tblGrid>
      <w:tr w:rsidR="00794B69" w14:paraId="724D79D4" w14:textId="77777777" w:rsidTr="0074615E">
        <w:trPr>
          <w:trHeight w:val="395"/>
        </w:trPr>
        <w:tc>
          <w:tcPr>
            <w:tcW w:w="558" w:type="dxa"/>
          </w:tcPr>
          <w:p w14:paraId="2CDA601C" w14:textId="77777777" w:rsidR="00794B69" w:rsidRDefault="00794B69" w:rsidP="0074615E">
            <w:pPr>
              <w:rPr>
                <w:rFonts w:ascii="Arial" w:hAnsi="Arial" w:cs="Arial"/>
                <w:sz w:val="24"/>
                <w:szCs w:val="24"/>
              </w:rPr>
            </w:pPr>
            <w:bookmarkStart w:id="10" w:name="_Hlk152761492"/>
            <w:r>
              <w:rPr>
                <w:rFonts w:ascii="Arial" w:hAnsi="Arial" w:cs="Arial"/>
                <w:sz w:val="24"/>
                <w:szCs w:val="24"/>
              </w:rPr>
              <w:t>2.</w:t>
            </w:r>
          </w:p>
        </w:tc>
        <w:tc>
          <w:tcPr>
            <w:tcW w:w="2610" w:type="dxa"/>
          </w:tcPr>
          <w:p w14:paraId="50A5DFF2" w14:textId="77777777" w:rsidR="00794B69" w:rsidRPr="00555640" w:rsidRDefault="00794B69" w:rsidP="0074615E">
            <w:pPr>
              <w:rPr>
                <w:rFonts w:ascii="Arial" w:hAnsi="Arial" w:cs="Arial"/>
                <w:b/>
                <w:bCs/>
                <w:sz w:val="24"/>
                <w:szCs w:val="24"/>
              </w:rPr>
            </w:pPr>
            <w:r w:rsidRPr="00555640">
              <w:rPr>
                <w:rFonts w:ascii="Arial" w:hAnsi="Arial" w:cs="Arial"/>
                <w:b/>
                <w:bCs/>
                <w:sz w:val="24"/>
                <w:szCs w:val="24"/>
              </w:rPr>
              <w:t>Customer Name</w:t>
            </w:r>
          </w:p>
        </w:tc>
        <w:tc>
          <w:tcPr>
            <w:tcW w:w="6295" w:type="dxa"/>
          </w:tcPr>
          <w:p w14:paraId="068D3596" w14:textId="77777777" w:rsidR="00794B69" w:rsidRDefault="00794B69" w:rsidP="0074615E">
            <w:pPr>
              <w:rPr>
                <w:rFonts w:ascii="Arial" w:hAnsi="Arial" w:cs="Arial"/>
                <w:sz w:val="24"/>
                <w:szCs w:val="24"/>
              </w:rPr>
            </w:pPr>
          </w:p>
        </w:tc>
      </w:tr>
      <w:tr w:rsidR="00794B69" w14:paraId="050673B8" w14:textId="77777777" w:rsidTr="0074615E">
        <w:trPr>
          <w:trHeight w:val="710"/>
        </w:trPr>
        <w:tc>
          <w:tcPr>
            <w:tcW w:w="3168" w:type="dxa"/>
            <w:gridSpan w:val="2"/>
          </w:tcPr>
          <w:p w14:paraId="2147BF04" w14:textId="77777777" w:rsidR="00794B69" w:rsidRPr="002A1899" w:rsidRDefault="00794B69" w:rsidP="002A1899">
            <w:pPr>
              <w:rPr>
                <w:rFonts w:ascii="Arial" w:hAnsi="Arial" w:cs="Arial"/>
                <w:sz w:val="24"/>
                <w:szCs w:val="24"/>
              </w:rPr>
            </w:pPr>
            <w:r w:rsidRPr="002A1899">
              <w:rPr>
                <w:rFonts w:ascii="Arial" w:hAnsi="Arial" w:cs="Arial"/>
                <w:sz w:val="24"/>
                <w:szCs w:val="24"/>
              </w:rPr>
              <w:t>Address</w:t>
            </w:r>
          </w:p>
        </w:tc>
        <w:tc>
          <w:tcPr>
            <w:tcW w:w="6295" w:type="dxa"/>
          </w:tcPr>
          <w:p w14:paraId="5877BFD0" w14:textId="77777777" w:rsidR="00794B69" w:rsidRDefault="00794B69" w:rsidP="0074615E">
            <w:pPr>
              <w:rPr>
                <w:rFonts w:ascii="Arial" w:hAnsi="Arial" w:cs="Arial"/>
                <w:sz w:val="24"/>
                <w:szCs w:val="24"/>
              </w:rPr>
            </w:pPr>
          </w:p>
        </w:tc>
      </w:tr>
      <w:tr w:rsidR="00794B69" w14:paraId="43C60C3B" w14:textId="77777777" w:rsidTr="0074615E">
        <w:trPr>
          <w:trHeight w:val="395"/>
        </w:trPr>
        <w:tc>
          <w:tcPr>
            <w:tcW w:w="3168" w:type="dxa"/>
            <w:gridSpan w:val="2"/>
          </w:tcPr>
          <w:p w14:paraId="6392158F" w14:textId="77777777" w:rsidR="00794B69" w:rsidRPr="002A1899" w:rsidRDefault="00794B69" w:rsidP="002A1899">
            <w:pPr>
              <w:rPr>
                <w:rFonts w:ascii="Arial" w:hAnsi="Arial" w:cs="Arial"/>
                <w:sz w:val="24"/>
                <w:szCs w:val="24"/>
              </w:rPr>
            </w:pPr>
            <w:r w:rsidRPr="002A1899">
              <w:rPr>
                <w:rFonts w:ascii="Arial" w:hAnsi="Arial" w:cs="Arial"/>
                <w:sz w:val="24"/>
                <w:szCs w:val="24"/>
              </w:rPr>
              <w:t>Telephone Number</w:t>
            </w:r>
          </w:p>
        </w:tc>
        <w:tc>
          <w:tcPr>
            <w:tcW w:w="6295" w:type="dxa"/>
          </w:tcPr>
          <w:p w14:paraId="7652063B" w14:textId="77777777" w:rsidR="00794B69" w:rsidRDefault="00794B69" w:rsidP="0074615E">
            <w:pPr>
              <w:rPr>
                <w:rFonts w:ascii="Arial" w:hAnsi="Arial" w:cs="Arial"/>
                <w:sz w:val="24"/>
                <w:szCs w:val="24"/>
              </w:rPr>
            </w:pPr>
          </w:p>
        </w:tc>
      </w:tr>
      <w:tr w:rsidR="00794B69" w14:paraId="374DAB85" w14:textId="77777777" w:rsidTr="0074615E">
        <w:trPr>
          <w:trHeight w:val="395"/>
        </w:trPr>
        <w:tc>
          <w:tcPr>
            <w:tcW w:w="3168" w:type="dxa"/>
            <w:gridSpan w:val="2"/>
          </w:tcPr>
          <w:p w14:paraId="1FD00495" w14:textId="77777777" w:rsidR="00794B69" w:rsidRPr="002A1899" w:rsidRDefault="00794B69" w:rsidP="002A1899">
            <w:pPr>
              <w:rPr>
                <w:rFonts w:ascii="Arial" w:hAnsi="Arial" w:cs="Arial"/>
                <w:sz w:val="24"/>
                <w:szCs w:val="24"/>
              </w:rPr>
            </w:pPr>
            <w:r w:rsidRPr="002A1899">
              <w:rPr>
                <w:rFonts w:ascii="Arial" w:hAnsi="Arial" w:cs="Arial"/>
                <w:sz w:val="24"/>
                <w:szCs w:val="24"/>
              </w:rPr>
              <w:t>Contact Name</w:t>
            </w:r>
          </w:p>
        </w:tc>
        <w:tc>
          <w:tcPr>
            <w:tcW w:w="6295" w:type="dxa"/>
          </w:tcPr>
          <w:p w14:paraId="0A4C971B" w14:textId="77777777" w:rsidR="00794B69" w:rsidRDefault="00794B69" w:rsidP="0074615E">
            <w:pPr>
              <w:rPr>
                <w:rFonts w:ascii="Arial" w:hAnsi="Arial" w:cs="Arial"/>
                <w:sz w:val="24"/>
                <w:szCs w:val="24"/>
              </w:rPr>
            </w:pPr>
          </w:p>
        </w:tc>
      </w:tr>
      <w:tr w:rsidR="00794B69" w14:paraId="17F555AA" w14:textId="77777777" w:rsidTr="0074615E">
        <w:trPr>
          <w:trHeight w:val="395"/>
        </w:trPr>
        <w:tc>
          <w:tcPr>
            <w:tcW w:w="3168" w:type="dxa"/>
            <w:gridSpan w:val="2"/>
          </w:tcPr>
          <w:p w14:paraId="39B9D672" w14:textId="77777777" w:rsidR="00794B69" w:rsidRPr="002A1899" w:rsidRDefault="00794B69" w:rsidP="002A1899">
            <w:pPr>
              <w:rPr>
                <w:rFonts w:ascii="Arial" w:hAnsi="Arial" w:cs="Arial"/>
                <w:sz w:val="24"/>
                <w:szCs w:val="24"/>
              </w:rPr>
            </w:pPr>
            <w:r w:rsidRPr="002A1899">
              <w:rPr>
                <w:rFonts w:ascii="Arial" w:hAnsi="Arial" w:cs="Arial"/>
                <w:sz w:val="24"/>
                <w:szCs w:val="24"/>
              </w:rPr>
              <w:t>Title</w:t>
            </w:r>
          </w:p>
        </w:tc>
        <w:tc>
          <w:tcPr>
            <w:tcW w:w="6295" w:type="dxa"/>
          </w:tcPr>
          <w:p w14:paraId="2964B80B" w14:textId="77777777" w:rsidR="00794B69" w:rsidRDefault="00794B69" w:rsidP="0074615E">
            <w:pPr>
              <w:rPr>
                <w:rFonts w:ascii="Arial" w:hAnsi="Arial" w:cs="Arial"/>
                <w:sz w:val="24"/>
                <w:szCs w:val="24"/>
              </w:rPr>
            </w:pPr>
          </w:p>
        </w:tc>
      </w:tr>
      <w:tr w:rsidR="00794B69" w14:paraId="08540CE7" w14:textId="77777777" w:rsidTr="0074615E">
        <w:trPr>
          <w:trHeight w:val="395"/>
        </w:trPr>
        <w:tc>
          <w:tcPr>
            <w:tcW w:w="3168" w:type="dxa"/>
            <w:gridSpan w:val="2"/>
          </w:tcPr>
          <w:p w14:paraId="39E4222A" w14:textId="6AF0971E" w:rsidR="00794B69" w:rsidRPr="002A1899" w:rsidRDefault="00794B69" w:rsidP="002A1899">
            <w:pPr>
              <w:rPr>
                <w:rFonts w:ascii="Arial" w:hAnsi="Arial" w:cs="Arial"/>
                <w:sz w:val="24"/>
                <w:szCs w:val="24"/>
              </w:rPr>
            </w:pPr>
            <w:r w:rsidRPr="002A1899">
              <w:rPr>
                <w:rFonts w:ascii="Arial" w:hAnsi="Arial" w:cs="Arial"/>
                <w:sz w:val="24"/>
                <w:szCs w:val="24"/>
              </w:rPr>
              <w:t>Email and Phone</w:t>
            </w:r>
          </w:p>
        </w:tc>
        <w:tc>
          <w:tcPr>
            <w:tcW w:w="6295" w:type="dxa"/>
          </w:tcPr>
          <w:p w14:paraId="7FFF8311" w14:textId="77777777" w:rsidR="00794B69" w:rsidRDefault="00794B69" w:rsidP="0074615E">
            <w:pPr>
              <w:rPr>
                <w:rFonts w:ascii="Arial" w:hAnsi="Arial" w:cs="Arial"/>
                <w:sz w:val="24"/>
                <w:szCs w:val="24"/>
              </w:rPr>
            </w:pPr>
          </w:p>
        </w:tc>
      </w:tr>
      <w:bookmarkEnd w:id="10"/>
    </w:tbl>
    <w:p w14:paraId="1B7FB8C9" w14:textId="77777777" w:rsidR="00794B69" w:rsidRDefault="00794B69" w:rsidP="00794B69">
      <w:pPr>
        <w:spacing w:after="0" w:line="240" w:lineRule="auto"/>
        <w:jc w:val="center"/>
        <w:rPr>
          <w:rFonts w:ascii="Arial" w:hAnsi="Arial" w:cs="Arial"/>
          <w:b/>
          <w:bCs/>
          <w:sz w:val="24"/>
          <w:szCs w:val="24"/>
        </w:rPr>
      </w:pPr>
    </w:p>
    <w:p w14:paraId="0DE0B9B6" w14:textId="77777777" w:rsidR="00794B69" w:rsidRDefault="00794B69" w:rsidP="00794B69">
      <w:pPr>
        <w:spacing w:after="0" w:line="240" w:lineRule="auto"/>
        <w:jc w:val="center"/>
        <w:rPr>
          <w:rFonts w:ascii="Arial" w:hAnsi="Arial" w:cs="Arial"/>
          <w:b/>
          <w:bCs/>
          <w:sz w:val="24"/>
          <w:szCs w:val="24"/>
        </w:rPr>
      </w:pPr>
    </w:p>
    <w:tbl>
      <w:tblPr>
        <w:tblStyle w:val="TableGrid"/>
        <w:tblW w:w="0" w:type="auto"/>
        <w:tblInd w:w="-113" w:type="dxa"/>
        <w:tblLook w:val="04A0" w:firstRow="1" w:lastRow="0" w:firstColumn="1" w:lastColumn="0" w:noHBand="0" w:noVBand="1"/>
      </w:tblPr>
      <w:tblGrid>
        <w:gridCol w:w="558"/>
        <w:gridCol w:w="2610"/>
        <w:gridCol w:w="6295"/>
      </w:tblGrid>
      <w:tr w:rsidR="00794B69" w14:paraId="12436CC1" w14:textId="77777777" w:rsidTr="0074615E">
        <w:trPr>
          <w:trHeight w:val="395"/>
        </w:trPr>
        <w:tc>
          <w:tcPr>
            <w:tcW w:w="558" w:type="dxa"/>
          </w:tcPr>
          <w:p w14:paraId="0141218F" w14:textId="77777777" w:rsidR="00794B69" w:rsidRDefault="00794B69" w:rsidP="0074615E">
            <w:pPr>
              <w:rPr>
                <w:rFonts w:ascii="Arial" w:hAnsi="Arial" w:cs="Arial"/>
                <w:sz w:val="24"/>
                <w:szCs w:val="24"/>
              </w:rPr>
            </w:pPr>
            <w:r>
              <w:rPr>
                <w:rFonts w:ascii="Arial" w:hAnsi="Arial" w:cs="Arial"/>
                <w:sz w:val="24"/>
                <w:szCs w:val="24"/>
              </w:rPr>
              <w:t>3.</w:t>
            </w:r>
          </w:p>
        </w:tc>
        <w:tc>
          <w:tcPr>
            <w:tcW w:w="2610" w:type="dxa"/>
          </w:tcPr>
          <w:p w14:paraId="3AB12565" w14:textId="77777777" w:rsidR="00794B69" w:rsidRPr="00555640" w:rsidRDefault="00794B69" w:rsidP="0074615E">
            <w:pPr>
              <w:rPr>
                <w:rFonts w:ascii="Arial" w:hAnsi="Arial" w:cs="Arial"/>
                <w:b/>
                <w:bCs/>
                <w:sz w:val="24"/>
                <w:szCs w:val="24"/>
              </w:rPr>
            </w:pPr>
            <w:r w:rsidRPr="00555640">
              <w:rPr>
                <w:rFonts w:ascii="Arial" w:hAnsi="Arial" w:cs="Arial"/>
                <w:b/>
                <w:bCs/>
                <w:sz w:val="24"/>
                <w:szCs w:val="24"/>
              </w:rPr>
              <w:t>Customer Name</w:t>
            </w:r>
          </w:p>
        </w:tc>
        <w:tc>
          <w:tcPr>
            <w:tcW w:w="6295" w:type="dxa"/>
          </w:tcPr>
          <w:p w14:paraId="38F4613E" w14:textId="77777777" w:rsidR="00794B69" w:rsidRDefault="00794B69" w:rsidP="0074615E">
            <w:pPr>
              <w:rPr>
                <w:rFonts w:ascii="Arial" w:hAnsi="Arial" w:cs="Arial"/>
                <w:sz w:val="24"/>
                <w:szCs w:val="24"/>
              </w:rPr>
            </w:pPr>
          </w:p>
        </w:tc>
      </w:tr>
      <w:tr w:rsidR="00794B69" w14:paraId="6685693C" w14:textId="77777777" w:rsidTr="0074615E">
        <w:trPr>
          <w:trHeight w:val="710"/>
        </w:trPr>
        <w:tc>
          <w:tcPr>
            <w:tcW w:w="3168" w:type="dxa"/>
            <w:gridSpan w:val="2"/>
          </w:tcPr>
          <w:p w14:paraId="3FAFEACD" w14:textId="77777777" w:rsidR="00794B69" w:rsidRPr="002A1899" w:rsidRDefault="00794B69" w:rsidP="002A1899">
            <w:pPr>
              <w:rPr>
                <w:rFonts w:ascii="Arial" w:hAnsi="Arial" w:cs="Arial"/>
                <w:sz w:val="24"/>
                <w:szCs w:val="24"/>
              </w:rPr>
            </w:pPr>
            <w:r w:rsidRPr="002A1899">
              <w:rPr>
                <w:rFonts w:ascii="Arial" w:hAnsi="Arial" w:cs="Arial"/>
                <w:sz w:val="24"/>
                <w:szCs w:val="24"/>
              </w:rPr>
              <w:t>Address</w:t>
            </w:r>
          </w:p>
        </w:tc>
        <w:tc>
          <w:tcPr>
            <w:tcW w:w="6295" w:type="dxa"/>
          </w:tcPr>
          <w:p w14:paraId="5ACF8746" w14:textId="77777777" w:rsidR="00794B69" w:rsidRDefault="00794B69" w:rsidP="0074615E">
            <w:pPr>
              <w:rPr>
                <w:rFonts w:ascii="Arial" w:hAnsi="Arial" w:cs="Arial"/>
                <w:sz w:val="24"/>
                <w:szCs w:val="24"/>
              </w:rPr>
            </w:pPr>
          </w:p>
        </w:tc>
      </w:tr>
      <w:tr w:rsidR="00794B69" w14:paraId="792631CD" w14:textId="77777777" w:rsidTr="0074615E">
        <w:trPr>
          <w:trHeight w:val="395"/>
        </w:trPr>
        <w:tc>
          <w:tcPr>
            <w:tcW w:w="3168" w:type="dxa"/>
            <w:gridSpan w:val="2"/>
          </w:tcPr>
          <w:p w14:paraId="272316B6" w14:textId="77777777" w:rsidR="00794B69" w:rsidRPr="002A1899" w:rsidRDefault="00794B69" w:rsidP="002A1899">
            <w:pPr>
              <w:rPr>
                <w:rFonts w:ascii="Arial" w:hAnsi="Arial" w:cs="Arial"/>
                <w:sz w:val="24"/>
                <w:szCs w:val="24"/>
              </w:rPr>
            </w:pPr>
            <w:r w:rsidRPr="002A1899">
              <w:rPr>
                <w:rFonts w:ascii="Arial" w:hAnsi="Arial" w:cs="Arial"/>
                <w:sz w:val="24"/>
                <w:szCs w:val="24"/>
              </w:rPr>
              <w:t>Telephone Number</w:t>
            </w:r>
          </w:p>
        </w:tc>
        <w:tc>
          <w:tcPr>
            <w:tcW w:w="6295" w:type="dxa"/>
          </w:tcPr>
          <w:p w14:paraId="082B1DE3" w14:textId="77777777" w:rsidR="00794B69" w:rsidRDefault="00794B69" w:rsidP="0074615E">
            <w:pPr>
              <w:rPr>
                <w:rFonts w:ascii="Arial" w:hAnsi="Arial" w:cs="Arial"/>
                <w:sz w:val="24"/>
                <w:szCs w:val="24"/>
              </w:rPr>
            </w:pPr>
          </w:p>
        </w:tc>
      </w:tr>
      <w:tr w:rsidR="00794B69" w14:paraId="4F147F59" w14:textId="77777777" w:rsidTr="0074615E">
        <w:trPr>
          <w:trHeight w:val="395"/>
        </w:trPr>
        <w:tc>
          <w:tcPr>
            <w:tcW w:w="3168" w:type="dxa"/>
            <w:gridSpan w:val="2"/>
          </w:tcPr>
          <w:p w14:paraId="49518959" w14:textId="77777777" w:rsidR="00794B69" w:rsidRPr="002A1899" w:rsidRDefault="00794B69" w:rsidP="002A1899">
            <w:pPr>
              <w:rPr>
                <w:rFonts w:ascii="Arial" w:hAnsi="Arial" w:cs="Arial"/>
                <w:sz w:val="24"/>
                <w:szCs w:val="24"/>
              </w:rPr>
            </w:pPr>
            <w:r w:rsidRPr="002A1899">
              <w:rPr>
                <w:rFonts w:ascii="Arial" w:hAnsi="Arial" w:cs="Arial"/>
                <w:sz w:val="24"/>
                <w:szCs w:val="24"/>
              </w:rPr>
              <w:t>Contact Name</w:t>
            </w:r>
          </w:p>
        </w:tc>
        <w:tc>
          <w:tcPr>
            <w:tcW w:w="6295" w:type="dxa"/>
          </w:tcPr>
          <w:p w14:paraId="580EE92E" w14:textId="77777777" w:rsidR="00794B69" w:rsidRDefault="00794B69" w:rsidP="0074615E">
            <w:pPr>
              <w:rPr>
                <w:rFonts w:ascii="Arial" w:hAnsi="Arial" w:cs="Arial"/>
                <w:sz w:val="24"/>
                <w:szCs w:val="24"/>
              </w:rPr>
            </w:pPr>
          </w:p>
        </w:tc>
      </w:tr>
      <w:tr w:rsidR="00794B69" w14:paraId="40289095" w14:textId="77777777" w:rsidTr="0074615E">
        <w:trPr>
          <w:trHeight w:val="395"/>
        </w:trPr>
        <w:tc>
          <w:tcPr>
            <w:tcW w:w="3168" w:type="dxa"/>
            <w:gridSpan w:val="2"/>
          </w:tcPr>
          <w:p w14:paraId="606659EA" w14:textId="77777777" w:rsidR="00794B69" w:rsidRPr="002A1899" w:rsidRDefault="00794B69" w:rsidP="002A1899">
            <w:pPr>
              <w:rPr>
                <w:rFonts w:ascii="Arial" w:hAnsi="Arial" w:cs="Arial"/>
                <w:sz w:val="24"/>
                <w:szCs w:val="24"/>
              </w:rPr>
            </w:pPr>
            <w:r w:rsidRPr="002A1899">
              <w:rPr>
                <w:rFonts w:ascii="Arial" w:hAnsi="Arial" w:cs="Arial"/>
                <w:sz w:val="24"/>
                <w:szCs w:val="24"/>
              </w:rPr>
              <w:t>Title</w:t>
            </w:r>
          </w:p>
        </w:tc>
        <w:tc>
          <w:tcPr>
            <w:tcW w:w="6295" w:type="dxa"/>
          </w:tcPr>
          <w:p w14:paraId="51944504" w14:textId="77777777" w:rsidR="00794B69" w:rsidRDefault="00794B69" w:rsidP="0074615E">
            <w:pPr>
              <w:rPr>
                <w:rFonts w:ascii="Arial" w:hAnsi="Arial" w:cs="Arial"/>
                <w:sz w:val="24"/>
                <w:szCs w:val="24"/>
              </w:rPr>
            </w:pPr>
          </w:p>
        </w:tc>
      </w:tr>
      <w:tr w:rsidR="00794B69" w14:paraId="6906CA64" w14:textId="77777777" w:rsidTr="0074615E">
        <w:trPr>
          <w:trHeight w:val="395"/>
        </w:trPr>
        <w:tc>
          <w:tcPr>
            <w:tcW w:w="3168" w:type="dxa"/>
            <w:gridSpan w:val="2"/>
          </w:tcPr>
          <w:p w14:paraId="6F3F6DB5" w14:textId="13B59E5C" w:rsidR="00794B69" w:rsidRPr="002A1899" w:rsidRDefault="00794B69" w:rsidP="002A1899">
            <w:pPr>
              <w:rPr>
                <w:rFonts w:ascii="Arial" w:hAnsi="Arial" w:cs="Arial"/>
                <w:sz w:val="24"/>
                <w:szCs w:val="24"/>
              </w:rPr>
            </w:pPr>
            <w:r w:rsidRPr="002A1899">
              <w:rPr>
                <w:rFonts w:ascii="Arial" w:hAnsi="Arial" w:cs="Arial"/>
                <w:sz w:val="24"/>
                <w:szCs w:val="24"/>
              </w:rPr>
              <w:t xml:space="preserve">Email and Phone </w:t>
            </w:r>
          </w:p>
        </w:tc>
        <w:tc>
          <w:tcPr>
            <w:tcW w:w="6295" w:type="dxa"/>
          </w:tcPr>
          <w:p w14:paraId="6F60A0D4" w14:textId="77777777" w:rsidR="00794B69" w:rsidRDefault="00794B69" w:rsidP="0074615E">
            <w:pPr>
              <w:rPr>
                <w:rFonts w:ascii="Arial" w:hAnsi="Arial" w:cs="Arial"/>
                <w:sz w:val="24"/>
                <w:szCs w:val="24"/>
              </w:rPr>
            </w:pPr>
          </w:p>
        </w:tc>
      </w:tr>
    </w:tbl>
    <w:p w14:paraId="3BFDB7B5" w14:textId="30C30F79" w:rsidR="00AC6728" w:rsidRPr="00767259" w:rsidRDefault="00AC6728" w:rsidP="00AC6728">
      <w:pPr>
        <w:spacing w:after="0" w:line="240" w:lineRule="auto"/>
        <w:rPr>
          <w:rFonts w:ascii="Arial" w:hAnsi="Arial" w:cs="Arial"/>
          <w:sz w:val="24"/>
          <w:szCs w:val="24"/>
        </w:rPr>
      </w:pPr>
    </w:p>
    <w:p w14:paraId="41CB46B9" w14:textId="4F17A3A8" w:rsidR="00AC6728" w:rsidRDefault="00AC6728">
      <w:pPr>
        <w:rPr>
          <w:rFonts w:ascii="Arial" w:hAnsi="Arial" w:cs="Arial"/>
          <w:sz w:val="24"/>
          <w:szCs w:val="24"/>
        </w:rPr>
      </w:pPr>
      <w:r>
        <w:rPr>
          <w:rFonts w:ascii="Arial" w:hAnsi="Arial" w:cs="Arial"/>
          <w:sz w:val="24"/>
          <w:szCs w:val="24"/>
        </w:rPr>
        <w:br w:type="page"/>
      </w:r>
    </w:p>
    <w:p w14:paraId="4607CE59" w14:textId="66C9BEE9" w:rsidR="00AC6728" w:rsidRPr="00AC6728" w:rsidRDefault="00AC6728" w:rsidP="00AC6728">
      <w:pPr>
        <w:spacing w:after="0" w:line="240" w:lineRule="auto"/>
        <w:jc w:val="center"/>
        <w:rPr>
          <w:rFonts w:ascii="Arial" w:hAnsi="Arial" w:cs="Arial"/>
          <w:b/>
          <w:bCs/>
          <w:sz w:val="24"/>
          <w:szCs w:val="24"/>
        </w:rPr>
      </w:pPr>
      <w:bookmarkStart w:id="11" w:name="_Hlk153203841"/>
      <w:r w:rsidRPr="00AC6728">
        <w:rPr>
          <w:rFonts w:ascii="Arial" w:hAnsi="Arial" w:cs="Arial"/>
          <w:b/>
          <w:bCs/>
          <w:sz w:val="24"/>
          <w:szCs w:val="24"/>
        </w:rPr>
        <w:lastRenderedPageBreak/>
        <w:t xml:space="preserve">FORM </w:t>
      </w:r>
      <w:r>
        <w:rPr>
          <w:rFonts w:ascii="Arial" w:hAnsi="Arial" w:cs="Arial"/>
          <w:b/>
          <w:bCs/>
          <w:sz w:val="24"/>
          <w:szCs w:val="24"/>
        </w:rPr>
        <w:t>G</w:t>
      </w:r>
    </w:p>
    <w:p w14:paraId="34840D4A" w14:textId="77777777" w:rsidR="00AC6728" w:rsidRPr="00C16A4A" w:rsidRDefault="00AC6728" w:rsidP="00AC6728">
      <w:pPr>
        <w:spacing w:after="0" w:line="240" w:lineRule="auto"/>
        <w:jc w:val="center"/>
        <w:rPr>
          <w:rFonts w:ascii="Arial" w:hAnsi="Arial" w:cs="Arial"/>
          <w:b/>
          <w:bCs/>
          <w:sz w:val="12"/>
          <w:szCs w:val="16"/>
        </w:rPr>
      </w:pPr>
    </w:p>
    <w:p w14:paraId="6D012D08" w14:textId="571874BE" w:rsidR="00AC6728" w:rsidRDefault="00AC6728" w:rsidP="00AC6728">
      <w:pPr>
        <w:spacing w:after="0" w:line="240" w:lineRule="auto"/>
        <w:jc w:val="center"/>
        <w:rPr>
          <w:rFonts w:ascii="Arial" w:hAnsi="Arial" w:cs="Arial"/>
          <w:b/>
          <w:bCs/>
          <w:sz w:val="24"/>
          <w:szCs w:val="24"/>
        </w:rPr>
      </w:pPr>
      <w:r w:rsidRPr="00AC6728">
        <w:rPr>
          <w:rFonts w:ascii="Arial" w:hAnsi="Arial" w:cs="Arial"/>
          <w:b/>
          <w:bCs/>
          <w:sz w:val="24"/>
          <w:szCs w:val="24"/>
        </w:rPr>
        <w:t>PROPOS</w:t>
      </w:r>
      <w:r>
        <w:rPr>
          <w:rFonts w:ascii="Arial" w:hAnsi="Arial" w:cs="Arial"/>
          <w:b/>
          <w:bCs/>
          <w:sz w:val="24"/>
          <w:szCs w:val="24"/>
        </w:rPr>
        <w:t>ER’S WORK SAMPLES</w:t>
      </w:r>
    </w:p>
    <w:bookmarkEnd w:id="11"/>
    <w:p w14:paraId="17FD04E8" w14:textId="77777777" w:rsidR="00AC6728" w:rsidRPr="00C16A4A" w:rsidRDefault="00AC6728" w:rsidP="00AC6728">
      <w:pPr>
        <w:spacing w:after="0" w:line="240" w:lineRule="auto"/>
        <w:jc w:val="center"/>
        <w:rPr>
          <w:rFonts w:ascii="Arial" w:hAnsi="Arial" w:cs="Arial"/>
          <w:sz w:val="16"/>
          <w:szCs w:val="16"/>
        </w:rPr>
      </w:pPr>
    </w:p>
    <w:p w14:paraId="61297DB8" w14:textId="10994A7C" w:rsidR="00AC6728" w:rsidRPr="00C16A4A" w:rsidRDefault="004055B0" w:rsidP="004055B0">
      <w:pPr>
        <w:spacing w:after="0" w:line="240" w:lineRule="auto"/>
        <w:jc w:val="both"/>
        <w:rPr>
          <w:rFonts w:ascii="Arial" w:hAnsi="Arial" w:cs="Arial"/>
        </w:rPr>
      </w:pPr>
      <w:r w:rsidRPr="00C16A4A">
        <w:rPr>
          <w:rFonts w:ascii="Arial" w:hAnsi="Arial" w:cs="Arial"/>
        </w:rPr>
        <w:t xml:space="preserve">Proposers must provide hyperlinks to work samples (e.g., needs assessments, analyses, reports, recommendations) for 2 to 4 past projects that are </w:t>
      </w:r>
      <w:r w:rsidR="00C16A4A" w:rsidRPr="00C16A4A">
        <w:rPr>
          <w:rFonts w:ascii="Arial" w:hAnsi="Arial" w:cs="Arial"/>
        </w:rPr>
        <w:t xml:space="preserve">reasonably </w:t>
      </w:r>
      <w:proofErr w:type="gramStart"/>
      <w:r w:rsidRPr="00C16A4A">
        <w:rPr>
          <w:rFonts w:ascii="Arial" w:hAnsi="Arial" w:cs="Arial"/>
        </w:rPr>
        <w:t>similar to</w:t>
      </w:r>
      <w:proofErr w:type="gramEnd"/>
      <w:r w:rsidRPr="00C16A4A">
        <w:rPr>
          <w:rFonts w:ascii="Arial" w:hAnsi="Arial" w:cs="Arial"/>
        </w:rPr>
        <w:t xml:space="preserve"> the objectives, outcomes, and deliverables associated with services sought through this RFP. Provide the information requested in the tables below.</w:t>
      </w:r>
    </w:p>
    <w:p w14:paraId="2CA091F9" w14:textId="77777777" w:rsidR="004055B0" w:rsidRPr="00C16A4A" w:rsidRDefault="004055B0" w:rsidP="004055B0">
      <w:pPr>
        <w:spacing w:after="0" w:line="240" w:lineRule="auto"/>
        <w:jc w:val="both"/>
        <w:rPr>
          <w:rFonts w:ascii="Arial" w:hAnsi="Arial" w:cs="Arial"/>
          <w:sz w:val="16"/>
          <w:szCs w:val="16"/>
        </w:rPr>
      </w:pPr>
    </w:p>
    <w:p w14:paraId="318CDD37" w14:textId="63E96686" w:rsidR="004055B0" w:rsidRPr="00C16A4A" w:rsidRDefault="004055B0" w:rsidP="004055B0">
      <w:pPr>
        <w:spacing w:after="0" w:line="240" w:lineRule="auto"/>
        <w:jc w:val="both"/>
        <w:rPr>
          <w:rFonts w:ascii="Arial" w:hAnsi="Arial" w:cs="Arial"/>
          <w:b/>
          <w:bCs/>
        </w:rPr>
      </w:pPr>
      <w:r w:rsidRPr="00C16A4A">
        <w:rPr>
          <w:rFonts w:ascii="Arial" w:hAnsi="Arial" w:cs="Arial"/>
          <w:b/>
          <w:bCs/>
        </w:rPr>
        <w:t>Work Sample 1</w:t>
      </w:r>
    </w:p>
    <w:tbl>
      <w:tblPr>
        <w:tblStyle w:val="TableGrid"/>
        <w:tblW w:w="0" w:type="auto"/>
        <w:tblLook w:val="04A0" w:firstRow="1" w:lastRow="0" w:firstColumn="1" w:lastColumn="0" w:noHBand="0" w:noVBand="1"/>
      </w:tblPr>
      <w:tblGrid>
        <w:gridCol w:w="2605"/>
        <w:gridCol w:w="6745"/>
      </w:tblGrid>
      <w:tr w:rsidR="004055B0" w:rsidRPr="00C16A4A" w14:paraId="333F19DB" w14:textId="77777777" w:rsidTr="00C16A4A">
        <w:tc>
          <w:tcPr>
            <w:tcW w:w="2605" w:type="dxa"/>
          </w:tcPr>
          <w:p w14:paraId="4F52368A" w14:textId="6C53E0E2" w:rsidR="004055B0" w:rsidRPr="00C16A4A" w:rsidRDefault="004055B0" w:rsidP="004055B0">
            <w:pPr>
              <w:rPr>
                <w:rFonts w:ascii="Arial" w:hAnsi="Arial" w:cs="Arial"/>
              </w:rPr>
            </w:pPr>
            <w:r w:rsidRPr="00C16A4A">
              <w:rPr>
                <w:rFonts w:ascii="Arial" w:hAnsi="Arial" w:cs="Arial"/>
              </w:rPr>
              <w:t>Name of project</w:t>
            </w:r>
          </w:p>
        </w:tc>
        <w:tc>
          <w:tcPr>
            <w:tcW w:w="6745" w:type="dxa"/>
          </w:tcPr>
          <w:p w14:paraId="20032214" w14:textId="77777777" w:rsidR="004055B0" w:rsidRPr="00C16A4A" w:rsidRDefault="004055B0" w:rsidP="004055B0">
            <w:pPr>
              <w:jc w:val="both"/>
              <w:rPr>
                <w:rFonts w:ascii="Arial" w:hAnsi="Arial" w:cs="Arial"/>
              </w:rPr>
            </w:pPr>
          </w:p>
        </w:tc>
      </w:tr>
      <w:tr w:rsidR="004055B0" w:rsidRPr="00C16A4A" w14:paraId="4221BECC" w14:textId="77777777" w:rsidTr="00C16A4A">
        <w:tc>
          <w:tcPr>
            <w:tcW w:w="2605" w:type="dxa"/>
          </w:tcPr>
          <w:p w14:paraId="16CFB011" w14:textId="4836B68F" w:rsidR="004055B0" w:rsidRPr="00C16A4A" w:rsidRDefault="004055B0" w:rsidP="004055B0">
            <w:pPr>
              <w:rPr>
                <w:rFonts w:ascii="Arial" w:hAnsi="Arial" w:cs="Arial"/>
              </w:rPr>
            </w:pPr>
            <w:r w:rsidRPr="00C16A4A">
              <w:rPr>
                <w:rFonts w:ascii="Arial" w:hAnsi="Arial" w:cs="Arial"/>
              </w:rPr>
              <w:t>Project funder</w:t>
            </w:r>
          </w:p>
        </w:tc>
        <w:tc>
          <w:tcPr>
            <w:tcW w:w="6745" w:type="dxa"/>
          </w:tcPr>
          <w:p w14:paraId="38A236EC" w14:textId="77777777" w:rsidR="004055B0" w:rsidRPr="00C16A4A" w:rsidRDefault="004055B0" w:rsidP="004055B0">
            <w:pPr>
              <w:jc w:val="both"/>
              <w:rPr>
                <w:rFonts w:ascii="Arial" w:hAnsi="Arial" w:cs="Arial"/>
              </w:rPr>
            </w:pPr>
          </w:p>
        </w:tc>
      </w:tr>
      <w:tr w:rsidR="004055B0" w:rsidRPr="00C16A4A" w14:paraId="113B01D5" w14:textId="77777777" w:rsidTr="00C16A4A">
        <w:tc>
          <w:tcPr>
            <w:tcW w:w="2605" w:type="dxa"/>
          </w:tcPr>
          <w:p w14:paraId="23A16164" w14:textId="5ECA8E17" w:rsidR="004055B0" w:rsidRPr="00C16A4A" w:rsidRDefault="004055B0" w:rsidP="004055B0">
            <w:pPr>
              <w:rPr>
                <w:rFonts w:ascii="Arial" w:hAnsi="Arial" w:cs="Arial"/>
              </w:rPr>
            </w:pPr>
            <w:r w:rsidRPr="00C16A4A">
              <w:rPr>
                <w:rFonts w:ascii="Arial" w:hAnsi="Arial" w:cs="Arial"/>
              </w:rPr>
              <w:t>Project completion date</w:t>
            </w:r>
          </w:p>
        </w:tc>
        <w:tc>
          <w:tcPr>
            <w:tcW w:w="6745" w:type="dxa"/>
          </w:tcPr>
          <w:p w14:paraId="01220589" w14:textId="77777777" w:rsidR="004055B0" w:rsidRPr="00C16A4A" w:rsidRDefault="004055B0" w:rsidP="004055B0">
            <w:pPr>
              <w:jc w:val="both"/>
              <w:rPr>
                <w:rFonts w:ascii="Arial" w:hAnsi="Arial" w:cs="Arial"/>
              </w:rPr>
            </w:pPr>
          </w:p>
        </w:tc>
      </w:tr>
      <w:tr w:rsidR="004055B0" w:rsidRPr="00C16A4A" w14:paraId="111C60CC" w14:textId="77777777" w:rsidTr="00C16A4A">
        <w:tc>
          <w:tcPr>
            <w:tcW w:w="2605" w:type="dxa"/>
          </w:tcPr>
          <w:p w14:paraId="1FC2108A" w14:textId="5976BE59" w:rsidR="004055B0" w:rsidRPr="00C16A4A" w:rsidRDefault="004055B0" w:rsidP="004055B0">
            <w:pPr>
              <w:rPr>
                <w:rFonts w:ascii="Arial" w:hAnsi="Arial" w:cs="Arial"/>
              </w:rPr>
            </w:pPr>
            <w:r w:rsidRPr="00C16A4A">
              <w:rPr>
                <w:rFonts w:ascii="Arial" w:hAnsi="Arial" w:cs="Arial"/>
              </w:rPr>
              <w:t>Name of project report or document</w:t>
            </w:r>
          </w:p>
        </w:tc>
        <w:tc>
          <w:tcPr>
            <w:tcW w:w="6745" w:type="dxa"/>
          </w:tcPr>
          <w:p w14:paraId="73013A09" w14:textId="77777777" w:rsidR="004055B0" w:rsidRPr="00C16A4A" w:rsidRDefault="004055B0" w:rsidP="004055B0">
            <w:pPr>
              <w:jc w:val="both"/>
              <w:rPr>
                <w:rFonts w:ascii="Arial" w:hAnsi="Arial" w:cs="Arial"/>
              </w:rPr>
            </w:pPr>
          </w:p>
        </w:tc>
      </w:tr>
      <w:tr w:rsidR="004055B0" w:rsidRPr="00C16A4A" w14:paraId="2FDBD6E8" w14:textId="77777777" w:rsidTr="00C16A4A">
        <w:tc>
          <w:tcPr>
            <w:tcW w:w="2605" w:type="dxa"/>
          </w:tcPr>
          <w:p w14:paraId="08BA352D" w14:textId="525358E6" w:rsidR="004055B0" w:rsidRPr="00C16A4A" w:rsidRDefault="004055B0" w:rsidP="004055B0">
            <w:pPr>
              <w:rPr>
                <w:rFonts w:ascii="Arial" w:hAnsi="Arial" w:cs="Arial"/>
              </w:rPr>
            </w:pPr>
            <w:r w:rsidRPr="00C16A4A">
              <w:rPr>
                <w:rFonts w:ascii="Arial" w:hAnsi="Arial" w:cs="Arial"/>
              </w:rPr>
              <w:t>Hyperlink to document.</w:t>
            </w:r>
          </w:p>
        </w:tc>
        <w:tc>
          <w:tcPr>
            <w:tcW w:w="6745" w:type="dxa"/>
          </w:tcPr>
          <w:p w14:paraId="6A96A243" w14:textId="77777777" w:rsidR="004055B0" w:rsidRPr="00C16A4A" w:rsidRDefault="004055B0" w:rsidP="004055B0">
            <w:pPr>
              <w:jc w:val="both"/>
              <w:rPr>
                <w:rFonts w:ascii="Arial" w:hAnsi="Arial" w:cs="Arial"/>
              </w:rPr>
            </w:pPr>
          </w:p>
        </w:tc>
      </w:tr>
    </w:tbl>
    <w:p w14:paraId="40D7B939" w14:textId="77777777" w:rsidR="004055B0" w:rsidRPr="00C16A4A" w:rsidRDefault="004055B0" w:rsidP="004055B0">
      <w:pPr>
        <w:spacing w:after="0" w:line="240" w:lineRule="auto"/>
        <w:jc w:val="both"/>
        <w:rPr>
          <w:rFonts w:ascii="Arial" w:hAnsi="Arial" w:cs="Arial"/>
          <w:sz w:val="16"/>
          <w:szCs w:val="16"/>
        </w:rPr>
      </w:pPr>
    </w:p>
    <w:p w14:paraId="0EAEA6A8" w14:textId="5554DA80" w:rsidR="004055B0" w:rsidRPr="00C16A4A" w:rsidRDefault="004055B0" w:rsidP="004055B0">
      <w:pPr>
        <w:spacing w:after="0" w:line="240" w:lineRule="auto"/>
        <w:jc w:val="both"/>
        <w:rPr>
          <w:rFonts w:ascii="Arial" w:hAnsi="Arial" w:cs="Arial"/>
          <w:b/>
          <w:bCs/>
        </w:rPr>
      </w:pPr>
      <w:r w:rsidRPr="00C16A4A">
        <w:rPr>
          <w:rFonts w:ascii="Arial" w:hAnsi="Arial" w:cs="Arial"/>
          <w:b/>
          <w:bCs/>
        </w:rPr>
        <w:t>Work Sample 2</w:t>
      </w:r>
    </w:p>
    <w:tbl>
      <w:tblPr>
        <w:tblStyle w:val="TableGrid"/>
        <w:tblW w:w="0" w:type="auto"/>
        <w:tblLook w:val="04A0" w:firstRow="1" w:lastRow="0" w:firstColumn="1" w:lastColumn="0" w:noHBand="0" w:noVBand="1"/>
      </w:tblPr>
      <w:tblGrid>
        <w:gridCol w:w="2605"/>
        <w:gridCol w:w="6745"/>
      </w:tblGrid>
      <w:tr w:rsidR="00C16A4A" w:rsidRPr="00C16A4A" w14:paraId="1BEB3801" w14:textId="77777777" w:rsidTr="00C16A4A">
        <w:tc>
          <w:tcPr>
            <w:tcW w:w="2605" w:type="dxa"/>
          </w:tcPr>
          <w:p w14:paraId="6A28AD0D" w14:textId="77777777" w:rsidR="00C16A4A" w:rsidRPr="00C16A4A" w:rsidRDefault="00C16A4A" w:rsidP="005B513F">
            <w:pPr>
              <w:rPr>
                <w:rFonts w:ascii="Arial" w:hAnsi="Arial" w:cs="Arial"/>
              </w:rPr>
            </w:pPr>
            <w:r w:rsidRPr="00C16A4A">
              <w:rPr>
                <w:rFonts w:ascii="Arial" w:hAnsi="Arial" w:cs="Arial"/>
              </w:rPr>
              <w:t>Name of project</w:t>
            </w:r>
          </w:p>
        </w:tc>
        <w:tc>
          <w:tcPr>
            <w:tcW w:w="6745" w:type="dxa"/>
          </w:tcPr>
          <w:p w14:paraId="3583CA0D" w14:textId="77777777" w:rsidR="00C16A4A" w:rsidRPr="00C16A4A" w:rsidRDefault="00C16A4A" w:rsidP="005B513F">
            <w:pPr>
              <w:jc w:val="both"/>
              <w:rPr>
                <w:rFonts w:ascii="Arial" w:hAnsi="Arial" w:cs="Arial"/>
              </w:rPr>
            </w:pPr>
          </w:p>
        </w:tc>
      </w:tr>
      <w:tr w:rsidR="00C16A4A" w:rsidRPr="00C16A4A" w14:paraId="5E651DF6" w14:textId="77777777" w:rsidTr="00C16A4A">
        <w:tc>
          <w:tcPr>
            <w:tcW w:w="2605" w:type="dxa"/>
          </w:tcPr>
          <w:p w14:paraId="29D04BB1" w14:textId="77777777" w:rsidR="00C16A4A" w:rsidRPr="00C16A4A" w:rsidRDefault="00C16A4A" w:rsidP="005B513F">
            <w:pPr>
              <w:rPr>
                <w:rFonts w:ascii="Arial" w:hAnsi="Arial" w:cs="Arial"/>
              </w:rPr>
            </w:pPr>
            <w:r w:rsidRPr="00C16A4A">
              <w:rPr>
                <w:rFonts w:ascii="Arial" w:hAnsi="Arial" w:cs="Arial"/>
              </w:rPr>
              <w:t>Project funder</w:t>
            </w:r>
          </w:p>
        </w:tc>
        <w:tc>
          <w:tcPr>
            <w:tcW w:w="6745" w:type="dxa"/>
          </w:tcPr>
          <w:p w14:paraId="36F48A29" w14:textId="77777777" w:rsidR="00C16A4A" w:rsidRPr="00C16A4A" w:rsidRDefault="00C16A4A" w:rsidP="005B513F">
            <w:pPr>
              <w:jc w:val="both"/>
              <w:rPr>
                <w:rFonts w:ascii="Arial" w:hAnsi="Arial" w:cs="Arial"/>
              </w:rPr>
            </w:pPr>
          </w:p>
        </w:tc>
      </w:tr>
      <w:tr w:rsidR="00C16A4A" w:rsidRPr="00C16A4A" w14:paraId="00A627C6" w14:textId="77777777" w:rsidTr="00C16A4A">
        <w:tc>
          <w:tcPr>
            <w:tcW w:w="2605" w:type="dxa"/>
          </w:tcPr>
          <w:p w14:paraId="683B42C0" w14:textId="77777777" w:rsidR="00C16A4A" w:rsidRPr="00C16A4A" w:rsidRDefault="00C16A4A" w:rsidP="005B513F">
            <w:pPr>
              <w:rPr>
                <w:rFonts w:ascii="Arial" w:hAnsi="Arial" w:cs="Arial"/>
              </w:rPr>
            </w:pPr>
            <w:r w:rsidRPr="00C16A4A">
              <w:rPr>
                <w:rFonts w:ascii="Arial" w:hAnsi="Arial" w:cs="Arial"/>
              </w:rPr>
              <w:t>Project completion date</w:t>
            </w:r>
          </w:p>
        </w:tc>
        <w:tc>
          <w:tcPr>
            <w:tcW w:w="6745" w:type="dxa"/>
          </w:tcPr>
          <w:p w14:paraId="447CBE87" w14:textId="77777777" w:rsidR="00C16A4A" w:rsidRPr="00C16A4A" w:rsidRDefault="00C16A4A" w:rsidP="005B513F">
            <w:pPr>
              <w:jc w:val="both"/>
              <w:rPr>
                <w:rFonts w:ascii="Arial" w:hAnsi="Arial" w:cs="Arial"/>
              </w:rPr>
            </w:pPr>
          </w:p>
        </w:tc>
      </w:tr>
      <w:tr w:rsidR="00C16A4A" w:rsidRPr="00C16A4A" w14:paraId="15F84064" w14:textId="77777777" w:rsidTr="00C16A4A">
        <w:tc>
          <w:tcPr>
            <w:tcW w:w="2605" w:type="dxa"/>
          </w:tcPr>
          <w:p w14:paraId="01508B89" w14:textId="77777777" w:rsidR="00C16A4A" w:rsidRPr="00C16A4A" w:rsidRDefault="00C16A4A" w:rsidP="005B513F">
            <w:pPr>
              <w:rPr>
                <w:rFonts w:ascii="Arial" w:hAnsi="Arial" w:cs="Arial"/>
              </w:rPr>
            </w:pPr>
            <w:r w:rsidRPr="00C16A4A">
              <w:rPr>
                <w:rFonts w:ascii="Arial" w:hAnsi="Arial" w:cs="Arial"/>
              </w:rPr>
              <w:t>Name of project report or document</w:t>
            </w:r>
          </w:p>
        </w:tc>
        <w:tc>
          <w:tcPr>
            <w:tcW w:w="6745" w:type="dxa"/>
          </w:tcPr>
          <w:p w14:paraId="0A05A785" w14:textId="77777777" w:rsidR="00C16A4A" w:rsidRPr="00C16A4A" w:rsidRDefault="00C16A4A" w:rsidP="005B513F">
            <w:pPr>
              <w:jc w:val="both"/>
              <w:rPr>
                <w:rFonts w:ascii="Arial" w:hAnsi="Arial" w:cs="Arial"/>
              </w:rPr>
            </w:pPr>
          </w:p>
        </w:tc>
      </w:tr>
      <w:tr w:rsidR="00C16A4A" w:rsidRPr="00C16A4A" w14:paraId="7CD7EED3" w14:textId="77777777" w:rsidTr="00C16A4A">
        <w:tc>
          <w:tcPr>
            <w:tcW w:w="2605" w:type="dxa"/>
          </w:tcPr>
          <w:p w14:paraId="6FCB07D3" w14:textId="77777777" w:rsidR="00C16A4A" w:rsidRPr="00C16A4A" w:rsidRDefault="00C16A4A" w:rsidP="005B513F">
            <w:pPr>
              <w:rPr>
                <w:rFonts w:ascii="Arial" w:hAnsi="Arial" w:cs="Arial"/>
              </w:rPr>
            </w:pPr>
            <w:r w:rsidRPr="00C16A4A">
              <w:rPr>
                <w:rFonts w:ascii="Arial" w:hAnsi="Arial" w:cs="Arial"/>
              </w:rPr>
              <w:t>Hyperlink to document.</w:t>
            </w:r>
          </w:p>
        </w:tc>
        <w:tc>
          <w:tcPr>
            <w:tcW w:w="6745" w:type="dxa"/>
          </w:tcPr>
          <w:p w14:paraId="5AF82608" w14:textId="77777777" w:rsidR="00C16A4A" w:rsidRPr="00C16A4A" w:rsidRDefault="00C16A4A" w:rsidP="005B513F">
            <w:pPr>
              <w:jc w:val="both"/>
              <w:rPr>
                <w:rFonts w:ascii="Arial" w:hAnsi="Arial" w:cs="Arial"/>
              </w:rPr>
            </w:pPr>
          </w:p>
        </w:tc>
      </w:tr>
    </w:tbl>
    <w:p w14:paraId="3016393F" w14:textId="77777777" w:rsidR="004055B0" w:rsidRPr="00C16A4A" w:rsidRDefault="004055B0" w:rsidP="004055B0">
      <w:pPr>
        <w:spacing w:after="0" w:line="240" w:lineRule="auto"/>
        <w:jc w:val="both"/>
        <w:rPr>
          <w:rFonts w:ascii="Arial" w:hAnsi="Arial" w:cs="Arial"/>
          <w:sz w:val="16"/>
          <w:szCs w:val="16"/>
        </w:rPr>
      </w:pPr>
    </w:p>
    <w:p w14:paraId="7584EACE" w14:textId="7DD8564E" w:rsidR="004055B0" w:rsidRPr="00C16A4A" w:rsidRDefault="004055B0" w:rsidP="004055B0">
      <w:pPr>
        <w:spacing w:after="0" w:line="240" w:lineRule="auto"/>
        <w:jc w:val="both"/>
        <w:rPr>
          <w:rFonts w:ascii="Arial" w:hAnsi="Arial" w:cs="Arial"/>
          <w:b/>
          <w:bCs/>
        </w:rPr>
      </w:pPr>
      <w:r w:rsidRPr="00C16A4A">
        <w:rPr>
          <w:rFonts w:ascii="Arial" w:hAnsi="Arial" w:cs="Arial"/>
          <w:b/>
          <w:bCs/>
        </w:rPr>
        <w:t xml:space="preserve">Work Sample 3 </w:t>
      </w:r>
    </w:p>
    <w:tbl>
      <w:tblPr>
        <w:tblStyle w:val="TableGrid"/>
        <w:tblW w:w="0" w:type="auto"/>
        <w:tblLook w:val="04A0" w:firstRow="1" w:lastRow="0" w:firstColumn="1" w:lastColumn="0" w:noHBand="0" w:noVBand="1"/>
      </w:tblPr>
      <w:tblGrid>
        <w:gridCol w:w="2605"/>
        <w:gridCol w:w="6745"/>
      </w:tblGrid>
      <w:tr w:rsidR="00C16A4A" w:rsidRPr="00C16A4A" w14:paraId="51DF1F4E" w14:textId="77777777" w:rsidTr="00C16A4A">
        <w:tc>
          <w:tcPr>
            <w:tcW w:w="2605" w:type="dxa"/>
          </w:tcPr>
          <w:p w14:paraId="19062AB0" w14:textId="77777777" w:rsidR="00C16A4A" w:rsidRPr="00C16A4A" w:rsidRDefault="00C16A4A" w:rsidP="005B513F">
            <w:pPr>
              <w:rPr>
                <w:rFonts w:ascii="Arial" w:hAnsi="Arial" w:cs="Arial"/>
              </w:rPr>
            </w:pPr>
            <w:r w:rsidRPr="00C16A4A">
              <w:rPr>
                <w:rFonts w:ascii="Arial" w:hAnsi="Arial" w:cs="Arial"/>
              </w:rPr>
              <w:t>Name of project</w:t>
            </w:r>
          </w:p>
        </w:tc>
        <w:tc>
          <w:tcPr>
            <w:tcW w:w="6745" w:type="dxa"/>
          </w:tcPr>
          <w:p w14:paraId="1CA06F6B" w14:textId="77777777" w:rsidR="00C16A4A" w:rsidRPr="00C16A4A" w:rsidRDefault="00C16A4A" w:rsidP="005B513F">
            <w:pPr>
              <w:jc w:val="both"/>
              <w:rPr>
                <w:rFonts w:ascii="Arial" w:hAnsi="Arial" w:cs="Arial"/>
              </w:rPr>
            </w:pPr>
          </w:p>
        </w:tc>
      </w:tr>
      <w:tr w:rsidR="00C16A4A" w:rsidRPr="00C16A4A" w14:paraId="445FCBAD" w14:textId="77777777" w:rsidTr="00C16A4A">
        <w:tc>
          <w:tcPr>
            <w:tcW w:w="2605" w:type="dxa"/>
          </w:tcPr>
          <w:p w14:paraId="77C0DF74" w14:textId="77777777" w:rsidR="00C16A4A" w:rsidRPr="00C16A4A" w:rsidRDefault="00C16A4A" w:rsidP="005B513F">
            <w:pPr>
              <w:rPr>
                <w:rFonts w:ascii="Arial" w:hAnsi="Arial" w:cs="Arial"/>
              </w:rPr>
            </w:pPr>
            <w:r w:rsidRPr="00C16A4A">
              <w:rPr>
                <w:rFonts w:ascii="Arial" w:hAnsi="Arial" w:cs="Arial"/>
              </w:rPr>
              <w:t>Project funder</w:t>
            </w:r>
          </w:p>
        </w:tc>
        <w:tc>
          <w:tcPr>
            <w:tcW w:w="6745" w:type="dxa"/>
          </w:tcPr>
          <w:p w14:paraId="3D496977" w14:textId="77777777" w:rsidR="00C16A4A" w:rsidRPr="00C16A4A" w:rsidRDefault="00C16A4A" w:rsidP="005B513F">
            <w:pPr>
              <w:jc w:val="both"/>
              <w:rPr>
                <w:rFonts w:ascii="Arial" w:hAnsi="Arial" w:cs="Arial"/>
              </w:rPr>
            </w:pPr>
          </w:p>
        </w:tc>
      </w:tr>
      <w:tr w:rsidR="00C16A4A" w:rsidRPr="00C16A4A" w14:paraId="3B2D593E" w14:textId="77777777" w:rsidTr="00C16A4A">
        <w:tc>
          <w:tcPr>
            <w:tcW w:w="2605" w:type="dxa"/>
          </w:tcPr>
          <w:p w14:paraId="2A1596B2" w14:textId="77777777" w:rsidR="00C16A4A" w:rsidRPr="00C16A4A" w:rsidRDefault="00C16A4A" w:rsidP="005B513F">
            <w:pPr>
              <w:rPr>
                <w:rFonts w:ascii="Arial" w:hAnsi="Arial" w:cs="Arial"/>
              </w:rPr>
            </w:pPr>
            <w:r w:rsidRPr="00C16A4A">
              <w:rPr>
                <w:rFonts w:ascii="Arial" w:hAnsi="Arial" w:cs="Arial"/>
              </w:rPr>
              <w:t>Project completion date</w:t>
            </w:r>
          </w:p>
        </w:tc>
        <w:tc>
          <w:tcPr>
            <w:tcW w:w="6745" w:type="dxa"/>
          </w:tcPr>
          <w:p w14:paraId="19430541" w14:textId="77777777" w:rsidR="00C16A4A" w:rsidRPr="00C16A4A" w:rsidRDefault="00C16A4A" w:rsidP="005B513F">
            <w:pPr>
              <w:jc w:val="both"/>
              <w:rPr>
                <w:rFonts w:ascii="Arial" w:hAnsi="Arial" w:cs="Arial"/>
              </w:rPr>
            </w:pPr>
          </w:p>
        </w:tc>
      </w:tr>
      <w:tr w:rsidR="00C16A4A" w:rsidRPr="00C16A4A" w14:paraId="61C34CB4" w14:textId="77777777" w:rsidTr="00C16A4A">
        <w:tc>
          <w:tcPr>
            <w:tcW w:w="2605" w:type="dxa"/>
          </w:tcPr>
          <w:p w14:paraId="55C57611" w14:textId="77777777" w:rsidR="00C16A4A" w:rsidRPr="00C16A4A" w:rsidRDefault="00C16A4A" w:rsidP="005B513F">
            <w:pPr>
              <w:rPr>
                <w:rFonts w:ascii="Arial" w:hAnsi="Arial" w:cs="Arial"/>
              </w:rPr>
            </w:pPr>
            <w:r w:rsidRPr="00C16A4A">
              <w:rPr>
                <w:rFonts w:ascii="Arial" w:hAnsi="Arial" w:cs="Arial"/>
              </w:rPr>
              <w:t>Name of project report or document</w:t>
            </w:r>
          </w:p>
        </w:tc>
        <w:tc>
          <w:tcPr>
            <w:tcW w:w="6745" w:type="dxa"/>
          </w:tcPr>
          <w:p w14:paraId="134F3C26" w14:textId="77777777" w:rsidR="00C16A4A" w:rsidRPr="00C16A4A" w:rsidRDefault="00C16A4A" w:rsidP="005B513F">
            <w:pPr>
              <w:jc w:val="both"/>
              <w:rPr>
                <w:rFonts w:ascii="Arial" w:hAnsi="Arial" w:cs="Arial"/>
              </w:rPr>
            </w:pPr>
          </w:p>
        </w:tc>
      </w:tr>
      <w:tr w:rsidR="00C16A4A" w:rsidRPr="00C16A4A" w14:paraId="72F01C37" w14:textId="77777777" w:rsidTr="00C16A4A">
        <w:tc>
          <w:tcPr>
            <w:tcW w:w="2605" w:type="dxa"/>
          </w:tcPr>
          <w:p w14:paraId="1C62797F" w14:textId="77777777" w:rsidR="00C16A4A" w:rsidRPr="00C16A4A" w:rsidRDefault="00C16A4A" w:rsidP="005B513F">
            <w:pPr>
              <w:rPr>
                <w:rFonts w:ascii="Arial" w:hAnsi="Arial" w:cs="Arial"/>
              </w:rPr>
            </w:pPr>
            <w:r w:rsidRPr="00C16A4A">
              <w:rPr>
                <w:rFonts w:ascii="Arial" w:hAnsi="Arial" w:cs="Arial"/>
              </w:rPr>
              <w:t>Hyperlink to document.</w:t>
            </w:r>
          </w:p>
        </w:tc>
        <w:tc>
          <w:tcPr>
            <w:tcW w:w="6745" w:type="dxa"/>
          </w:tcPr>
          <w:p w14:paraId="08DBCA64" w14:textId="77777777" w:rsidR="00C16A4A" w:rsidRPr="00C16A4A" w:rsidRDefault="00C16A4A" w:rsidP="005B513F">
            <w:pPr>
              <w:jc w:val="both"/>
              <w:rPr>
                <w:rFonts w:ascii="Arial" w:hAnsi="Arial" w:cs="Arial"/>
              </w:rPr>
            </w:pPr>
          </w:p>
        </w:tc>
      </w:tr>
    </w:tbl>
    <w:p w14:paraId="1FC02AE1" w14:textId="77777777" w:rsidR="004055B0" w:rsidRPr="00C16A4A" w:rsidRDefault="004055B0" w:rsidP="00AC6728">
      <w:pPr>
        <w:spacing w:after="0" w:line="240" w:lineRule="auto"/>
        <w:rPr>
          <w:rFonts w:ascii="Arial" w:hAnsi="Arial" w:cs="Arial"/>
          <w:sz w:val="16"/>
          <w:szCs w:val="16"/>
        </w:rPr>
      </w:pPr>
    </w:p>
    <w:p w14:paraId="4E08A862" w14:textId="78220EA6" w:rsidR="004055B0" w:rsidRPr="00C16A4A" w:rsidRDefault="004055B0" w:rsidP="00AC6728">
      <w:pPr>
        <w:spacing w:after="0" w:line="240" w:lineRule="auto"/>
        <w:rPr>
          <w:rFonts w:ascii="Arial" w:hAnsi="Arial" w:cs="Arial"/>
          <w:b/>
          <w:bCs/>
        </w:rPr>
      </w:pPr>
      <w:r w:rsidRPr="00C16A4A">
        <w:rPr>
          <w:rFonts w:ascii="Arial" w:hAnsi="Arial" w:cs="Arial"/>
          <w:b/>
          <w:bCs/>
        </w:rPr>
        <w:t>Work Sample 4</w:t>
      </w:r>
    </w:p>
    <w:tbl>
      <w:tblPr>
        <w:tblStyle w:val="TableGrid"/>
        <w:tblW w:w="0" w:type="auto"/>
        <w:tblLook w:val="04A0" w:firstRow="1" w:lastRow="0" w:firstColumn="1" w:lastColumn="0" w:noHBand="0" w:noVBand="1"/>
      </w:tblPr>
      <w:tblGrid>
        <w:gridCol w:w="2605"/>
        <w:gridCol w:w="6745"/>
      </w:tblGrid>
      <w:tr w:rsidR="00C16A4A" w:rsidRPr="00C16A4A" w14:paraId="4F3F84F1" w14:textId="77777777" w:rsidTr="00C16A4A">
        <w:tc>
          <w:tcPr>
            <w:tcW w:w="2605" w:type="dxa"/>
          </w:tcPr>
          <w:p w14:paraId="4202F0AE" w14:textId="77777777" w:rsidR="00C16A4A" w:rsidRPr="00C16A4A" w:rsidRDefault="00C16A4A" w:rsidP="005B513F">
            <w:pPr>
              <w:rPr>
                <w:rFonts w:ascii="Arial" w:hAnsi="Arial" w:cs="Arial"/>
              </w:rPr>
            </w:pPr>
            <w:r w:rsidRPr="00C16A4A">
              <w:rPr>
                <w:rFonts w:ascii="Arial" w:hAnsi="Arial" w:cs="Arial"/>
              </w:rPr>
              <w:t>Name of project</w:t>
            </w:r>
          </w:p>
        </w:tc>
        <w:tc>
          <w:tcPr>
            <w:tcW w:w="6745" w:type="dxa"/>
          </w:tcPr>
          <w:p w14:paraId="05D81F90" w14:textId="77777777" w:rsidR="00C16A4A" w:rsidRPr="00C16A4A" w:rsidRDefault="00C16A4A" w:rsidP="005B513F">
            <w:pPr>
              <w:jc w:val="both"/>
              <w:rPr>
                <w:rFonts w:ascii="Arial" w:hAnsi="Arial" w:cs="Arial"/>
              </w:rPr>
            </w:pPr>
          </w:p>
        </w:tc>
      </w:tr>
      <w:tr w:rsidR="00C16A4A" w:rsidRPr="00C16A4A" w14:paraId="621651BA" w14:textId="77777777" w:rsidTr="00C16A4A">
        <w:tc>
          <w:tcPr>
            <w:tcW w:w="2605" w:type="dxa"/>
          </w:tcPr>
          <w:p w14:paraId="52DC0324" w14:textId="77777777" w:rsidR="00C16A4A" w:rsidRPr="00C16A4A" w:rsidRDefault="00C16A4A" w:rsidP="005B513F">
            <w:pPr>
              <w:rPr>
                <w:rFonts w:ascii="Arial" w:hAnsi="Arial" w:cs="Arial"/>
              </w:rPr>
            </w:pPr>
            <w:r w:rsidRPr="00C16A4A">
              <w:rPr>
                <w:rFonts w:ascii="Arial" w:hAnsi="Arial" w:cs="Arial"/>
              </w:rPr>
              <w:t>Project funder</w:t>
            </w:r>
          </w:p>
        </w:tc>
        <w:tc>
          <w:tcPr>
            <w:tcW w:w="6745" w:type="dxa"/>
          </w:tcPr>
          <w:p w14:paraId="5D716401" w14:textId="77777777" w:rsidR="00C16A4A" w:rsidRPr="00C16A4A" w:rsidRDefault="00C16A4A" w:rsidP="005B513F">
            <w:pPr>
              <w:jc w:val="both"/>
              <w:rPr>
                <w:rFonts w:ascii="Arial" w:hAnsi="Arial" w:cs="Arial"/>
              </w:rPr>
            </w:pPr>
          </w:p>
        </w:tc>
      </w:tr>
      <w:tr w:rsidR="00C16A4A" w:rsidRPr="00C16A4A" w14:paraId="1C6B29ED" w14:textId="77777777" w:rsidTr="00C16A4A">
        <w:tc>
          <w:tcPr>
            <w:tcW w:w="2605" w:type="dxa"/>
          </w:tcPr>
          <w:p w14:paraId="0D4A44D5" w14:textId="77777777" w:rsidR="00C16A4A" w:rsidRPr="00C16A4A" w:rsidRDefault="00C16A4A" w:rsidP="005B513F">
            <w:pPr>
              <w:rPr>
                <w:rFonts w:ascii="Arial" w:hAnsi="Arial" w:cs="Arial"/>
              </w:rPr>
            </w:pPr>
            <w:r w:rsidRPr="00C16A4A">
              <w:rPr>
                <w:rFonts w:ascii="Arial" w:hAnsi="Arial" w:cs="Arial"/>
              </w:rPr>
              <w:t>Project completion date</w:t>
            </w:r>
          </w:p>
        </w:tc>
        <w:tc>
          <w:tcPr>
            <w:tcW w:w="6745" w:type="dxa"/>
          </w:tcPr>
          <w:p w14:paraId="753F674F" w14:textId="77777777" w:rsidR="00C16A4A" w:rsidRPr="00C16A4A" w:rsidRDefault="00C16A4A" w:rsidP="005B513F">
            <w:pPr>
              <w:jc w:val="both"/>
              <w:rPr>
                <w:rFonts w:ascii="Arial" w:hAnsi="Arial" w:cs="Arial"/>
              </w:rPr>
            </w:pPr>
          </w:p>
        </w:tc>
      </w:tr>
      <w:tr w:rsidR="00C16A4A" w:rsidRPr="00C16A4A" w14:paraId="2409261F" w14:textId="77777777" w:rsidTr="00C16A4A">
        <w:tc>
          <w:tcPr>
            <w:tcW w:w="2605" w:type="dxa"/>
          </w:tcPr>
          <w:p w14:paraId="5634360C" w14:textId="77777777" w:rsidR="00C16A4A" w:rsidRPr="00C16A4A" w:rsidRDefault="00C16A4A" w:rsidP="005B513F">
            <w:pPr>
              <w:rPr>
                <w:rFonts w:ascii="Arial" w:hAnsi="Arial" w:cs="Arial"/>
              </w:rPr>
            </w:pPr>
            <w:r w:rsidRPr="00C16A4A">
              <w:rPr>
                <w:rFonts w:ascii="Arial" w:hAnsi="Arial" w:cs="Arial"/>
              </w:rPr>
              <w:t>Name of project report or document</w:t>
            </w:r>
          </w:p>
        </w:tc>
        <w:tc>
          <w:tcPr>
            <w:tcW w:w="6745" w:type="dxa"/>
          </w:tcPr>
          <w:p w14:paraId="2C0A591B" w14:textId="77777777" w:rsidR="00C16A4A" w:rsidRPr="00C16A4A" w:rsidRDefault="00C16A4A" w:rsidP="005B513F">
            <w:pPr>
              <w:jc w:val="both"/>
              <w:rPr>
                <w:rFonts w:ascii="Arial" w:hAnsi="Arial" w:cs="Arial"/>
              </w:rPr>
            </w:pPr>
          </w:p>
        </w:tc>
      </w:tr>
      <w:tr w:rsidR="00C16A4A" w:rsidRPr="00C16A4A" w14:paraId="1D6788EC" w14:textId="77777777" w:rsidTr="00C16A4A">
        <w:tc>
          <w:tcPr>
            <w:tcW w:w="2605" w:type="dxa"/>
          </w:tcPr>
          <w:p w14:paraId="29FDD99C" w14:textId="203AEAD2" w:rsidR="00C16A4A" w:rsidRPr="00C16A4A" w:rsidRDefault="00C16A4A" w:rsidP="005B513F">
            <w:pPr>
              <w:rPr>
                <w:rFonts w:ascii="Arial" w:hAnsi="Arial" w:cs="Arial"/>
              </w:rPr>
            </w:pPr>
            <w:r w:rsidRPr="00C16A4A">
              <w:rPr>
                <w:rFonts w:ascii="Arial" w:hAnsi="Arial" w:cs="Arial"/>
              </w:rPr>
              <w:t>Hyperlink to document.</w:t>
            </w:r>
          </w:p>
        </w:tc>
        <w:tc>
          <w:tcPr>
            <w:tcW w:w="6745" w:type="dxa"/>
          </w:tcPr>
          <w:p w14:paraId="0A91FB6F" w14:textId="77777777" w:rsidR="00C16A4A" w:rsidRPr="00C16A4A" w:rsidRDefault="00C16A4A" w:rsidP="005B513F">
            <w:pPr>
              <w:jc w:val="both"/>
              <w:rPr>
                <w:rFonts w:ascii="Arial" w:hAnsi="Arial" w:cs="Arial"/>
              </w:rPr>
            </w:pPr>
          </w:p>
        </w:tc>
      </w:tr>
    </w:tbl>
    <w:p w14:paraId="76DEAE15" w14:textId="77777777" w:rsidR="0010176B" w:rsidRDefault="0010176B" w:rsidP="00C16A4A">
      <w:pPr>
        <w:spacing w:after="0" w:line="240" w:lineRule="auto"/>
        <w:rPr>
          <w:rFonts w:ascii="Arial" w:hAnsi="Arial" w:cs="Arial"/>
          <w:sz w:val="24"/>
          <w:szCs w:val="24"/>
        </w:rPr>
      </w:pPr>
    </w:p>
    <w:p w14:paraId="131BFA47" w14:textId="77777777" w:rsidR="00570606" w:rsidRDefault="00570606" w:rsidP="00C16A4A">
      <w:pPr>
        <w:spacing w:after="0" w:line="240" w:lineRule="auto"/>
        <w:rPr>
          <w:rFonts w:ascii="Arial" w:hAnsi="Arial" w:cs="Arial"/>
          <w:sz w:val="24"/>
          <w:szCs w:val="24"/>
        </w:rPr>
      </w:pPr>
    </w:p>
    <w:p w14:paraId="176F9477" w14:textId="77777777" w:rsidR="00570606" w:rsidRDefault="00570606" w:rsidP="00C16A4A">
      <w:pPr>
        <w:spacing w:after="0" w:line="240" w:lineRule="auto"/>
        <w:rPr>
          <w:rFonts w:ascii="Arial" w:hAnsi="Arial" w:cs="Arial"/>
          <w:sz w:val="24"/>
          <w:szCs w:val="24"/>
        </w:rPr>
      </w:pPr>
    </w:p>
    <w:p w14:paraId="339BA768" w14:textId="77777777" w:rsidR="00570606" w:rsidRDefault="00570606" w:rsidP="00C16A4A">
      <w:pPr>
        <w:spacing w:after="0" w:line="240" w:lineRule="auto"/>
        <w:rPr>
          <w:rFonts w:ascii="Arial" w:hAnsi="Arial" w:cs="Arial"/>
          <w:sz w:val="24"/>
          <w:szCs w:val="24"/>
        </w:rPr>
      </w:pPr>
    </w:p>
    <w:p w14:paraId="320A3EC0" w14:textId="77777777" w:rsidR="00570606" w:rsidRDefault="00570606" w:rsidP="00C16A4A">
      <w:pPr>
        <w:spacing w:after="0" w:line="240" w:lineRule="auto"/>
        <w:rPr>
          <w:rFonts w:ascii="Arial" w:hAnsi="Arial" w:cs="Arial"/>
          <w:sz w:val="24"/>
          <w:szCs w:val="24"/>
        </w:rPr>
      </w:pPr>
    </w:p>
    <w:p w14:paraId="67C68B0D" w14:textId="77777777" w:rsidR="00570606" w:rsidRPr="00767259" w:rsidRDefault="00570606" w:rsidP="00110D57">
      <w:pPr>
        <w:spacing w:after="0" w:line="240" w:lineRule="auto"/>
        <w:rPr>
          <w:rFonts w:ascii="Arial" w:hAnsi="Arial" w:cs="Arial"/>
          <w:sz w:val="24"/>
          <w:szCs w:val="24"/>
        </w:rPr>
      </w:pPr>
    </w:p>
    <w:sectPr w:rsidR="00570606" w:rsidRPr="00767259" w:rsidSect="006D1790">
      <w:headerReference w:type="default" r:id="rId120"/>
      <w:footerReference w:type="default" r:id="rId12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BE4C5" w14:textId="77777777" w:rsidR="00E15AF2" w:rsidRDefault="00E15AF2" w:rsidP="00767259">
      <w:pPr>
        <w:spacing w:after="0" w:line="240" w:lineRule="auto"/>
      </w:pPr>
      <w:r>
        <w:separator/>
      </w:r>
    </w:p>
  </w:endnote>
  <w:endnote w:type="continuationSeparator" w:id="0">
    <w:p w14:paraId="16B8F298" w14:textId="77777777" w:rsidR="00E15AF2" w:rsidRDefault="00E15AF2" w:rsidP="00767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476140"/>
      <w:docPartObj>
        <w:docPartGallery w:val="Page Numbers (Bottom of Page)"/>
        <w:docPartUnique/>
      </w:docPartObj>
    </w:sdtPr>
    <w:sdtEndPr>
      <w:rPr>
        <w:noProof/>
      </w:rPr>
    </w:sdtEndPr>
    <w:sdtContent>
      <w:p w14:paraId="1190E2F6" w14:textId="2F611F48" w:rsidR="006D1790" w:rsidRDefault="006D1790">
        <w:pPr>
          <w:pStyle w:val="Footer"/>
          <w:jc w:val="right"/>
        </w:pPr>
        <w:r w:rsidRPr="006D1790">
          <w:rPr>
            <w:rFonts w:ascii="Arial" w:hAnsi="Arial" w:cs="Arial"/>
            <w:sz w:val="24"/>
            <w:szCs w:val="24"/>
          </w:rPr>
          <w:fldChar w:fldCharType="begin"/>
        </w:r>
        <w:r w:rsidRPr="006D1790">
          <w:rPr>
            <w:rFonts w:ascii="Arial" w:hAnsi="Arial" w:cs="Arial"/>
            <w:sz w:val="24"/>
            <w:szCs w:val="24"/>
          </w:rPr>
          <w:instrText xml:space="preserve"> PAGE   \* MERGEFORMAT </w:instrText>
        </w:r>
        <w:r w:rsidRPr="006D1790">
          <w:rPr>
            <w:rFonts w:ascii="Arial" w:hAnsi="Arial" w:cs="Arial"/>
            <w:sz w:val="24"/>
            <w:szCs w:val="24"/>
          </w:rPr>
          <w:fldChar w:fldCharType="separate"/>
        </w:r>
        <w:r w:rsidRPr="006D1790">
          <w:rPr>
            <w:rFonts w:ascii="Arial" w:hAnsi="Arial" w:cs="Arial"/>
            <w:noProof/>
            <w:sz w:val="24"/>
            <w:szCs w:val="24"/>
          </w:rPr>
          <w:t>2</w:t>
        </w:r>
        <w:r w:rsidRPr="006D1790">
          <w:rPr>
            <w:rFonts w:ascii="Arial" w:hAnsi="Arial" w:cs="Arial"/>
            <w:noProof/>
            <w:sz w:val="24"/>
            <w:szCs w:val="24"/>
          </w:rPr>
          <w:fldChar w:fldCharType="end"/>
        </w:r>
      </w:p>
    </w:sdtContent>
  </w:sdt>
  <w:p w14:paraId="399608DD" w14:textId="77777777" w:rsidR="004709B2" w:rsidRDefault="004709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2E935" w14:textId="77777777" w:rsidR="00E15AF2" w:rsidRDefault="00E15AF2" w:rsidP="00767259">
      <w:pPr>
        <w:spacing w:after="0" w:line="240" w:lineRule="auto"/>
      </w:pPr>
      <w:r>
        <w:separator/>
      </w:r>
    </w:p>
  </w:footnote>
  <w:footnote w:type="continuationSeparator" w:id="0">
    <w:p w14:paraId="1F169F0C" w14:textId="77777777" w:rsidR="00E15AF2" w:rsidRDefault="00E15AF2" w:rsidP="00767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EF24B" w14:textId="369A97B7" w:rsidR="00767259" w:rsidRPr="00186107" w:rsidRDefault="00767259" w:rsidP="00767259">
    <w:pPr>
      <w:spacing w:after="0" w:line="240" w:lineRule="auto"/>
      <w:jc w:val="right"/>
      <w:rPr>
        <w:rFonts w:ascii="Arial" w:hAnsi="Arial" w:cs="Arial"/>
        <w:b/>
        <w:bCs/>
        <w:i/>
        <w:iCs/>
        <w:sz w:val="24"/>
        <w:szCs w:val="24"/>
      </w:rPr>
    </w:pPr>
    <w:r w:rsidRPr="00186107">
      <w:rPr>
        <w:rFonts w:ascii="Arial" w:hAnsi="Arial" w:cs="Arial"/>
        <w:b/>
        <w:bCs/>
        <w:i/>
        <w:iCs/>
        <w:sz w:val="24"/>
        <w:szCs w:val="24"/>
      </w:rPr>
      <w:t>Imperial County Workforce Development Board</w:t>
    </w:r>
  </w:p>
  <w:p w14:paraId="06F2000A" w14:textId="40DBEBDE" w:rsidR="00684585" w:rsidRPr="00684585" w:rsidRDefault="00767259" w:rsidP="00734EB4">
    <w:pPr>
      <w:spacing w:after="0" w:line="240" w:lineRule="auto"/>
      <w:jc w:val="right"/>
      <w:rPr>
        <w:rFonts w:ascii="Arial" w:hAnsi="Arial" w:cs="Arial"/>
        <w:b/>
        <w:bCs/>
        <w:color w:val="002060"/>
        <w:sz w:val="24"/>
        <w:szCs w:val="24"/>
      </w:rPr>
    </w:pPr>
    <w:r w:rsidRPr="00684585">
      <w:rPr>
        <w:rFonts w:ascii="Arial" w:hAnsi="Arial" w:cs="Arial"/>
        <w:b/>
        <w:bCs/>
        <w:color w:val="002060"/>
        <w:sz w:val="24"/>
        <w:szCs w:val="24"/>
      </w:rPr>
      <w:t>Request for Proposals</w:t>
    </w:r>
    <w:r w:rsidR="00684585" w:rsidRPr="00684585">
      <w:rPr>
        <w:rFonts w:ascii="Arial" w:hAnsi="Arial" w:cs="Arial"/>
        <w:b/>
        <w:bCs/>
        <w:color w:val="002060"/>
        <w:sz w:val="24"/>
        <w:szCs w:val="24"/>
      </w:rPr>
      <w:t xml:space="preserve"> - </w:t>
    </w:r>
    <w:r w:rsidR="00EA2E51" w:rsidRPr="00684585">
      <w:rPr>
        <w:rFonts w:ascii="Arial" w:hAnsi="Arial" w:cs="Arial"/>
        <w:b/>
        <w:bCs/>
        <w:color w:val="002060"/>
        <w:sz w:val="24"/>
        <w:szCs w:val="24"/>
      </w:rPr>
      <w:t xml:space="preserve">Valley Works </w:t>
    </w:r>
    <w:r w:rsidRPr="00684585">
      <w:rPr>
        <w:rFonts w:ascii="Arial" w:hAnsi="Arial" w:cs="Arial"/>
        <w:b/>
        <w:bCs/>
        <w:color w:val="002060"/>
        <w:sz w:val="24"/>
        <w:szCs w:val="24"/>
      </w:rPr>
      <w:t xml:space="preserve">Lithium Valley </w:t>
    </w:r>
  </w:p>
  <w:p w14:paraId="5DDDD6AC" w14:textId="1FA928BB" w:rsidR="004709B2" w:rsidRPr="00A80031" w:rsidRDefault="00767259" w:rsidP="00A80031">
    <w:pPr>
      <w:spacing w:after="0" w:line="240" w:lineRule="auto"/>
      <w:jc w:val="right"/>
      <w:rPr>
        <w:rFonts w:ascii="Arial" w:hAnsi="Arial" w:cs="Arial"/>
        <w:b/>
        <w:bCs/>
        <w:sz w:val="24"/>
        <w:szCs w:val="24"/>
      </w:rPr>
    </w:pPr>
    <w:r w:rsidRPr="00684585">
      <w:rPr>
        <w:rFonts w:ascii="Arial" w:hAnsi="Arial" w:cs="Arial"/>
        <w:b/>
        <w:bCs/>
        <w:color w:val="002060"/>
        <w:sz w:val="24"/>
        <w:szCs w:val="24"/>
      </w:rPr>
      <w:t>Workforce and Economic Development Needs Assessment</w:t>
    </w:r>
  </w:p>
  <w:p w14:paraId="67D97E52" w14:textId="77777777" w:rsidR="004709B2" w:rsidRDefault="004709B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F61D0"/>
    <w:multiLevelType w:val="hybridMultilevel"/>
    <w:tmpl w:val="AF0C02A6"/>
    <w:lvl w:ilvl="0" w:tplc="5636AC3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04DC2133"/>
    <w:multiLevelType w:val="hybridMultilevel"/>
    <w:tmpl w:val="BC4431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8001408"/>
    <w:multiLevelType w:val="multilevel"/>
    <w:tmpl w:val="419EBD5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D61101"/>
    <w:multiLevelType w:val="hybridMultilevel"/>
    <w:tmpl w:val="2A86AC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406AB8"/>
    <w:multiLevelType w:val="hybridMultilevel"/>
    <w:tmpl w:val="A68CE17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A811639"/>
    <w:multiLevelType w:val="multilevel"/>
    <w:tmpl w:val="954AA4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6B1A27"/>
    <w:multiLevelType w:val="hybridMultilevel"/>
    <w:tmpl w:val="E5126C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D5C4798"/>
    <w:multiLevelType w:val="hybridMultilevel"/>
    <w:tmpl w:val="A76C8B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DC5020F"/>
    <w:multiLevelType w:val="hybridMultilevel"/>
    <w:tmpl w:val="E19EF0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B045B8"/>
    <w:multiLevelType w:val="hybridMultilevel"/>
    <w:tmpl w:val="D83402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5F469C"/>
    <w:multiLevelType w:val="hybridMultilevel"/>
    <w:tmpl w:val="6B400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64737D7"/>
    <w:multiLevelType w:val="hybridMultilevel"/>
    <w:tmpl w:val="D60889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40618AD"/>
    <w:multiLevelType w:val="multilevel"/>
    <w:tmpl w:val="9BA825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B94B22"/>
    <w:multiLevelType w:val="multilevel"/>
    <w:tmpl w:val="28A82748"/>
    <w:lvl w:ilvl="0">
      <w:start w:val="1"/>
      <w:numFmt w:val="decimal"/>
      <w:lvlText w:val="%1."/>
      <w:lvlJc w:val="left"/>
      <w:pPr>
        <w:tabs>
          <w:tab w:val="num" w:pos="-1035"/>
        </w:tabs>
        <w:ind w:left="-1035" w:hanging="360"/>
      </w:pPr>
    </w:lvl>
    <w:lvl w:ilvl="1" w:tentative="1">
      <w:start w:val="1"/>
      <w:numFmt w:val="decimal"/>
      <w:lvlText w:val="%2."/>
      <w:lvlJc w:val="left"/>
      <w:pPr>
        <w:tabs>
          <w:tab w:val="num" w:pos="-315"/>
        </w:tabs>
        <w:ind w:left="-315" w:hanging="360"/>
      </w:pPr>
    </w:lvl>
    <w:lvl w:ilvl="2" w:tentative="1">
      <w:start w:val="1"/>
      <w:numFmt w:val="decimal"/>
      <w:lvlText w:val="%3."/>
      <w:lvlJc w:val="left"/>
      <w:pPr>
        <w:tabs>
          <w:tab w:val="num" w:pos="405"/>
        </w:tabs>
        <w:ind w:left="405" w:hanging="360"/>
      </w:pPr>
    </w:lvl>
    <w:lvl w:ilvl="3" w:tentative="1">
      <w:start w:val="1"/>
      <w:numFmt w:val="decimal"/>
      <w:lvlText w:val="%4."/>
      <w:lvlJc w:val="left"/>
      <w:pPr>
        <w:tabs>
          <w:tab w:val="num" w:pos="1125"/>
        </w:tabs>
        <w:ind w:left="1125" w:hanging="360"/>
      </w:pPr>
    </w:lvl>
    <w:lvl w:ilvl="4" w:tentative="1">
      <w:start w:val="1"/>
      <w:numFmt w:val="decimal"/>
      <w:lvlText w:val="%5."/>
      <w:lvlJc w:val="left"/>
      <w:pPr>
        <w:tabs>
          <w:tab w:val="num" w:pos="1845"/>
        </w:tabs>
        <w:ind w:left="1845" w:hanging="360"/>
      </w:pPr>
    </w:lvl>
    <w:lvl w:ilvl="5" w:tentative="1">
      <w:start w:val="1"/>
      <w:numFmt w:val="decimal"/>
      <w:lvlText w:val="%6."/>
      <w:lvlJc w:val="left"/>
      <w:pPr>
        <w:tabs>
          <w:tab w:val="num" w:pos="2565"/>
        </w:tabs>
        <w:ind w:left="2565" w:hanging="360"/>
      </w:pPr>
    </w:lvl>
    <w:lvl w:ilvl="6" w:tentative="1">
      <w:start w:val="1"/>
      <w:numFmt w:val="decimal"/>
      <w:lvlText w:val="%7."/>
      <w:lvlJc w:val="left"/>
      <w:pPr>
        <w:tabs>
          <w:tab w:val="num" w:pos="3285"/>
        </w:tabs>
        <w:ind w:left="3285" w:hanging="360"/>
      </w:pPr>
    </w:lvl>
    <w:lvl w:ilvl="7" w:tentative="1">
      <w:start w:val="1"/>
      <w:numFmt w:val="decimal"/>
      <w:lvlText w:val="%8."/>
      <w:lvlJc w:val="left"/>
      <w:pPr>
        <w:tabs>
          <w:tab w:val="num" w:pos="4005"/>
        </w:tabs>
        <w:ind w:left="4005" w:hanging="360"/>
      </w:pPr>
    </w:lvl>
    <w:lvl w:ilvl="8" w:tentative="1">
      <w:start w:val="1"/>
      <w:numFmt w:val="decimal"/>
      <w:lvlText w:val="%9."/>
      <w:lvlJc w:val="left"/>
      <w:pPr>
        <w:tabs>
          <w:tab w:val="num" w:pos="4725"/>
        </w:tabs>
        <w:ind w:left="4725" w:hanging="360"/>
      </w:pPr>
    </w:lvl>
  </w:abstractNum>
  <w:abstractNum w:abstractNumId="14" w15:restartNumberingAfterBreak="0">
    <w:nsid w:val="39BF03A6"/>
    <w:multiLevelType w:val="multilevel"/>
    <w:tmpl w:val="274C08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BF36F0"/>
    <w:multiLevelType w:val="multilevel"/>
    <w:tmpl w:val="927E7D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755769"/>
    <w:multiLevelType w:val="hybridMultilevel"/>
    <w:tmpl w:val="43EE5F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C4B203C"/>
    <w:multiLevelType w:val="multilevel"/>
    <w:tmpl w:val="9F2E5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C54085"/>
    <w:multiLevelType w:val="multilevel"/>
    <w:tmpl w:val="F8EAD1B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D8085A"/>
    <w:multiLevelType w:val="hybridMultilevel"/>
    <w:tmpl w:val="43463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BF2830"/>
    <w:multiLevelType w:val="multilevel"/>
    <w:tmpl w:val="0C9E87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233EB6"/>
    <w:multiLevelType w:val="hybridMultilevel"/>
    <w:tmpl w:val="FFCE2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C9912E5"/>
    <w:multiLevelType w:val="hybridMultilevel"/>
    <w:tmpl w:val="0680D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CA45B80"/>
    <w:multiLevelType w:val="hybridMultilevel"/>
    <w:tmpl w:val="038C741A"/>
    <w:lvl w:ilvl="0" w:tplc="B8A06A06">
      <w:start w:val="1"/>
      <w:numFmt w:val="upperLetter"/>
      <w:lvlText w:val="%1."/>
      <w:lvlJc w:val="left"/>
      <w:pPr>
        <w:ind w:left="2160" w:hanging="720"/>
      </w:pPr>
      <w:rPr>
        <w:rFonts w:cstheme="minorBid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5DD20D8D"/>
    <w:multiLevelType w:val="hybridMultilevel"/>
    <w:tmpl w:val="33964B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F8F0A83"/>
    <w:multiLevelType w:val="hybridMultilevel"/>
    <w:tmpl w:val="86F4D3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631DD4"/>
    <w:multiLevelType w:val="hybridMultilevel"/>
    <w:tmpl w:val="1F7AF7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51B4E19"/>
    <w:multiLevelType w:val="multilevel"/>
    <w:tmpl w:val="BB808D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850646B"/>
    <w:multiLevelType w:val="multilevel"/>
    <w:tmpl w:val="5952FE2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AA47DF"/>
    <w:multiLevelType w:val="hybridMultilevel"/>
    <w:tmpl w:val="F5AA0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3684678">
    <w:abstractNumId w:val="25"/>
  </w:num>
  <w:num w:numId="2" w16cid:durableId="1928539572">
    <w:abstractNumId w:val="17"/>
  </w:num>
  <w:num w:numId="3" w16cid:durableId="667438729">
    <w:abstractNumId w:val="5"/>
  </w:num>
  <w:num w:numId="4" w16cid:durableId="1875193303">
    <w:abstractNumId w:val="12"/>
  </w:num>
  <w:num w:numId="5" w16cid:durableId="839320164">
    <w:abstractNumId w:val="13"/>
  </w:num>
  <w:num w:numId="6" w16cid:durableId="1927036399">
    <w:abstractNumId w:val="27"/>
  </w:num>
  <w:num w:numId="7" w16cid:durableId="798105753">
    <w:abstractNumId w:val="14"/>
  </w:num>
  <w:num w:numId="8" w16cid:durableId="1578006534">
    <w:abstractNumId w:val="20"/>
  </w:num>
  <w:num w:numId="9" w16cid:durableId="1982074932">
    <w:abstractNumId w:val="15"/>
  </w:num>
  <w:num w:numId="10" w16cid:durableId="1625849117">
    <w:abstractNumId w:val="18"/>
  </w:num>
  <w:num w:numId="11" w16cid:durableId="1878079147">
    <w:abstractNumId w:val="2"/>
  </w:num>
  <w:num w:numId="12" w16cid:durableId="720981590">
    <w:abstractNumId w:val="28"/>
  </w:num>
  <w:num w:numId="13" w16cid:durableId="966668413">
    <w:abstractNumId w:val="23"/>
  </w:num>
  <w:num w:numId="14" w16cid:durableId="82730694">
    <w:abstractNumId w:val="0"/>
  </w:num>
  <w:num w:numId="15" w16cid:durableId="684746482">
    <w:abstractNumId w:val="19"/>
  </w:num>
  <w:num w:numId="16" w16cid:durableId="909848320">
    <w:abstractNumId w:val="24"/>
  </w:num>
  <w:num w:numId="17" w16cid:durableId="1838227356">
    <w:abstractNumId w:val="22"/>
  </w:num>
  <w:num w:numId="18" w16cid:durableId="1291013676">
    <w:abstractNumId w:val="11"/>
  </w:num>
  <w:num w:numId="19" w16cid:durableId="1113476446">
    <w:abstractNumId w:val="21"/>
  </w:num>
  <w:num w:numId="20" w16cid:durableId="494733591">
    <w:abstractNumId w:val="26"/>
  </w:num>
  <w:num w:numId="21" w16cid:durableId="598607198">
    <w:abstractNumId w:val="3"/>
  </w:num>
  <w:num w:numId="22" w16cid:durableId="1878277015">
    <w:abstractNumId w:val="16"/>
  </w:num>
  <w:num w:numId="23" w16cid:durableId="871309894">
    <w:abstractNumId w:val="1"/>
  </w:num>
  <w:num w:numId="24" w16cid:durableId="151261134">
    <w:abstractNumId w:val="4"/>
  </w:num>
  <w:num w:numId="25" w16cid:durableId="2057583757">
    <w:abstractNumId w:val="9"/>
  </w:num>
  <w:num w:numId="26" w16cid:durableId="1579942798">
    <w:abstractNumId w:val="6"/>
  </w:num>
  <w:num w:numId="27" w16cid:durableId="1430197662">
    <w:abstractNumId w:val="29"/>
  </w:num>
  <w:num w:numId="28" w16cid:durableId="114108154">
    <w:abstractNumId w:val="7"/>
  </w:num>
  <w:num w:numId="29" w16cid:durableId="422146981">
    <w:abstractNumId w:val="10"/>
  </w:num>
  <w:num w:numId="30" w16cid:durableId="11818217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76B"/>
    <w:rsid w:val="00007F26"/>
    <w:rsid w:val="000556D9"/>
    <w:rsid w:val="00072E6F"/>
    <w:rsid w:val="0007676C"/>
    <w:rsid w:val="00076E12"/>
    <w:rsid w:val="000837A0"/>
    <w:rsid w:val="000A6FD5"/>
    <w:rsid w:val="000D4155"/>
    <w:rsid w:val="000D72ED"/>
    <w:rsid w:val="0010176B"/>
    <w:rsid w:val="00110D57"/>
    <w:rsid w:val="00111F8F"/>
    <w:rsid w:val="00124347"/>
    <w:rsid w:val="00127583"/>
    <w:rsid w:val="00151613"/>
    <w:rsid w:val="00154E91"/>
    <w:rsid w:val="001553EE"/>
    <w:rsid w:val="0016596C"/>
    <w:rsid w:val="00166E78"/>
    <w:rsid w:val="0016776B"/>
    <w:rsid w:val="00172EFA"/>
    <w:rsid w:val="00180E97"/>
    <w:rsid w:val="00186107"/>
    <w:rsid w:val="001A29E6"/>
    <w:rsid w:val="001B429D"/>
    <w:rsid w:val="001B5F67"/>
    <w:rsid w:val="001C0179"/>
    <w:rsid w:val="001C102D"/>
    <w:rsid w:val="001C42F0"/>
    <w:rsid w:val="001D05BA"/>
    <w:rsid w:val="001D718F"/>
    <w:rsid w:val="001D75C1"/>
    <w:rsid w:val="001E2696"/>
    <w:rsid w:val="001E7AFA"/>
    <w:rsid w:val="001F11E0"/>
    <w:rsid w:val="001F2B60"/>
    <w:rsid w:val="001F653D"/>
    <w:rsid w:val="00200444"/>
    <w:rsid w:val="00206448"/>
    <w:rsid w:val="00206B30"/>
    <w:rsid w:val="0024347F"/>
    <w:rsid w:val="00253BFF"/>
    <w:rsid w:val="00264035"/>
    <w:rsid w:val="002821E5"/>
    <w:rsid w:val="00284996"/>
    <w:rsid w:val="00294E66"/>
    <w:rsid w:val="002A1899"/>
    <w:rsid w:val="002B4634"/>
    <w:rsid w:val="002B4ED8"/>
    <w:rsid w:val="002C5244"/>
    <w:rsid w:val="002D10D3"/>
    <w:rsid w:val="002D55EA"/>
    <w:rsid w:val="002E4E18"/>
    <w:rsid w:val="0030348C"/>
    <w:rsid w:val="00303B6C"/>
    <w:rsid w:val="00305769"/>
    <w:rsid w:val="00311260"/>
    <w:rsid w:val="00322E76"/>
    <w:rsid w:val="00330713"/>
    <w:rsid w:val="00342A7B"/>
    <w:rsid w:val="00351B5F"/>
    <w:rsid w:val="00352206"/>
    <w:rsid w:val="00353808"/>
    <w:rsid w:val="00385FEA"/>
    <w:rsid w:val="00391492"/>
    <w:rsid w:val="0039207A"/>
    <w:rsid w:val="003C4F8C"/>
    <w:rsid w:val="003D2584"/>
    <w:rsid w:val="003E5C54"/>
    <w:rsid w:val="003F2AA6"/>
    <w:rsid w:val="00403A80"/>
    <w:rsid w:val="004055B0"/>
    <w:rsid w:val="00405923"/>
    <w:rsid w:val="00423D9A"/>
    <w:rsid w:val="004243CC"/>
    <w:rsid w:val="00426DE8"/>
    <w:rsid w:val="00430A7B"/>
    <w:rsid w:val="0043678D"/>
    <w:rsid w:val="00436F91"/>
    <w:rsid w:val="004444E8"/>
    <w:rsid w:val="00444F9F"/>
    <w:rsid w:val="0044575E"/>
    <w:rsid w:val="00446A2E"/>
    <w:rsid w:val="00446B7E"/>
    <w:rsid w:val="004500AC"/>
    <w:rsid w:val="00462CAB"/>
    <w:rsid w:val="00462EF4"/>
    <w:rsid w:val="00463D6C"/>
    <w:rsid w:val="004709B2"/>
    <w:rsid w:val="00477702"/>
    <w:rsid w:val="0049603B"/>
    <w:rsid w:val="004A1276"/>
    <w:rsid w:val="004A4F49"/>
    <w:rsid w:val="004C3A54"/>
    <w:rsid w:val="004D123C"/>
    <w:rsid w:val="004D7047"/>
    <w:rsid w:val="004E1076"/>
    <w:rsid w:val="00522679"/>
    <w:rsid w:val="00545D3F"/>
    <w:rsid w:val="00560FC7"/>
    <w:rsid w:val="00562190"/>
    <w:rsid w:val="00563A4B"/>
    <w:rsid w:val="00565BA2"/>
    <w:rsid w:val="00570606"/>
    <w:rsid w:val="0058006F"/>
    <w:rsid w:val="005837B2"/>
    <w:rsid w:val="005863A1"/>
    <w:rsid w:val="0058738F"/>
    <w:rsid w:val="0059383F"/>
    <w:rsid w:val="005E0808"/>
    <w:rsid w:val="006075B6"/>
    <w:rsid w:val="00607745"/>
    <w:rsid w:val="00611894"/>
    <w:rsid w:val="006162AD"/>
    <w:rsid w:val="00625B45"/>
    <w:rsid w:val="006369AF"/>
    <w:rsid w:val="006370A1"/>
    <w:rsid w:val="0063719F"/>
    <w:rsid w:val="00651C8E"/>
    <w:rsid w:val="00662F0A"/>
    <w:rsid w:val="00674799"/>
    <w:rsid w:val="00684585"/>
    <w:rsid w:val="00693B19"/>
    <w:rsid w:val="006964F5"/>
    <w:rsid w:val="006A0867"/>
    <w:rsid w:val="006A2BE7"/>
    <w:rsid w:val="006C66A6"/>
    <w:rsid w:val="006D1790"/>
    <w:rsid w:val="006D6BFA"/>
    <w:rsid w:val="006E335C"/>
    <w:rsid w:val="007012C5"/>
    <w:rsid w:val="00717C27"/>
    <w:rsid w:val="00734EB4"/>
    <w:rsid w:val="00743936"/>
    <w:rsid w:val="00743FDC"/>
    <w:rsid w:val="0076161B"/>
    <w:rsid w:val="0076286B"/>
    <w:rsid w:val="00764EF3"/>
    <w:rsid w:val="00767259"/>
    <w:rsid w:val="00794B69"/>
    <w:rsid w:val="007A0AB4"/>
    <w:rsid w:val="007B3A40"/>
    <w:rsid w:val="007B5E70"/>
    <w:rsid w:val="007D19A5"/>
    <w:rsid w:val="007D1CF3"/>
    <w:rsid w:val="007D7016"/>
    <w:rsid w:val="007F04EA"/>
    <w:rsid w:val="007F433F"/>
    <w:rsid w:val="007F719D"/>
    <w:rsid w:val="0081395B"/>
    <w:rsid w:val="00816613"/>
    <w:rsid w:val="00824165"/>
    <w:rsid w:val="00825AC3"/>
    <w:rsid w:val="00844E05"/>
    <w:rsid w:val="00847430"/>
    <w:rsid w:val="0084799F"/>
    <w:rsid w:val="00872317"/>
    <w:rsid w:val="00876595"/>
    <w:rsid w:val="00877939"/>
    <w:rsid w:val="00884A72"/>
    <w:rsid w:val="008A5A0A"/>
    <w:rsid w:val="008A6FE2"/>
    <w:rsid w:val="008A7A5F"/>
    <w:rsid w:val="008B6FF8"/>
    <w:rsid w:val="008D0D65"/>
    <w:rsid w:val="008E492B"/>
    <w:rsid w:val="008E6F79"/>
    <w:rsid w:val="008F3B60"/>
    <w:rsid w:val="009034EE"/>
    <w:rsid w:val="009046B3"/>
    <w:rsid w:val="00912088"/>
    <w:rsid w:val="0091229A"/>
    <w:rsid w:val="00934CD7"/>
    <w:rsid w:val="009375D9"/>
    <w:rsid w:val="009447D6"/>
    <w:rsid w:val="00953AE3"/>
    <w:rsid w:val="009541A0"/>
    <w:rsid w:val="0095484E"/>
    <w:rsid w:val="00955FC7"/>
    <w:rsid w:val="009663A6"/>
    <w:rsid w:val="00966EF3"/>
    <w:rsid w:val="00972887"/>
    <w:rsid w:val="00977138"/>
    <w:rsid w:val="00980DDE"/>
    <w:rsid w:val="00985BBD"/>
    <w:rsid w:val="00995756"/>
    <w:rsid w:val="00997AB2"/>
    <w:rsid w:val="009A4553"/>
    <w:rsid w:val="009B6A77"/>
    <w:rsid w:val="009D7577"/>
    <w:rsid w:val="009E5F96"/>
    <w:rsid w:val="009F0A44"/>
    <w:rsid w:val="00A041C9"/>
    <w:rsid w:val="00A0721C"/>
    <w:rsid w:val="00A101C3"/>
    <w:rsid w:val="00A10692"/>
    <w:rsid w:val="00A24905"/>
    <w:rsid w:val="00A2572D"/>
    <w:rsid w:val="00A27EA2"/>
    <w:rsid w:val="00A36B04"/>
    <w:rsid w:val="00A417FA"/>
    <w:rsid w:val="00A45E4A"/>
    <w:rsid w:val="00A65797"/>
    <w:rsid w:val="00A65E7C"/>
    <w:rsid w:val="00A80031"/>
    <w:rsid w:val="00A86B3A"/>
    <w:rsid w:val="00A96118"/>
    <w:rsid w:val="00AA1043"/>
    <w:rsid w:val="00AA5EF9"/>
    <w:rsid w:val="00AC25C9"/>
    <w:rsid w:val="00AC6728"/>
    <w:rsid w:val="00AF2CE4"/>
    <w:rsid w:val="00B02528"/>
    <w:rsid w:val="00B124EF"/>
    <w:rsid w:val="00B1322D"/>
    <w:rsid w:val="00B37F75"/>
    <w:rsid w:val="00B57F98"/>
    <w:rsid w:val="00B62BC6"/>
    <w:rsid w:val="00B679BF"/>
    <w:rsid w:val="00B834DF"/>
    <w:rsid w:val="00B9524B"/>
    <w:rsid w:val="00BC46B7"/>
    <w:rsid w:val="00BC46EA"/>
    <w:rsid w:val="00BD37B1"/>
    <w:rsid w:val="00BE46D3"/>
    <w:rsid w:val="00BF6283"/>
    <w:rsid w:val="00C07A3B"/>
    <w:rsid w:val="00C16A4A"/>
    <w:rsid w:val="00C241CE"/>
    <w:rsid w:val="00C371AC"/>
    <w:rsid w:val="00C4170B"/>
    <w:rsid w:val="00C426EB"/>
    <w:rsid w:val="00C450DB"/>
    <w:rsid w:val="00C45BA4"/>
    <w:rsid w:val="00C6408E"/>
    <w:rsid w:val="00C661E4"/>
    <w:rsid w:val="00C7609B"/>
    <w:rsid w:val="00C76269"/>
    <w:rsid w:val="00C92D2B"/>
    <w:rsid w:val="00CA4908"/>
    <w:rsid w:val="00CB10B1"/>
    <w:rsid w:val="00CB1E0A"/>
    <w:rsid w:val="00CD5295"/>
    <w:rsid w:val="00CE20AE"/>
    <w:rsid w:val="00D056DD"/>
    <w:rsid w:val="00D14810"/>
    <w:rsid w:val="00D247D8"/>
    <w:rsid w:val="00D30E46"/>
    <w:rsid w:val="00D31A1F"/>
    <w:rsid w:val="00D36954"/>
    <w:rsid w:val="00D50193"/>
    <w:rsid w:val="00D510D8"/>
    <w:rsid w:val="00D527B2"/>
    <w:rsid w:val="00D63A85"/>
    <w:rsid w:val="00D911B8"/>
    <w:rsid w:val="00DA161B"/>
    <w:rsid w:val="00DB27DE"/>
    <w:rsid w:val="00DC66AC"/>
    <w:rsid w:val="00DE267E"/>
    <w:rsid w:val="00DF4A08"/>
    <w:rsid w:val="00E05755"/>
    <w:rsid w:val="00E15AF2"/>
    <w:rsid w:val="00E226FE"/>
    <w:rsid w:val="00E3216E"/>
    <w:rsid w:val="00E56056"/>
    <w:rsid w:val="00E80130"/>
    <w:rsid w:val="00E83C92"/>
    <w:rsid w:val="00E93EF9"/>
    <w:rsid w:val="00E95300"/>
    <w:rsid w:val="00EA2E51"/>
    <w:rsid w:val="00EA5A95"/>
    <w:rsid w:val="00EA68B1"/>
    <w:rsid w:val="00EB3789"/>
    <w:rsid w:val="00ED3778"/>
    <w:rsid w:val="00ED5493"/>
    <w:rsid w:val="00ED74E6"/>
    <w:rsid w:val="00ED767E"/>
    <w:rsid w:val="00EF1174"/>
    <w:rsid w:val="00F000F7"/>
    <w:rsid w:val="00F03A41"/>
    <w:rsid w:val="00F101BE"/>
    <w:rsid w:val="00F13ABA"/>
    <w:rsid w:val="00F17F0B"/>
    <w:rsid w:val="00F37EEC"/>
    <w:rsid w:val="00F43B68"/>
    <w:rsid w:val="00F7640B"/>
    <w:rsid w:val="00F82EF0"/>
    <w:rsid w:val="00F85E96"/>
    <w:rsid w:val="00F956A4"/>
    <w:rsid w:val="00FA0BA6"/>
    <w:rsid w:val="00FA27A6"/>
    <w:rsid w:val="00FA2987"/>
    <w:rsid w:val="00FB12F2"/>
    <w:rsid w:val="00FE6D17"/>
    <w:rsid w:val="00FF7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D3C3F"/>
  <w15:chartTrackingRefBased/>
  <w15:docId w15:val="{62D013F7-C2B8-45B9-8364-284F1FCFD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9541A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0176B"/>
    <w:pPr>
      <w:widowControl w:val="0"/>
      <w:autoSpaceDE w:val="0"/>
      <w:autoSpaceDN w:val="0"/>
      <w:spacing w:after="0" w:line="240" w:lineRule="auto"/>
    </w:pPr>
    <w:rPr>
      <w:rFonts w:ascii="Calibri" w:eastAsia="Calibri" w:hAnsi="Calibri" w:cs="Calibri"/>
      <w:kern w:val="0"/>
      <w:sz w:val="24"/>
      <w:szCs w:val="24"/>
      <w14:ligatures w14:val="none"/>
    </w:rPr>
  </w:style>
  <w:style w:type="character" w:customStyle="1" w:styleId="BodyTextChar">
    <w:name w:val="Body Text Char"/>
    <w:basedOn w:val="DefaultParagraphFont"/>
    <w:link w:val="BodyText"/>
    <w:uiPriority w:val="1"/>
    <w:rsid w:val="0010176B"/>
    <w:rPr>
      <w:rFonts w:ascii="Calibri" w:eastAsia="Calibri" w:hAnsi="Calibri" w:cs="Calibri"/>
      <w:kern w:val="0"/>
      <w:sz w:val="24"/>
      <w:szCs w:val="24"/>
      <w14:ligatures w14:val="none"/>
    </w:rPr>
  </w:style>
  <w:style w:type="table" w:styleId="TableGrid">
    <w:name w:val="Table Grid"/>
    <w:basedOn w:val="TableNormal"/>
    <w:uiPriority w:val="39"/>
    <w:rsid w:val="001861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72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7259"/>
  </w:style>
  <w:style w:type="paragraph" w:styleId="Footer">
    <w:name w:val="footer"/>
    <w:basedOn w:val="Normal"/>
    <w:link w:val="FooterChar"/>
    <w:uiPriority w:val="99"/>
    <w:unhideWhenUsed/>
    <w:rsid w:val="007672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7259"/>
  </w:style>
  <w:style w:type="paragraph" w:styleId="ListParagraph">
    <w:name w:val="List Paragraph"/>
    <w:basedOn w:val="Normal"/>
    <w:uiPriority w:val="1"/>
    <w:qFormat/>
    <w:rsid w:val="00A10692"/>
    <w:pPr>
      <w:ind w:left="720"/>
      <w:contextualSpacing/>
    </w:pPr>
  </w:style>
  <w:style w:type="character" w:styleId="Hyperlink">
    <w:name w:val="Hyperlink"/>
    <w:basedOn w:val="DefaultParagraphFont"/>
    <w:uiPriority w:val="99"/>
    <w:unhideWhenUsed/>
    <w:rsid w:val="00D50193"/>
    <w:rPr>
      <w:color w:val="0563C1" w:themeColor="hyperlink"/>
      <w:u w:val="single"/>
    </w:rPr>
  </w:style>
  <w:style w:type="character" w:styleId="UnresolvedMention">
    <w:name w:val="Unresolved Mention"/>
    <w:basedOn w:val="DefaultParagraphFont"/>
    <w:uiPriority w:val="99"/>
    <w:semiHidden/>
    <w:unhideWhenUsed/>
    <w:rsid w:val="0030348C"/>
    <w:rPr>
      <w:color w:val="605E5C"/>
      <w:shd w:val="clear" w:color="auto" w:fill="E1DFDD"/>
    </w:rPr>
  </w:style>
  <w:style w:type="character" w:styleId="FollowedHyperlink">
    <w:name w:val="FollowedHyperlink"/>
    <w:basedOn w:val="DefaultParagraphFont"/>
    <w:uiPriority w:val="99"/>
    <w:semiHidden/>
    <w:unhideWhenUsed/>
    <w:rsid w:val="00560FC7"/>
    <w:rPr>
      <w:color w:val="954F72" w:themeColor="followedHyperlink"/>
      <w:u w:val="single"/>
    </w:rPr>
  </w:style>
  <w:style w:type="paragraph" w:customStyle="1" w:styleId="m-7088384819851370331msolistparagraph">
    <w:name w:val="m_-7088384819851370331msolistparagraph"/>
    <w:basedOn w:val="Normal"/>
    <w:rsid w:val="006D6BF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ault">
    <w:name w:val="Default"/>
    <w:rsid w:val="004D7047"/>
    <w:pPr>
      <w:autoSpaceDE w:val="0"/>
      <w:autoSpaceDN w:val="0"/>
      <w:adjustRightInd w:val="0"/>
      <w:spacing w:after="0" w:line="240" w:lineRule="auto"/>
    </w:pPr>
    <w:rPr>
      <w:rFonts w:ascii="Arial" w:hAnsi="Arial" w:cs="Arial"/>
      <w:color w:val="000000"/>
      <w:kern w:val="0"/>
      <w:sz w:val="24"/>
      <w:szCs w:val="24"/>
    </w:rPr>
  </w:style>
  <w:style w:type="paragraph" w:customStyle="1" w:styleId="TableParagraph">
    <w:name w:val="Table Paragraph"/>
    <w:basedOn w:val="Normal"/>
    <w:uiPriority w:val="1"/>
    <w:qFormat/>
    <w:rsid w:val="00955FC7"/>
    <w:pPr>
      <w:widowControl w:val="0"/>
      <w:autoSpaceDE w:val="0"/>
      <w:autoSpaceDN w:val="0"/>
      <w:spacing w:before="3" w:after="0" w:line="240" w:lineRule="auto"/>
    </w:pPr>
    <w:rPr>
      <w:rFonts w:ascii="Calibri" w:eastAsia="Calibri" w:hAnsi="Calibri" w:cs="Calibri"/>
      <w:kern w:val="0"/>
      <w14:ligatures w14:val="none"/>
    </w:rPr>
  </w:style>
  <w:style w:type="character" w:customStyle="1" w:styleId="Heading4Char">
    <w:name w:val="Heading 4 Char"/>
    <w:basedOn w:val="DefaultParagraphFont"/>
    <w:link w:val="Heading4"/>
    <w:uiPriority w:val="9"/>
    <w:semiHidden/>
    <w:rsid w:val="009541A0"/>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076E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55223">
      <w:bodyDiv w:val="1"/>
      <w:marLeft w:val="0"/>
      <w:marRight w:val="0"/>
      <w:marTop w:val="0"/>
      <w:marBottom w:val="0"/>
      <w:divBdr>
        <w:top w:val="none" w:sz="0" w:space="0" w:color="auto"/>
        <w:left w:val="none" w:sz="0" w:space="0" w:color="auto"/>
        <w:bottom w:val="none" w:sz="0" w:space="0" w:color="auto"/>
        <w:right w:val="none" w:sz="0" w:space="0" w:color="auto"/>
      </w:divBdr>
      <w:divsChild>
        <w:div w:id="442042742">
          <w:marLeft w:val="0"/>
          <w:marRight w:val="0"/>
          <w:marTop w:val="0"/>
          <w:marBottom w:val="0"/>
          <w:divBdr>
            <w:top w:val="none" w:sz="0" w:space="0" w:color="auto"/>
            <w:left w:val="none" w:sz="0" w:space="0" w:color="auto"/>
            <w:bottom w:val="none" w:sz="0" w:space="0" w:color="auto"/>
            <w:right w:val="none" w:sz="0" w:space="0" w:color="auto"/>
          </w:divBdr>
          <w:divsChild>
            <w:div w:id="1703096311">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35614342">
      <w:bodyDiv w:val="1"/>
      <w:marLeft w:val="0"/>
      <w:marRight w:val="0"/>
      <w:marTop w:val="0"/>
      <w:marBottom w:val="0"/>
      <w:divBdr>
        <w:top w:val="none" w:sz="0" w:space="0" w:color="auto"/>
        <w:left w:val="none" w:sz="0" w:space="0" w:color="auto"/>
        <w:bottom w:val="none" w:sz="0" w:space="0" w:color="auto"/>
        <w:right w:val="none" w:sz="0" w:space="0" w:color="auto"/>
      </w:divBdr>
    </w:div>
    <w:div w:id="409546171">
      <w:bodyDiv w:val="1"/>
      <w:marLeft w:val="0"/>
      <w:marRight w:val="0"/>
      <w:marTop w:val="0"/>
      <w:marBottom w:val="0"/>
      <w:divBdr>
        <w:top w:val="none" w:sz="0" w:space="0" w:color="auto"/>
        <w:left w:val="none" w:sz="0" w:space="0" w:color="auto"/>
        <w:bottom w:val="none" w:sz="0" w:space="0" w:color="auto"/>
        <w:right w:val="none" w:sz="0" w:space="0" w:color="auto"/>
      </w:divBdr>
      <w:divsChild>
        <w:div w:id="756825580">
          <w:marLeft w:val="0"/>
          <w:marRight w:val="0"/>
          <w:marTop w:val="0"/>
          <w:marBottom w:val="0"/>
          <w:divBdr>
            <w:top w:val="none" w:sz="0" w:space="0" w:color="auto"/>
            <w:left w:val="none" w:sz="0" w:space="0" w:color="auto"/>
            <w:bottom w:val="none" w:sz="0" w:space="0" w:color="auto"/>
            <w:right w:val="none" w:sz="0" w:space="0" w:color="auto"/>
          </w:divBdr>
          <w:divsChild>
            <w:div w:id="1582445186">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540939038">
      <w:bodyDiv w:val="1"/>
      <w:marLeft w:val="0"/>
      <w:marRight w:val="0"/>
      <w:marTop w:val="0"/>
      <w:marBottom w:val="0"/>
      <w:divBdr>
        <w:top w:val="none" w:sz="0" w:space="0" w:color="auto"/>
        <w:left w:val="none" w:sz="0" w:space="0" w:color="auto"/>
        <w:bottom w:val="none" w:sz="0" w:space="0" w:color="auto"/>
        <w:right w:val="none" w:sz="0" w:space="0" w:color="auto"/>
      </w:divBdr>
    </w:div>
    <w:div w:id="821703527">
      <w:bodyDiv w:val="1"/>
      <w:marLeft w:val="0"/>
      <w:marRight w:val="0"/>
      <w:marTop w:val="0"/>
      <w:marBottom w:val="0"/>
      <w:divBdr>
        <w:top w:val="none" w:sz="0" w:space="0" w:color="auto"/>
        <w:left w:val="none" w:sz="0" w:space="0" w:color="auto"/>
        <w:bottom w:val="none" w:sz="0" w:space="0" w:color="auto"/>
        <w:right w:val="none" w:sz="0" w:space="0" w:color="auto"/>
      </w:divBdr>
    </w:div>
    <w:div w:id="1008406324">
      <w:bodyDiv w:val="1"/>
      <w:marLeft w:val="0"/>
      <w:marRight w:val="0"/>
      <w:marTop w:val="0"/>
      <w:marBottom w:val="0"/>
      <w:divBdr>
        <w:top w:val="none" w:sz="0" w:space="0" w:color="auto"/>
        <w:left w:val="none" w:sz="0" w:space="0" w:color="auto"/>
        <w:bottom w:val="none" w:sz="0" w:space="0" w:color="auto"/>
        <w:right w:val="none" w:sz="0" w:space="0" w:color="auto"/>
      </w:divBdr>
    </w:div>
    <w:div w:id="1075977909">
      <w:bodyDiv w:val="1"/>
      <w:marLeft w:val="0"/>
      <w:marRight w:val="0"/>
      <w:marTop w:val="0"/>
      <w:marBottom w:val="0"/>
      <w:divBdr>
        <w:top w:val="none" w:sz="0" w:space="0" w:color="auto"/>
        <w:left w:val="none" w:sz="0" w:space="0" w:color="auto"/>
        <w:bottom w:val="none" w:sz="0" w:space="0" w:color="auto"/>
        <w:right w:val="none" w:sz="0" w:space="0" w:color="auto"/>
      </w:divBdr>
    </w:div>
    <w:div w:id="1133908557">
      <w:bodyDiv w:val="1"/>
      <w:marLeft w:val="0"/>
      <w:marRight w:val="0"/>
      <w:marTop w:val="0"/>
      <w:marBottom w:val="0"/>
      <w:divBdr>
        <w:top w:val="none" w:sz="0" w:space="0" w:color="auto"/>
        <w:left w:val="none" w:sz="0" w:space="0" w:color="auto"/>
        <w:bottom w:val="none" w:sz="0" w:space="0" w:color="auto"/>
        <w:right w:val="none" w:sz="0" w:space="0" w:color="auto"/>
      </w:divBdr>
    </w:div>
    <w:div w:id="1272592032">
      <w:bodyDiv w:val="1"/>
      <w:marLeft w:val="0"/>
      <w:marRight w:val="0"/>
      <w:marTop w:val="0"/>
      <w:marBottom w:val="0"/>
      <w:divBdr>
        <w:top w:val="none" w:sz="0" w:space="0" w:color="auto"/>
        <w:left w:val="none" w:sz="0" w:space="0" w:color="auto"/>
        <w:bottom w:val="none" w:sz="0" w:space="0" w:color="auto"/>
        <w:right w:val="none" w:sz="0" w:space="0" w:color="auto"/>
      </w:divBdr>
    </w:div>
    <w:div w:id="1597052680">
      <w:bodyDiv w:val="1"/>
      <w:marLeft w:val="0"/>
      <w:marRight w:val="0"/>
      <w:marTop w:val="0"/>
      <w:marBottom w:val="0"/>
      <w:divBdr>
        <w:top w:val="none" w:sz="0" w:space="0" w:color="auto"/>
        <w:left w:val="none" w:sz="0" w:space="0" w:color="auto"/>
        <w:bottom w:val="none" w:sz="0" w:space="0" w:color="auto"/>
        <w:right w:val="none" w:sz="0" w:space="0" w:color="auto"/>
      </w:divBdr>
    </w:div>
    <w:div w:id="1612125526">
      <w:bodyDiv w:val="1"/>
      <w:marLeft w:val="0"/>
      <w:marRight w:val="0"/>
      <w:marTop w:val="0"/>
      <w:marBottom w:val="0"/>
      <w:divBdr>
        <w:top w:val="none" w:sz="0" w:space="0" w:color="auto"/>
        <w:left w:val="none" w:sz="0" w:space="0" w:color="auto"/>
        <w:bottom w:val="none" w:sz="0" w:space="0" w:color="auto"/>
        <w:right w:val="none" w:sz="0" w:space="0" w:color="auto"/>
      </w:divBdr>
      <w:divsChild>
        <w:div w:id="1117454715">
          <w:marLeft w:val="0"/>
          <w:marRight w:val="0"/>
          <w:marTop w:val="0"/>
          <w:marBottom w:val="0"/>
          <w:divBdr>
            <w:top w:val="none" w:sz="0" w:space="0" w:color="auto"/>
            <w:left w:val="none" w:sz="0" w:space="0" w:color="auto"/>
            <w:bottom w:val="none" w:sz="0" w:space="0" w:color="auto"/>
            <w:right w:val="none" w:sz="0" w:space="0" w:color="auto"/>
          </w:divBdr>
          <w:divsChild>
            <w:div w:id="389613694">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839030239">
      <w:bodyDiv w:val="1"/>
      <w:marLeft w:val="0"/>
      <w:marRight w:val="0"/>
      <w:marTop w:val="0"/>
      <w:marBottom w:val="0"/>
      <w:divBdr>
        <w:top w:val="none" w:sz="0" w:space="0" w:color="auto"/>
        <w:left w:val="none" w:sz="0" w:space="0" w:color="auto"/>
        <w:bottom w:val="none" w:sz="0" w:space="0" w:color="auto"/>
        <w:right w:val="none" w:sz="0" w:space="0" w:color="auto"/>
      </w:divBdr>
    </w:div>
    <w:div w:id="2049521550">
      <w:bodyDiv w:val="1"/>
      <w:marLeft w:val="0"/>
      <w:marRight w:val="0"/>
      <w:marTop w:val="0"/>
      <w:marBottom w:val="0"/>
      <w:divBdr>
        <w:top w:val="none" w:sz="0" w:space="0" w:color="auto"/>
        <w:left w:val="none" w:sz="0" w:space="0" w:color="auto"/>
        <w:bottom w:val="none" w:sz="0" w:space="0" w:color="auto"/>
        <w:right w:val="none" w:sz="0" w:space="0" w:color="auto"/>
      </w:divBdr>
      <w:divsChild>
        <w:div w:id="1739403310">
          <w:marLeft w:val="0"/>
          <w:marRight w:val="0"/>
          <w:marTop w:val="0"/>
          <w:marBottom w:val="0"/>
          <w:divBdr>
            <w:top w:val="none" w:sz="0" w:space="0" w:color="auto"/>
            <w:left w:val="none" w:sz="0" w:space="0" w:color="auto"/>
            <w:bottom w:val="none" w:sz="0" w:space="0" w:color="auto"/>
            <w:right w:val="none" w:sz="0" w:space="0" w:color="auto"/>
          </w:divBdr>
          <w:divsChild>
            <w:div w:id="713308070">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2063795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cfr.gov/cgi-bin/text-idx?SID=6ec4361e10cf3783f38e927f2dde92c0&amp;mc=true&amp;node=pt2.1.200&amp;rgn=div5&amp;se2.1.200_1429" TargetMode="External"/><Relationship Id="rId117" Type="http://schemas.openxmlformats.org/officeDocument/2006/relationships/hyperlink" Target="https://calexicochronicle.com/2022/06/21/imperial-county-supports-proposed-lithium-flat-tax/" TargetMode="External"/><Relationship Id="rId21" Type="http://schemas.openxmlformats.org/officeDocument/2006/relationships/hyperlink" Target="http://www.ecfr.gov/cgi-bin/text-idx?SID=6ec4361e10cf3783f38e927f2dde92c0&amp;mc=true&amp;node=pt2.1.200&amp;rgn=div5&amp;se2.1.200_1424" TargetMode="External"/><Relationship Id="rId42" Type="http://schemas.openxmlformats.org/officeDocument/2006/relationships/hyperlink" Target="http://www.ecfr.gov/cgi-bin/text-idx?SID=6ec4361e10cf3783f38e927f2dde92c0&amp;mc=true&amp;node=pt2.1.200&amp;rgn=div5&amp;se2.1.200_1444" TargetMode="External"/><Relationship Id="rId47" Type="http://schemas.openxmlformats.org/officeDocument/2006/relationships/hyperlink" Target="http://www.ecfr.gov/cgi-bin/text-idx?SID=6ec4361e10cf3783f38e927f2dde92c0&amp;mc=true&amp;node=pt2.1.200&amp;rgn=div5&amp;se2.1.200_1449" TargetMode="External"/><Relationship Id="rId63" Type="http://schemas.openxmlformats.org/officeDocument/2006/relationships/hyperlink" Target="https://www.ivrop.org/adult-services/training/wioa-adult-vocational-training-program/" TargetMode="External"/><Relationship Id="rId68" Type="http://schemas.openxmlformats.org/officeDocument/2006/relationships/hyperlink" Target="https://www.imperial.edu/academics/plant-operator-faq/" TargetMode="External"/><Relationship Id="rId84" Type="http://schemas.openxmlformats.org/officeDocument/2006/relationships/hyperlink" Target="https://desertreport.org/the-lithium-industry-in-imperial-county/" TargetMode="External"/><Relationship Id="rId89" Type="http://schemas.openxmlformats.org/officeDocument/2006/relationships/hyperlink" Target="https://www.ivworkforce.com/funding-opportunities" TargetMode="External"/><Relationship Id="rId112" Type="http://schemas.openxmlformats.org/officeDocument/2006/relationships/hyperlink" Target="https://imperial.granicus.com/MetaViewer.php?view_id=2&amp;clip_id=2151&amp;meta_id=359802" TargetMode="External"/><Relationship Id="rId16" Type="http://schemas.openxmlformats.org/officeDocument/2006/relationships/hyperlink" Target="https://edd.ca.gov/Jobs_and_Training/Active_Directives.htm" TargetMode="External"/><Relationship Id="rId107" Type="http://schemas.openxmlformats.org/officeDocument/2006/relationships/hyperlink" Target="https://www.cthermal.com/latest-news/ctr-selects-aquatech-for-its-us-1-billion-lithium-hydroxide-facility-in-california" TargetMode="External"/><Relationship Id="rId11" Type="http://schemas.openxmlformats.org/officeDocument/2006/relationships/hyperlink" Target="mailto:JeffreyBurquist@co.imperial.ca.us" TargetMode="External"/><Relationship Id="rId32" Type="http://schemas.openxmlformats.org/officeDocument/2006/relationships/hyperlink" Target="http://www.ecfr.gov/cgi-bin/text-idx?SID=6ec4361e10cf3783f38e927f2dde92c0&amp;mc=true&amp;node=pt2.1.200&amp;rgn=div5&amp;se2.1.200_1434" TargetMode="External"/><Relationship Id="rId37" Type="http://schemas.openxmlformats.org/officeDocument/2006/relationships/hyperlink" Target="http://www.ecfr.gov/cgi-bin/text-idx?SID=6ec4361e10cf3783f38e927f2dde92c0&amp;mc=true&amp;node=pt2.1.200&amp;rgn=div5&amp;se2.1.200_1439" TargetMode="External"/><Relationship Id="rId53" Type="http://schemas.openxmlformats.org/officeDocument/2006/relationships/hyperlink" Target="http://www.ecfr.gov/cgi-bin/text-idx?SID=6ec4361e10cf3783f38e927f2dde92c0&amp;mc=true&amp;node=pt2.1.200&amp;rgn=div5&amp;se2.1.200_1474" TargetMode="External"/><Relationship Id="rId58" Type="http://schemas.openxmlformats.org/officeDocument/2006/relationships/hyperlink" Target="https://www.ivedc.com/assets/reports/Building_Lithium_Valley_New_Energy_Nexus.pdf" TargetMode="External"/><Relationship Id="rId74" Type="http://schemas.openxmlformats.org/officeDocument/2006/relationships/hyperlink" Target="https://imperialvalley.sdsu.edu/" TargetMode="External"/><Relationship Id="rId79" Type="http://schemas.openxmlformats.org/officeDocument/2006/relationships/hyperlink" Target="https://p2p.californiacompetes.org/p2p/regions?region=imperial-region" TargetMode="External"/><Relationship Id="rId102" Type="http://schemas.openxmlformats.org/officeDocument/2006/relationships/hyperlink" Target="https://www.stellantis.com/en/news/press-releases/2023/august/stellantis-invests-in-ctr-to-strengthen-low-emission-us-lithium-production"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ivedc.com/region/industries/transportation-and-logistics" TargetMode="External"/><Relationship Id="rId95" Type="http://schemas.openxmlformats.org/officeDocument/2006/relationships/hyperlink" Target="https://www.lexology.com/library/detail.aspx?g=e9faa58c-b404-4731-8071-d23c11ba0e16" TargetMode="External"/><Relationship Id="rId22" Type="http://schemas.openxmlformats.org/officeDocument/2006/relationships/hyperlink" Target="http://www.ecfr.gov/cgi-bin/text-idx?SID=6ec4361e10cf3783f38e927f2dde92c0&amp;mc=true&amp;node=pt2.1.200&amp;rgn=div5&amp;se2.1.200_1425" TargetMode="External"/><Relationship Id="rId27" Type="http://schemas.openxmlformats.org/officeDocument/2006/relationships/hyperlink" Target="http://www.ecfr.gov/cgi-bin/text-idx?SID=6ec4361e10cf3783f38e927f2dde92c0&amp;mc=true&amp;node=pt2.1.200&amp;rgn=div5&amp;se2.1.200_1430" TargetMode="External"/><Relationship Id="rId43" Type="http://schemas.openxmlformats.org/officeDocument/2006/relationships/hyperlink" Target="http://www.ecfr.gov/cgi-bin/text-idx?SID=6ec4361e10cf3783f38e927f2dde92c0&amp;mc=true&amp;node=pt2.1.200&amp;rgn=div5&amp;se2.1.200_1445" TargetMode="External"/><Relationship Id="rId48" Type="http://schemas.openxmlformats.org/officeDocument/2006/relationships/hyperlink" Target="http://www.ecfr.gov/cgi-bin/text-idx?SID=6ec4361e10cf3783f38e927f2dde92c0&amp;mc=true&amp;node=pt2.1.200&amp;rgn=div5&amp;se2.1.200_1450" TargetMode="External"/><Relationship Id="rId64" Type="http://schemas.openxmlformats.org/officeDocument/2006/relationships/hyperlink" Target="https://cetweb.edu/programs" TargetMode="External"/><Relationship Id="rId69" Type="http://schemas.openxmlformats.org/officeDocument/2006/relationships/hyperlink" Target="https://imperialvalley.sdsu.edu/academics" TargetMode="External"/><Relationship Id="rId113" Type="http://schemas.openxmlformats.org/officeDocument/2006/relationships/hyperlink" Target="https://lithiumvalley.imperialcounty.org/wp-content/uploads/2022/02/LithiumValleyInvestmentPlanLVIP-FINAL-Watermark.pdf" TargetMode="External"/><Relationship Id="rId118" Type="http://schemas.openxmlformats.org/officeDocument/2006/relationships/hyperlink" Target="https://newscenter.sdsu.edu/sdsu_newscenter/news_story.aspx?sid=78807" TargetMode="External"/><Relationship Id="rId80" Type="http://schemas.openxmlformats.org/officeDocument/2006/relationships/hyperlink" Target="https://calmatters.org/environment/2021/02/california-desert-lithium-valley/" TargetMode="External"/><Relationship Id="rId85" Type="http://schemas.openxmlformats.org/officeDocument/2006/relationships/hyperlink" Target="https://airport.imperialcounty.org/" TargetMode="External"/><Relationship Id="rId12" Type="http://schemas.openxmlformats.org/officeDocument/2006/relationships/hyperlink" Target="mailto:JeffreyBurquist@co.imperial.ca.us" TargetMode="External"/><Relationship Id="rId17" Type="http://schemas.openxmlformats.org/officeDocument/2006/relationships/hyperlink" Target="https://edd.ca.gov/Jobs_and_Training/Active_Directives.htm" TargetMode="External"/><Relationship Id="rId33" Type="http://schemas.openxmlformats.org/officeDocument/2006/relationships/hyperlink" Target="http://www.ecfr.gov/cgi-bin/text-idx?SID=6ec4361e10cf3783f38e927f2dde92c0&amp;mc=true&amp;node=pt2.1.200&amp;rgn=div5&amp;se2.1.200_1435" TargetMode="External"/><Relationship Id="rId38" Type="http://schemas.openxmlformats.org/officeDocument/2006/relationships/hyperlink" Target="http://www.ecfr.gov/cgi-bin/text-idx?SID=6ec4361e10cf3783f38e927f2dde92c0&amp;mc=true&amp;node=pt2.1.200&amp;rgn=div5&amp;se2.1.200_1440" TargetMode="External"/><Relationship Id="rId59" Type="http://schemas.openxmlformats.org/officeDocument/2006/relationships/hyperlink" Target="https://www.ivedc.com/region" TargetMode="External"/><Relationship Id="rId103" Type="http://schemas.openxmlformats.org/officeDocument/2006/relationships/hyperlink" Target="https://www.spglobal.com/commodityinsights/en/market-insights/latest-news/energy-transition/041922-newly-launched-statevolt-to-build-us-battery-plant-signs-lithium-deal-with-ctr" TargetMode="External"/><Relationship Id="rId108" Type="http://schemas.openxmlformats.org/officeDocument/2006/relationships/hyperlink" Target="https://www.esminerals.com/atlis" TargetMode="External"/><Relationship Id="rId54" Type="http://schemas.openxmlformats.org/officeDocument/2006/relationships/hyperlink" Target="https://www.ivworkforce.com/funding-opportunities" TargetMode="External"/><Relationship Id="rId70" Type="http://schemas.openxmlformats.org/officeDocument/2006/relationships/hyperlink" Target="https://etiedusandiego.org/about-sdetc/" TargetMode="External"/><Relationship Id="rId75" Type="http://schemas.openxmlformats.org/officeDocument/2006/relationships/hyperlink" Target="https://www.imperial.edu/" TargetMode="External"/><Relationship Id="rId91" Type="http://schemas.openxmlformats.org/officeDocument/2006/relationships/hyperlink" Target="https://www.cpuc.ca.gov/industries-and-topics/rail-safety/railroad-operations-and-safety/rail-operations-regulated-california-railroads" TargetMode="External"/><Relationship Id="rId96" Type="http://schemas.openxmlformats.org/officeDocument/2006/relationships/hyperlink" Target="https://www.cnbc.com/2022/05/04/the-salton-sea-could-produce-the-worlds-greenest-lithium.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ecfr.gov/cgi-bin/text-idx?SID=6ec4361e10cf3783f38e927f2dde92c0&amp;mc=true&amp;node=pt2.1.200&amp;rgn=div5&amp;se2.1.200_1426" TargetMode="External"/><Relationship Id="rId28" Type="http://schemas.openxmlformats.org/officeDocument/2006/relationships/hyperlink" Target="http://www.ecfr.gov/cgi-bin/text-idx?SID=6ec4361e10cf3783f38e927f2dde92c0&amp;mc=true&amp;node=pt2.1.200&amp;rgn=div5&amp;se2.1.200_1431" TargetMode="External"/><Relationship Id="rId49" Type="http://schemas.openxmlformats.org/officeDocument/2006/relationships/hyperlink" Target="http://www.ecfr.gov/cgi-bin/text-idx?SID=6ec4361e10cf3783f38e927f2dde92c0&amp;mc=true&amp;node=pt2.1.200&amp;rgn=div5&amp;se2.1.200_1451" TargetMode="External"/><Relationship Id="rId114" Type="http://schemas.openxmlformats.org/officeDocument/2006/relationships/hyperlink" Target="https://electrek.co/2023/02/08/california-lithium-valley-project-ev-battery-millions-tax-breaks-imperial-county/" TargetMode="External"/><Relationship Id="rId119" Type="http://schemas.openxmlformats.org/officeDocument/2006/relationships/hyperlink" Target="https://www.imperial.edu/academics/plant-operator-faq/" TargetMode="External"/><Relationship Id="rId44" Type="http://schemas.openxmlformats.org/officeDocument/2006/relationships/hyperlink" Target="http://www.ecfr.gov/cgi-bin/text-idx?SID=6ec4361e10cf3783f38e927f2dde92c0&amp;mc=true&amp;node=pt2.1.200&amp;rgn=div5&amp;se2.1.200_1446" TargetMode="External"/><Relationship Id="rId60" Type="http://schemas.openxmlformats.org/officeDocument/2006/relationships/hyperlink" Target="https://agcom.imperialcounty.org/wp-content/uploads/2023/10/2022-Crop-Report-Updated.pdf" TargetMode="External"/><Relationship Id="rId65" Type="http://schemas.openxmlformats.org/officeDocument/2006/relationships/hyperlink" Target="https://beyondbordersnews.com/imperial-valley-college-launches-training-program-for-lithium-industry-and-geothermal-energy/" TargetMode="External"/><Relationship Id="rId81" Type="http://schemas.openxmlformats.org/officeDocument/2006/relationships/hyperlink" Target="http://www.imperialcountyced.com/colonias/" TargetMode="External"/><Relationship Id="rId86" Type="http://schemas.openxmlformats.org/officeDocument/2006/relationships/hyperlink" Target="https://www.ivfoodbank.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JeffreyBurquist@co.imperial.ca.us" TargetMode="External"/><Relationship Id="rId18" Type="http://schemas.openxmlformats.org/officeDocument/2006/relationships/hyperlink" Target="http://www.ecfr.gov/cgi-bin/text-idx?SID=6ec4361e10cf3783f38e927f2dde92c0&amp;mc=true&amp;node=pt2.1.200&amp;rgn=div5&amp;se2.1.200_1421" TargetMode="External"/><Relationship Id="rId39" Type="http://schemas.openxmlformats.org/officeDocument/2006/relationships/hyperlink" Target="http://www.ecfr.gov/cgi-bin/text-idx?SID=6ec4361e10cf3783f38e927f2dde92c0&amp;mc=true&amp;node=pt2.1.200&amp;rgn=div5&amp;se2.1.200_1441" TargetMode="External"/><Relationship Id="rId109" Type="http://schemas.openxmlformats.org/officeDocument/2006/relationships/hyperlink" Target="https://www.prnewswire.com/news-releases/energysource-minerals-esm-announces-contract-with-ford-for-geothermal-lithium-301830259.html" TargetMode="External"/><Relationship Id="rId34" Type="http://schemas.openxmlformats.org/officeDocument/2006/relationships/hyperlink" Target="http://www.ecfr.gov/cgi-bin/text-idx?SID=6ec4361e10cf3783f38e927f2dde92c0&amp;mc=true&amp;node=pt2.1.200&amp;rgn=div5&amp;se2.1.200_1436" TargetMode="External"/><Relationship Id="rId50" Type="http://schemas.openxmlformats.org/officeDocument/2006/relationships/hyperlink" Target="http://www.ecfr.gov/cgi-bin/text-idx?SID=6ec4361e10cf3783f38e927f2dde92c0&amp;mc=true&amp;node=pt2.1.200&amp;rgn=div5&amp;se2.1.200_1471" TargetMode="External"/><Relationship Id="rId55" Type="http://schemas.openxmlformats.org/officeDocument/2006/relationships/hyperlink" Target="https://www.census.gov/quickfacts/fact/table/imperialcountycalifornia/PST045222" TargetMode="External"/><Relationship Id="rId76" Type="http://schemas.openxmlformats.org/officeDocument/2006/relationships/hyperlink" Target="https://www.ivrop.org/" TargetMode="External"/><Relationship Id="rId97" Type="http://schemas.openxmlformats.org/officeDocument/2006/relationships/hyperlink" Target="https://www.gov.ca.gov/2023/03/20/governor-newsom-visits-lithium-valley-to-highlight-momentum-on-becoming-global-source-for-battery-production/" TargetMode="External"/><Relationship Id="rId104" Type="http://schemas.openxmlformats.org/officeDocument/2006/relationships/hyperlink" Target="https://kyma.com/news/top-stories/2022/04/21/4-billion-gigafactory-coming-to-imperial-valley-produced-by-founder-of-statevolt/" TargetMode="External"/><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drive.google.com/file/d/1FLZ8OYNBADqq75QZ9kCmjL33shtW6Qgf/view" TargetMode="External"/><Relationship Id="rId92" Type="http://schemas.openxmlformats.org/officeDocument/2006/relationships/hyperlink" Target="https://www.accuweather.com/en/us/imperial/92251/december-weather/337091" TargetMode="External"/><Relationship Id="rId2" Type="http://schemas.openxmlformats.org/officeDocument/2006/relationships/numbering" Target="numbering.xml"/><Relationship Id="rId29" Type="http://schemas.openxmlformats.org/officeDocument/2006/relationships/hyperlink" Target="http://www.ecfr.gov/cgi-bin/text-idx?SID=6ec4361e10cf3783f38e927f2dde92c0&amp;mc=true&amp;node=pt2.1.200&amp;rgn=div5&amp;se2.1.200_1432" TargetMode="External"/><Relationship Id="rId24" Type="http://schemas.openxmlformats.org/officeDocument/2006/relationships/hyperlink" Target="http://www.ecfr.gov/cgi-bin/text-idx?SID=6ec4361e10cf3783f38e927f2dde92c0&amp;mc=true&amp;node=pt2.1.200&amp;rgn=div5&amp;se2.1.200_1427" TargetMode="External"/><Relationship Id="rId40" Type="http://schemas.openxmlformats.org/officeDocument/2006/relationships/hyperlink" Target="http://www.ecfr.gov/cgi-bin/text-idx?SID=6ec4361e10cf3783f38e927f2dde92c0&amp;mc=true&amp;node=pt2.1.200&amp;rgn=div5&amp;se2.1.200_1442" TargetMode="External"/><Relationship Id="rId45" Type="http://schemas.openxmlformats.org/officeDocument/2006/relationships/hyperlink" Target="http://www.ecfr.gov/cgi-bin/text-idx?SID=6ec4361e10cf3783f38e927f2dde92c0&amp;mc=true&amp;node=pt2.1.200&amp;rgn=div5&amp;se2.1.200_1447" TargetMode="External"/><Relationship Id="rId66" Type="http://schemas.openxmlformats.org/officeDocument/2006/relationships/hyperlink" Target="https://newscenter.sdsu.edu/sdsu_newscenter/news_story.aspx?sid=78843" TargetMode="External"/><Relationship Id="rId87" Type="http://schemas.openxmlformats.org/officeDocument/2006/relationships/hyperlink" Target="https://www.cityofimperial.org/mid-winter-fair" TargetMode="External"/><Relationship Id="rId110" Type="http://schemas.openxmlformats.org/officeDocument/2006/relationships/hyperlink" Target="https://www.bherenewables.com/" TargetMode="External"/><Relationship Id="rId115" Type="http://schemas.openxmlformats.org/officeDocument/2006/relationships/hyperlink" Target="https://calexicochronicle.com/2023/02/07/imperial-county-offers-tax-rebates-to-lithium-industry/" TargetMode="External"/><Relationship Id="rId61" Type="http://schemas.openxmlformats.org/officeDocument/2006/relationships/hyperlink" Target="https://www.ivworkforce.com/funding-opportunities" TargetMode="External"/><Relationship Id="rId82" Type="http://schemas.openxmlformats.org/officeDocument/2006/relationships/hyperlink" Target="https://www.southernbordercerf.org/" TargetMode="External"/><Relationship Id="rId19" Type="http://schemas.openxmlformats.org/officeDocument/2006/relationships/hyperlink" Target="http://www.ecfr.gov/cgi-bin/text-idx?SID=6ec4361e10cf3783f38e927f2dde92c0&amp;mc=true&amp;node=pt2.1.200&amp;rgn=div5&amp;se2.1.200_1422" TargetMode="External"/><Relationship Id="rId14" Type="http://schemas.openxmlformats.org/officeDocument/2006/relationships/hyperlink" Target="mailto:JeffreyBurquist@co.imperial.ca.us" TargetMode="External"/><Relationship Id="rId30" Type="http://schemas.openxmlformats.org/officeDocument/2006/relationships/hyperlink" Target="http://www.ecfr.gov/cgi-bin/text-idx?SID=6ec4361e10cf3783f38e927f2dde92c0&amp;mc=true&amp;node=pt2.1.200&amp;rgn=div5&amp;se2.1.200_1433" TargetMode="External"/><Relationship Id="rId35" Type="http://schemas.openxmlformats.org/officeDocument/2006/relationships/hyperlink" Target="http://www.ecfr.gov/cgi-bin/text-idx?SID=6ec4361e10cf3783f38e927f2dde92c0&amp;mc=true&amp;node=pt2.1.200&amp;rgn=div5&amp;se2.1.200_1437" TargetMode="External"/><Relationship Id="rId56" Type="http://schemas.openxmlformats.org/officeDocument/2006/relationships/hyperlink" Target="https://data.census.gov/profile/Imperial_County,_California?g=050XX00US06025" TargetMode="External"/><Relationship Id="rId77" Type="http://schemas.openxmlformats.org/officeDocument/2006/relationships/hyperlink" Target="https://www.icoe.org/" TargetMode="External"/><Relationship Id="rId100" Type="http://schemas.openxmlformats.org/officeDocument/2006/relationships/hyperlink" Target="https://www.ivworkforce.com/funding-opportunities" TargetMode="External"/><Relationship Id="rId105" Type="http://schemas.openxmlformats.org/officeDocument/2006/relationships/hyperlink" Target="https://www.desertsun.com/story/news/2022/09/23/foreign-investors-manufacturers-eye-imperial-county-lithium-production/10430266002/" TargetMode="External"/><Relationship Id="rId8" Type="http://schemas.openxmlformats.org/officeDocument/2006/relationships/image" Target="media/image1.jpeg"/><Relationship Id="rId51" Type="http://schemas.openxmlformats.org/officeDocument/2006/relationships/hyperlink" Target="http://www.ecfr.gov/cgi-bin/text-idx?SID=6ec4361e10cf3783f38e927f2dde92c0&amp;mc=true&amp;node=pt2.1.200&amp;rgn=div5&amp;se2.1.200_1472" TargetMode="External"/><Relationship Id="rId72" Type="http://schemas.openxmlformats.org/officeDocument/2006/relationships/hyperlink" Target="https://www.caschooldashboard.org/" TargetMode="External"/><Relationship Id="rId93" Type="http://schemas.openxmlformats.org/officeDocument/2006/relationships/hyperlink" Target="https://lithiumvalley.imperialcounty.org/oportunities/" TargetMode="External"/><Relationship Id="rId98" Type="http://schemas.openxmlformats.org/officeDocument/2006/relationships/hyperlink" Target="https://www.energy.ca.gov/data-reports/california-power-generation-and-power-sources/geothermal-energy/lithium-valley/lithium" TargetMode="External"/><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www.ecfr.gov/cgi-bin/text-idx?SID=6ec4361e10cf3783f38e927f2dde92c0&amp;mc=true&amp;node=pt2.1.200&amp;rgn=div5&amp;se2.1.200_1428" TargetMode="External"/><Relationship Id="rId46" Type="http://schemas.openxmlformats.org/officeDocument/2006/relationships/hyperlink" Target="http://www.ecfr.gov/cgi-bin/text-idx?SID=6ec4361e10cf3783f38e927f2dde92c0&amp;mc=true&amp;node=pt2.1.200&amp;rgn=div5&amp;se2.1.200_1448" TargetMode="External"/><Relationship Id="rId67" Type="http://schemas.openxmlformats.org/officeDocument/2006/relationships/hyperlink" Target="https://newscenter.sdsu.edu/sdsu_newscenter/news_story.aspx?sid=78807" TargetMode="External"/><Relationship Id="rId116" Type="http://schemas.openxmlformats.org/officeDocument/2006/relationships/hyperlink" Target="https://www.ivpressonline.com/featured/state-approves-sales-and-use-tax-exclusion-incentives-for-lithium-manufacturers-in-imperial-county/article_654e1e2c-28df-11ee-97af-03fc855a40a4.html" TargetMode="External"/><Relationship Id="rId20" Type="http://schemas.openxmlformats.org/officeDocument/2006/relationships/hyperlink" Target="http://www.ecfr.gov/cgi-bin/text-idx?SID=6ec4361e10cf3783f38e927f2dde92c0&amp;mc=true&amp;node=pt2.1.200&amp;rgn=div5&amp;se2.1.200_1423" TargetMode="External"/><Relationship Id="rId41" Type="http://schemas.openxmlformats.org/officeDocument/2006/relationships/hyperlink" Target="http://www.ecfr.gov/cgi-bin/text-idx?SID=6ec4361e10cf3783f38e927f2dde92c0&amp;mc=true&amp;node=pt2.1.200&amp;rgn=div5&amp;se2.1.200_1443" TargetMode="External"/><Relationship Id="rId62" Type="http://schemas.openxmlformats.org/officeDocument/2006/relationships/hyperlink" Target="https://www.ivrop.org/student-services/strong-workforce/" TargetMode="External"/><Relationship Id="rId83" Type="http://schemas.openxmlformats.org/officeDocument/2006/relationships/hyperlink" Target="https://edd.ca.gov/siteassets/files/jobs_and_training/notices/docs/wssfp21-06.pdf" TargetMode="External"/><Relationship Id="rId88" Type="http://schemas.openxmlformats.org/officeDocument/2006/relationships/hyperlink" Target="https://www.elcentroairshow.com/" TargetMode="External"/><Relationship Id="rId111" Type="http://schemas.openxmlformats.org/officeDocument/2006/relationships/hyperlink" Target="https://legiscan.com/CA/text/AB2903/id/2524283" TargetMode="External"/><Relationship Id="rId15" Type="http://schemas.openxmlformats.org/officeDocument/2006/relationships/hyperlink" Target="mailto:JeffreyBurquist@co.imperial.ca.us" TargetMode="External"/><Relationship Id="rId36" Type="http://schemas.openxmlformats.org/officeDocument/2006/relationships/hyperlink" Target="http://www.ecfr.gov/cgi-bin/text-idx?SID=6ec4361e10cf3783f38e927f2dde92c0&amp;mc=true&amp;node=pt2.1.200&amp;rgn=div5&amp;se2.1.200_1438" TargetMode="External"/><Relationship Id="rId57" Type="http://schemas.openxmlformats.org/officeDocument/2006/relationships/hyperlink" Target="https://www.imperial.edu/ivc/files/Institutional_Research/Labor_Market_Reports/SDI_Imperial-Regional-Profile_22-23.pdf" TargetMode="External"/><Relationship Id="rId106" Type="http://schemas.openxmlformats.org/officeDocument/2006/relationships/hyperlink" Target="https://www.cthermal.com/projects" TargetMode="External"/><Relationship Id="rId10" Type="http://schemas.openxmlformats.org/officeDocument/2006/relationships/hyperlink" Target="https://sam.gov/content/entity-registration" TargetMode="External"/><Relationship Id="rId31" Type="http://schemas.openxmlformats.org/officeDocument/2006/relationships/hyperlink" Target="http://www.ecfr.gov/cgi-bin/text-idx?SID=4c7e4586d6f95eb7cada89ad8ba8d225&amp;mc=true&amp;node=se2.1.2900_118&amp;rgn=div8" TargetMode="External"/><Relationship Id="rId52" Type="http://schemas.openxmlformats.org/officeDocument/2006/relationships/hyperlink" Target="http://www.ecfr.gov/cgi-bin/text-idx?SID=6ec4361e10cf3783f38e927f2dde92c0&amp;mc=true&amp;node=pt2.1.200&amp;rgn=div5&amp;se2.1.200_1473" TargetMode="External"/><Relationship Id="rId73" Type="http://schemas.openxmlformats.org/officeDocument/2006/relationships/hyperlink" Target="https://www.ivworkforce.com/" TargetMode="External"/><Relationship Id="rId78" Type="http://schemas.openxmlformats.org/officeDocument/2006/relationships/hyperlink" Target="https://www.icoe.org/about-icoe/school-districts" TargetMode="External"/><Relationship Id="rId94" Type="http://schemas.openxmlformats.org/officeDocument/2006/relationships/hyperlink" Target="https://abc7news.com/biden-newsom-lithium-mineral-mining-in-california-imperial-valley-salton-sea/11590753/" TargetMode="External"/><Relationship Id="rId99" Type="http://schemas.openxmlformats.org/officeDocument/2006/relationships/hyperlink" Target="https://www.forbes.com/sites/michaelbernick/2023/12/12/the-jobs-perplex-of-the-lithium-valley/?sh=536d75a77875" TargetMode="External"/><Relationship Id="rId101" Type="http://schemas.openxmlformats.org/officeDocument/2006/relationships/hyperlink" Target="https://www.desertsun.com/story/news/environment/2021/07/02/general-motors-partners-salton-sea-lithium-production-electric-vehicles/7841300002/" TargetMode="External"/><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C07B6-8513-49F6-9AC8-113BBD65F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59</Pages>
  <Words>15769</Words>
  <Characters>84684</Characters>
  <Application>Microsoft Office Word</Application>
  <DocSecurity>0</DocSecurity>
  <Lines>1840</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Shinder</dc:creator>
  <cp:keywords/>
  <dc:description/>
  <cp:lastModifiedBy>Jeff Burquist</cp:lastModifiedBy>
  <cp:revision>2</cp:revision>
  <cp:lastPrinted>2024-02-16T19:12:00Z</cp:lastPrinted>
  <dcterms:created xsi:type="dcterms:W3CDTF">2024-02-16T19:23:00Z</dcterms:created>
  <dcterms:modified xsi:type="dcterms:W3CDTF">2024-02-16T19:23:00Z</dcterms:modified>
</cp:coreProperties>
</file>